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2D109E">
        <w:rPr>
          <w:sz w:val="28"/>
          <w:szCs w:val="28"/>
        </w:rPr>
        <w:t>6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4564B4" w:rsidRPr="004564B4" w:rsidRDefault="00CE437C" w:rsidP="004564B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4B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D2DF7" w:rsidRPr="00456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Pr="004564B4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F857EF" w:rsidRPr="004564B4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публичных консультаций в </w:t>
      </w:r>
      <w:r w:rsidR="00F857EF" w:rsidRPr="004564B4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4B4" w:rsidRPr="004564B4">
        <w:rPr>
          <w:rFonts w:ascii="Times New Roman" w:hAnsi="Times New Roman" w:cs="Times New Roman"/>
          <w:b w:val="0"/>
          <w:sz w:val="28"/>
          <w:szCs w:val="28"/>
        </w:rPr>
        <w:t>решения совета народных депутатов Богучарского муниципального района Воронеж</w:t>
      </w:r>
      <w:r w:rsidR="00957EC0">
        <w:rPr>
          <w:rFonts w:ascii="Times New Roman" w:hAnsi="Times New Roman" w:cs="Times New Roman"/>
          <w:b w:val="0"/>
          <w:sz w:val="28"/>
          <w:szCs w:val="28"/>
        </w:rPr>
        <w:t>ской области от 10.11.2021 № 289</w:t>
      </w:r>
      <w:r w:rsidR="004564B4" w:rsidRPr="004564B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</w:t>
      </w:r>
      <w:r w:rsidR="00957EC0">
        <w:rPr>
          <w:rFonts w:ascii="Times New Roman" w:hAnsi="Times New Roman" w:cs="Times New Roman"/>
          <w:b w:val="0"/>
          <w:sz w:val="28"/>
          <w:szCs w:val="28"/>
        </w:rPr>
        <w:t xml:space="preserve">жилищном </w:t>
      </w:r>
      <w:r w:rsidR="004564B4" w:rsidRPr="004564B4">
        <w:rPr>
          <w:rFonts w:ascii="Times New Roman" w:hAnsi="Times New Roman" w:cs="Times New Roman"/>
          <w:b w:val="0"/>
          <w:sz w:val="28"/>
          <w:szCs w:val="28"/>
        </w:rPr>
        <w:t>контроле на территории Богучарского муниципального района</w:t>
      </w:r>
      <w:r w:rsidR="00957EC0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="004564B4" w:rsidRPr="004564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5BFE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FE1A82" w:rsidRPr="009E157B">
          <w:rPr>
            <w:rStyle w:val="ae"/>
            <w:sz w:val="28"/>
            <w:szCs w:val="28"/>
          </w:rPr>
          <w:t>https://www.boguchar.ru/otsenka-reguliruyushchego-vozdeystviya/OCENKA/2022/6/Жилищный%20контроль%20район.pdf</w:t>
        </w:r>
      </w:hyperlink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957EC0">
        <w:rPr>
          <w:sz w:val="28"/>
          <w:szCs w:val="28"/>
        </w:rPr>
        <w:t>03</w:t>
      </w:r>
      <w:r w:rsidR="00D81EB1">
        <w:rPr>
          <w:sz w:val="28"/>
          <w:szCs w:val="28"/>
        </w:rPr>
        <w:t>.</w:t>
      </w:r>
      <w:r w:rsidR="00957EC0">
        <w:rPr>
          <w:sz w:val="28"/>
          <w:szCs w:val="28"/>
        </w:rPr>
        <w:t>10</w:t>
      </w:r>
      <w:r w:rsidR="003016F3">
        <w:rPr>
          <w:sz w:val="28"/>
          <w:szCs w:val="28"/>
        </w:rPr>
        <w:t>.202</w:t>
      </w:r>
      <w:r w:rsidR="00D81EB1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г по </w:t>
      </w:r>
      <w:r w:rsidR="00957EC0">
        <w:rPr>
          <w:sz w:val="28"/>
          <w:szCs w:val="28"/>
        </w:rPr>
        <w:t>21</w:t>
      </w:r>
      <w:r w:rsidR="00D81EB1">
        <w:rPr>
          <w:sz w:val="28"/>
          <w:szCs w:val="28"/>
        </w:rPr>
        <w:t>.</w:t>
      </w:r>
      <w:r w:rsidR="004564B4">
        <w:rPr>
          <w:sz w:val="28"/>
          <w:szCs w:val="28"/>
        </w:rPr>
        <w:t>10</w:t>
      </w:r>
      <w:r w:rsidR="00D81EB1">
        <w:rPr>
          <w:sz w:val="28"/>
          <w:szCs w:val="28"/>
        </w:rPr>
        <w:t>.2022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3260"/>
        <w:gridCol w:w="2977"/>
      </w:tblGrid>
      <w:tr w:rsidR="0026223B" w:rsidRPr="008F090C" w:rsidTr="004B487A">
        <w:tc>
          <w:tcPr>
            <w:tcW w:w="48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26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977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B487A">
        <w:tc>
          <w:tcPr>
            <w:tcW w:w="488" w:type="dxa"/>
          </w:tcPr>
          <w:p w:rsidR="0026223B" w:rsidRPr="008F090C" w:rsidRDefault="008F090C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26223B" w:rsidRPr="008F090C" w:rsidRDefault="007A703B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977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4B487A">
        <w:trPr>
          <w:trHeight w:val="1658"/>
        </w:trPr>
        <w:tc>
          <w:tcPr>
            <w:tcW w:w="488" w:type="dxa"/>
          </w:tcPr>
          <w:p w:rsidR="007A703B" w:rsidRPr="008F090C" w:rsidRDefault="007A703B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260" w:type="dxa"/>
          </w:tcPr>
          <w:p w:rsidR="007A703B" w:rsidRDefault="00BA1D3C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977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4B487A">
        <w:tc>
          <w:tcPr>
            <w:tcW w:w="488" w:type="dxa"/>
          </w:tcPr>
          <w:p w:rsidR="0087114E" w:rsidRDefault="0087114E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7114E" w:rsidRDefault="0087114E" w:rsidP="004B4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977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1027"/>
      </w:tblGrid>
      <w:tr w:rsidR="0026223B" w:rsidRPr="008F090C" w:rsidTr="004B487A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7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4B487A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7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4B487A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7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4B487A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7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4B487A" w:rsidRDefault="004B487A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sectPr w:rsidR="00503386" w:rsidSect="004B487A">
      <w:pgSz w:w="11906" w:h="16838" w:code="9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2E" w:rsidRDefault="00F83E2E" w:rsidP="00F3581E">
      <w:r>
        <w:separator/>
      </w:r>
    </w:p>
  </w:endnote>
  <w:endnote w:type="continuationSeparator" w:id="1">
    <w:p w:rsidR="00F83E2E" w:rsidRDefault="00F83E2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2E" w:rsidRDefault="00F83E2E" w:rsidP="00F3581E">
      <w:r>
        <w:separator/>
      </w:r>
    </w:p>
  </w:footnote>
  <w:footnote w:type="continuationSeparator" w:id="1">
    <w:p w:rsidR="00F83E2E" w:rsidRDefault="00F83E2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109E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2D2C"/>
    <w:rsid w:val="004334B6"/>
    <w:rsid w:val="00437F28"/>
    <w:rsid w:val="004414B3"/>
    <w:rsid w:val="00445FC0"/>
    <w:rsid w:val="00451B80"/>
    <w:rsid w:val="004564B4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B487A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18D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6E24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4BB1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CEB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24CFE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032AA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57EC0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33FF"/>
    <w:rsid w:val="00C241E2"/>
    <w:rsid w:val="00C307C3"/>
    <w:rsid w:val="00C313D6"/>
    <w:rsid w:val="00C35BE1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47C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3BA0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3E2E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1A82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customStyle="1" w:styleId="ConsPlusTitle">
    <w:name w:val="ConsPlusTitle"/>
    <w:rsid w:val="004564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6/&#1046;&#1080;&#1083;&#1080;&#1097;&#1085;&#1099;&#1081;%20&#1082;&#1086;&#1085;&#1090;&#1088;&#1086;&#1083;&#1100;%20&#1088;&#1072;&#1081;&#1086;&#1085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722-68A2-4F8E-B3AF-627CED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Агапова Лариса Владимировна</cp:lastModifiedBy>
  <cp:revision>47</cp:revision>
  <cp:lastPrinted>2022-11-21T12:05:00Z</cp:lastPrinted>
  <dcterms:created xsi:type="dcterms:W3CDTF">2019-07-26T06:30:00Z</dcterms:created>
  <dcterms:modified xsi:type="dcterms:W3CDTF">2022-11-23T06:27:00Z</dcterms:modified>
</cp:coreProperties>
</file>