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22" w:rsidRPr="00886A22" w:rsidRDefault="00635250" w:rsidP="00F7467A">
      <w:pPr>
        <w:ind w:firstLine="0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-45720</wp:posOffset>
            </wp:positionV>
            <wp:extent cx="571500" cy="8096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78D" w:rsidRDefault="00AE278D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E278D" w:rsidRDefault="00AE278D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E278D" w:rsidRDefault="00AE278D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eastAsia="Calibri" w:hAnsi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886A22" w:rsidRPr="00F7467A" w:rsidRDefault="00886A22" w:rsidP="00886A22">
      <w:pPr>
        <w:ind w:firstLine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7467A">
        <w:rPr>
          <w:rFonts w:ascii="Times New Roman" w:eastAsia="Calibri" w:hAnsi="Times New Roman"/>
          <w:b/>
          <w:spacing w:val="-3"/>
          <w:sz w:val="28"/>
          <w:szCs w:val="28"/>
        </w:rPr>
        <w:t>ВОРОНЕЖСКОЙ ОБЛАСТИ</w:t>
      </w: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hAnsi="Times New Roman"/>
          <w:b/>
          <w:spacing w:val="-3"/>
          <w:sz w:val="28"/>
          <w:szCs w:val="28"/>
        </w:rPr>
        <w:t>РЕШЕНИЕ</w:t>
      </w:r>
    </w:p>
    <w:p w:rsidR="00886A22" w:rsidRPr="00886A22" w:rsidRDefault="00886A22" w:rsidP="00886A22">
      <w:pPr>
        <w:ind w:firstLine="0"/>
        <w:rPr>
          <w:rFonts w:ascii="Times New Roman" w:hAnsi="Times New Roman"/>
          <w:spacing w:val="6"/>
          <w:sz w:val="28"/>
          <w:szCs w:val="28"/>
        </w:rPr>
      </w:pPr>
    </w:p>
    <w:p w:rsidR="00886A22" w:rsidRPr="00AE278D" w:rsidRDefault="00886A22" w:rsidP="00886A22">
      <w:pPr>
        <w:ind w:firstLine="0"/>
        <w:rPr>
          <w:rFonts w:ascii="Times New Roman" w:eastAsia="Calibri" w:hAnsi="Times New Roman"/>
          <w:b/>
          <w:sz w:val="28"/>
          <w:szCs w:val="28"/>
          <w:u w:val="single"/>
        </w:rPr>
      </w:pPr>
      <w:bookmarkStart w:id="0" w:name="_GoBack"/>
      <w:r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от «</w:t>
      </w:r>
      <w:r w:rsidR="00D44522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17</w:t>
      </w:r>
      <w:r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»</w:t>
      </w:r>
      <w:r w:rsidR="00D44522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08.</w:t>
      </w:r>
      <w:r w:rsid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</w:t>
      </w:r>
      <w:r w:rsidR="00721D26"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2023 </w:t>
      </w:r>
      <w:r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года №</w:t>
      </w:r>
      <w:r w:rsidR="00D44522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77</w:t>
      </w:r>
      <w:r w:rsidR="00827D45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_</w:t>
      </w:r>
    </w:p>
    <w:bookmarkEnd w:id="0"/>
    <w:p w:rsidR="00886A22" w:rsidRPr="0099648C" w:rsidRDefault="00AE278D" w:rsidP="00886A22">
      <w:pPr>
        <w:ind w:firstLine="0"/>
        <w:rPr>
          <w:rFonts w:ascii="Times New Roman" w:eastAsia="Calibri" w:hAnsi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/>
          <w:b/>
          <w:spacing w:val="-5"/>
          <w:sz w:val="28"/>
          <w:szCs w:val="28"/>
        </w:rPr>
        <w:t xml:space="preserve">            </w:t>
      </w:r>
      <w:r w:rsidR="00886A22" w:rsidRPr="0099648C">
        <w:rPr>
          <w:rFonts w:ascii="Times New Roman" w:eastAsia="Calibri" w:hAnsi="Times New Roman"/>
          <w:b/>
          <w:spacing w:val="-5"/>
          <w:sz w:val="28"/>
          <w:szCs w:val="28"/>
        </w:rPr>
        <w:t>г. Богучар</w:t>
      </w:r>
    </w:p>
    <w:p w:rsidR="00886A22" w:rsidRPr="00886A22" w:rsidRDefault="00886A22" w:rsidP="00886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78D" w:rsidRDefault="00886A22" w:rsidP="00AE278D">
      <w:pPr>
        <w:pStyle w:val="Title"/>
        <w:spacing w:before="0" w:after="0"/>
        <w:ind w:right="42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6A2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886A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27.12.2012 </w:t>
      </w:r>
    </w:p>
    <w:p w:rsidR="00886A22" w:rsidRPr="00886A22" w:rsidRDefault="00886A22" w:rsidP="00AE278D">
      <w:pPr>
        <w:pStyle w:val="Title"/>
        <w:spacing w:before="0" w:after="0"/>
        <w:ind w:right="42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6A22">
        <w:rPr>
          <w:rFonts w:ascii="Times New Roman" w:hAnsi="Times New Roman" w:cs="Times New Roman"/>
          <w:sz w:val="28"/>
          <w:szCs w:val="28"/>
        </w:rPr>
        <w:t xml:space="preserve">№ 95 «Об оплате труда муниципальных служащих органов местного самоуправления </w:t>
      </w:r>
      <w:proofErr w:type="spellStart"/>
      <w:r w:rsidRPr="00886A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6A22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28.12.2007 N 175-ОЗ «О муниципальной службе в Воронежской области», решением Совета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от 31.05.2011 № 283 «Об утверждении реестра должностей муниципальной службы 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муниципальном районе», </w:t>
      </w:r>
      <w:r w:rsidR="00A72451">
        <w:rPr>
          <w:rFonts w:ascii="Times New Roman" w:hAnsi="Times New Roman"/>
          <w:sz w:val="28"/>
          <w:szCs w:val="28"/>
        </w:rPr>
        <w:t>Указом Губернатора Воронежской области от 04.07.2023 № 109-у</w:t>
      </w:r>
      <w:r w:rsidR="00721D26" w:rsidRPr="00721D26"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</w:t>
      </w:r>
      <w:proofErr w:type="gramEnd"/>
      <w:r w:rsidR="00721D26" w:rsidRPr="00721D26">
        <w:rPr>
          <w:rFonts w:ascii="Times New Roman" w:hAnsi="Times New Roman"/>
          <w:sz w:val="28"/>
          <w:szCs w:val="28"/>
        </w:rPr>
        <w:t xml:space="preserve"> (доплаты к пенсии), ежемесячной денежной выплаты к пенсии за выслугу лет»,</w:t>
      </w:r>
      <w:r w:rsidR="00721D26">
        <w:rPr>
          <w:sz w:val="28"/>
          <w:szCs w:val="28"/>
        </w:rPr>
        <w:t xml:space="preserve"> </w:t>
      </w:r>
      <w:r w:rsidRPr="00886A22">
        <w:rPr>
          <w:rFonts w:ascii="Times New Roman" w:hAnsi="Times New Roman"/>
          <w:sz w:val="28"/>
          <w:szCs w:val="28"/>
        </w:rPr>
        <w:t xml:space="preserve">а также в целях </w:t>
      </w:r>
      <w:proofErr w:type="gramStart"/>
      <w:r w:rsidRPr="00886A22">
        <w:rPr>
          <w:rFonts w:ascii="Times New Roman" w:hAnsi="Times New Roman"/>
          <w:sz w:val="28"/>
          <w:szCs w:val="28"/>
        </w:rPr>
        <w:t>приведения нормативных правовых актов органов местного самоуправления района</w:t>
      </w:r>
      <w:proofErr w:type="gramEnd"/>
      <w:r w:rsidRPr="00886A22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Совет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решил: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от 27.12.2012 № 95 «Об оплате труда муниципальных служащих органов местного самоуправления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района»:</w:t>
      </w:r>
    </w:p>
    <w:p w:rsid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Подпункт 3.2.1 пункта 3.2 раздела 3 п</w:t>
      </w:r>
      <w:r w:rsidRPr="00886A22">
        <w:rPr>
          <w:rFonts w:ascii="Times New Roman" w:hAnsi="Times New Roman"/>
          <w:sz w:val="28"/>
          <w:szCs w:val="28"/>
        </w:rPr>
        <w:t xml:space="preserve">риложение 1 к решению «Положение об оплате труда муниципальных служащих органов местного самоуправления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721D26" w:rsidRPr="00721D26" w:rsidRDefault="00886A22" w:rsidP="00721D26">
      <w:pPr>
        <w:pStyle w:val="2"/>
        <w:shd w:val="clear" w:color="auto" w:fill="auto"/>
        <w:spacing w:before="0" w:after="0" w:line="240" w:lineRule="auto"/>
        <w:ind w:right="480" w:firstLine="38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«</w:t>
      </w:r>
      <w:r w:rsidR="00721D26" w:rsidRPr="00721D26">
        <w:rPr>
          <w:rFonts w:ascii="Times New Roman" w:hAnsi="Times New Roman" w:cs="Times New Roman"/>
        </w:rPr>
        <w:t>3.2.1. Ежемесячная надбавка к должностному окладу за классный чин устанавливается в следующих размерах: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40" w:lineRule="auto"/>
        <w:ind w:right="80" w:firstLine="38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 xml:space="preserve">действительного муниципального советника муниципальной службы 1 - го класса - </w:t>
      </w:r>
      <w:r w:rsidR="00A72451">
        <w:rPr>
          <w:rFonts w:ascii="Times New Roman" w:hAnsi="Times New Roman" w:cs="Times New Roman"/>
        </w:rPr>
        <w:t>4518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действительного муниципального советника муницип</w:t>
      </w:r>
      <w:r w:rsidR="00A72451">
        <w:rPr>
          <w:rFonts w:ascii="Times New Roman" w:hAnsi="Times New Roman" w:cs="Times New Roman"/>
        </w:rPr>
        <w:t>альной службы 2 го класса - 4273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действительного муниципального советника муницип</w:t>
      </w:r>
      <w:r w:rsidR="00A72451">
        <w:rPr>
          <w:rFonts w:ascii="Times New Roman" w:hAnsi="Times New Roman" w:cs="Times New Roman"/>
        </w:rPr>
        <w:t>альной с</w:t>
      </w:r>
      <w:r w:rsidR="00792DE5">
        <w:rPr>
          <w:rFonts w:ascii="Times New Roman" w:hAnsi="Times New Roman" w:cs="Times New Roman"/>
        </w:rPr>
        <w:t>лужбы 3 го класса - 4030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 xml:space="preserve">главного муниципального советника муниципальной службы 1-го </w:t>
      </w:r>
      <w:r w:rsidRPr="00721D26">
        <w:rPr>
          <w:rFonts w:ascii="Times New Roman" w:hAnsi="Times New Roman" w:cs="Times New Roman"/>
        </w:rPr>
        <w:lastRenderedPageBreak/>
        <w:t>класс</w:t>
      </w:r>
      <w:r w:rsidR="00A72451">
        <w:rPr>
          <w:rFonts w:ascii="Times New Roman" w:hAnsi="Times New Roman" w:cs="Times New Roman"/>
        </w:rPr>
        <w:t>а – 3665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главного муниципального советника муницип</w:t>
      </w:r>
      <w:r w:rsidR="00A72451">
        <w:rPr>
          <w:rFonts w:ascii="Times New Roman" w:hAnsi="Times New Roman" w:cs="Times New Roman"/>
        </w:rPr>
        <w:t>альной службы 2-го класса – 3420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главного муниципального советника муницип</w:t>
      </w:r>
      <w:r w:rsidR="00A72451">
        <w:rPr>
          <w:rFonts w:ascii="Times New Roman" w:hAnsi="Times New Roman" w:cs="Times New Roman"/>
        </w:rPr>
        <w:t>альной службы 3-го класса – 3178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советника муницип</w:t>
      </w:r>
      <w:r w:rsidR="00792DE5">
        <w:rPr>
          <w:rFonts w:ascii="Times New Roman" w:hAnsi="Times New Roman" w:cs="Times New Roman"/>
        </w:rPr>
        <w:t>альной службы 1-го класса – 2809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советника муницип</w:t>
      </w:r>
      <w:r w:rsidR="00A72451">
        <w:rPr>
          <w:rFonts w:ascii="Times New Roman" w:hAnsi="Times New Roman" w:cs="Times New Roman"/>
        </w:rPr>
        <w:t>альной службы 2-го класса – 2568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советника муницип</w:t>
      </w:r>
      <w:r w:rsidR="00A72451">
        <w:rPr>
          <w:rFonts w:ascii="Times New Roman" w:hAnsi="Times New Roman" w:cs="Times New Roman"/>
        </w:rPr>
        <w:t>альной службы 3-го класса – 2323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референта муницип</w:t>
      </w:r>
      <w:r w:rsidR="00792DE5">
        <w:rPr>
          <w:rFonts w:ascii="Times New Roman" w:hAnsi="Times New Roman" w:cs="Times New Roman"/>
        </w:rPr>
        <w:t>альной службы 1-го класса – 2201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8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референта муницип</w:t>
      </w:r>
      <w:r w:rsidR="00A72451">
        <w:rPr>
          <w:rFonts w:ascii="Times New Roman" w:hAnsi="Times New Roman" w:cs="Times New Roman"/>
        </w:rPr>
        <w:t>альной службы 2-го класса – 1835</w:t>
      </w:r>
      <w:r w:rsidRPr="00721D26">
        <w:rPr>
          <w:rFonts w:ascii="Times New Roman" w:hAnsi="Times New Roman" w:cs="Times New Roman"/>
        </w:rPr>
        <w:t xml:space="preserve"> рубля;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референта муниципальной службы 3-го</w:t>
      </w:r>
      <w:r w:rsidR="00A72451">
        <w:rPr>
          <w:rFonts w:ascii="Times New Roman" w:hAnsi="Times New Roman" w:cs="Times New Roman"/>
        </w:rPr>
        <w:t xml:space="preserve"> класса – 1714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секретаря муницип</w:t>
      </w:r>
      <w:r w:rsidR="00A72451">
        <w:rPr>
          <w:rFonts w:ascii="Times New Roman" w:hAnsi="Times New Roman" w:cs="Times New Roman"/>
        </w:rPr>
        <w:t>альной службы 1-го класса – 1469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секретаря муницип</w:t>
      </w:r>
      <w:r w:rsidR="00792DE5">
        <w:rPr>
          <w:rFonts w:ascii="Times New Roman" w:hAnsi="Times New Roman" w:cs="Times New Roman"/>
        </w:rPr>
        <w:t>альной службы 2-го класса – 1351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секретаря муницип</w:t>
      </w:r>
      <w:r w:rsidR="00A72451">
        <w:rPr>
          <w:rFonts w:ascii="Times New Roman" w:hAnsi="Times New Roman" w:cs="Times New Roman"/>
        </w:rPr>
        <w:t>альной службы 3-го класса – 110</w:t>
      </w:r>
      <w:r w:rsidR="00792DE5">
        <w:rPr>
          <w:rFonts w:ascii="Times New Roman" w:hAnsi="Times New Roman" w:cs="Times New Roman"/>
        </w:rPr>
        <w:t>3</w:t>
      </w:r>
      <w:r w:rsidRPr="00721D26">
        <w:rPr>
          <w:rFonts w:ascii="Times New Roman" w:hAnsi="Times New Roman" w:cs="Times New Roman"/>
        </w:rPr>
        <w:t xml:space="preserve"> рублей</w:t>
      </w:r>
      <w:proofErr w:type="gramStart"/>
      <w:r w:rsidRPr="00721D26">
        <w:rPr>
          <w:rFonts w:ascii="Times New Roman" w:hAnsi="Times New Roman" w:cs="Times New Roman"/>
        </w:rPr>
        <w:t>.».</w:t>
      </w:r>
      <w:proofErr w:type="gramEnd"/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1.2. Приложение 2 к решению «Размеры должностных окладов по должностям муниципальной службы органов местного самоуправления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</w:t>
      </w:r>
      <w:r w:rsidR="0030732E">
        <w:rPr>
          <w:rFonts w:ascii="Times New Roman" w:hAnsi="Times New Roman"/>
          <w:sz w:val="28"/>
          <w:szCs w:val="28"/>
        </w:rPr>
        <w:t xml:space="preserve"> изложить </w:t>
      </w:r>
      <w:r w:rsidRPr="00886A22">
        <w:rPr>
          <w:rFonts w:ascii="Times New Roman" w:hAnsi="Times New Roman"/>
          <w:sz w:val="28"/>
          <w:szCs w:val="28"/>
        </w:rPr>
        <w:t xml:space="preserve"> согласно приложению к данному решению.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2. Данное решение вступает в силу со дня его </w:t>
      </w:r>
      <w:r w:rsidR="00BF5042">
        <w:rPr>
          <w:rFonts w:ascii="Times New Roman" w:hAnsi="Times New Roman"/>
          <w:sz w:val="28"/>
          <w:szCs w:val="28"/>
        </w:rPr>
        <w:t xml:space="preserve"> опубликования </w:t>
      </w:r>
      <w:r w:rsidRPr="00886A22">
        <w:rPr>
          <w:rFonts w:ascii="Times New Roman" w:hAnsi="Times New Roman"/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01.</w:t>
      </w:r>
      <w:r w:rsidRPr="00886A22">
        <w:rPr>
          <w:rFonts w:ascii="Times New Roman" w:hAnsi="Times New Roman"/>
          <w:sz w:val="28"/>
          <w:szCs w:val="28"/>
        </w:rPr>
        <w:t>0</w:t>
      </w:r>
      <w:r w:rsidR="00A72451">
        <w:rPr>
          <w:rFonts w:ascii="Times New Roman" w:hAnsi="Times New Roman"/>
          <w:sz w:val="28"/>
          <w:szCs w:val="28"/>
        </w:rPr>
        <w:t>7</w:t>
      </w:r>
      <w:r w:rsidRPr="00886A22">
        <w:rPr>
          <w:rFonts w:ascii="Times New Roman" w:hAnsi="Times New Roman"/>
          <w:sz w:val="28"/>
          <w:szCs w:val="28"/>
        </w:rPr>
        <w:t>.202</w:t>
      </w:r>
      <w:r w:rsidR="00721D26">
        <w:rPr>
          <w:rFonts w:ascii="Times New Roman" w:hAnsi="Times New Roman"/>
          <w:sz w:val="28"/>
          <w:szCs w:val="28"/>
        </w:rPr>
        <w:t>3</w:t>
      </w:r>
      <w:r w:rsidRPr="00886A22">
        <w:rPr>
          <w:rFonts w:ascii="Times New Roman" w:hAnsi="Times New Roman"/>
          <w:sz w:val="28"/>
          <w:szCs w:val="28"/>
        </w:rPr>
        <w:t xml:space="preserve"> года.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6A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6A22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 (</w:t>
      </w:r>
      <w:r w:rsidR="00024D76">
        <w:rPr>
          <w:rFonts w:ascii="Times New Roman" w:hAnsi="Times New Roman"/>
          <w:sz w:val="28"/>
          <w:szCs w:val="28"/>
        </w:rPr>
        <w:t>Турчанинова Т.Д.</w:t>
      </w:r>
      <w:r w:rsidRPr="00886A22">
        <w:rPr>
          <w:rFonts w:ascii="Times New Roman" w:hAnsi="Times New Roman"/>
          <w:sz w:val="28"/>
          <w:szCs w:val="28"/>
        </w:rPr>
        <w:t xml:space="preserve">) и заместителя главы администрации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Pr="00886A22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Н.А..</w:t>
      </w:r>
    </w:p>
    <w:p w:rsid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D26" w:rsidRPr="00886A22" w:rsidRDefault="00721D26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AE278D" w:rsidRPr="00DF545D" w:rsidTr="00A9285E">
        <w:tc>
          <w:tcPr>
            <w:tcW w:w="9854" w:type="dxa"/>
            <w:shd w:val="clear" w:color="auto" w:fill="auto"/>
          </w:tcPr>
          <w:p w:rsidR="00AE278D" w:rsidRDefault="00AE278D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</w:t>
            </w:r>
            <w:proofErr w:type="gram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народных</w:t>
            </w:r>
            <w:proofErr w:type="gramEnd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278D" w:rsidRDefault="00AE278D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proofErr w:type="spell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278D" w:rsidRPr="00DF545D" w:rsidRDefault="00AE278D" w:rsidP="00AE278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886A22" w:rsidRPr="00DF545D" w:rsidRDefault="00886A22" w:rsidP="00886A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AE278D" w:rsidRPr="00DF545D" w:rsidTr="00C11F3D">
        <w:tc>
          <w:tcPr>
            <w:tcW w:w="9854" w:type="dxa"/>
            <w:shd w:val="clear" w:color="auto" w:fill="auto"/>
          </w:tcPr>
          <w:p w:rsidR="00AE278D" w:rsidRDefault="00AE278D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278D" w:rsidRPr="00DF545D" w:rsidRDefault="00AE278D" w:rsidP="00AE278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В.В. Кузнецов</w:t>
            </w:r>
          </w:p>
        </w:tc>
      </w:tr>
    </w:tbl>
    <w:p w:rsidR="00886A22" w:rsidRPr="00886A22" w:rsidRDefault="00886A22" w:rsidP="00886A2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br w:type="page"/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к решению Совета народных депутатов </w:t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24D76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024D7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86A22" w:rsidRDefault="00886A22" w:rsidP="00721D26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от </w:t>
      </w:r>
      <w:r w:rsidR="009D7751" w:rsidRPr="00024D76">
        <w:rPr>
          <w:rFonts w:ascii="Times New Roman" w:hAnsi="Times New Roman"/>
          <w:b/>
          <w:sz w:val="28"/>
          <w:szCs w:val="28"/>
        </w:rPr>
        <w:t xml:space="preserve"> «</w:t>
      </w:r>
      <w:r w:rsidR="00D44522">
        <w:rPr>
          <w:rFonts w:ascii="Times New Roman" w:hAnsi="Times New Roman"/>
          <w:b/>
          <w:sz w:val="28"/>
          <w:szCs w:val="28"/>
        </w:rPr>
        <w:t xml:space="preserve"> 17</w:t>
      </w:r>
      <w:r w:rsidR="00721D26">
        <w:rPr>
          <w:rFonts w:ascii="Times New Roman" w:hAnsi="Times New Roman"/>
          <w:b/>
          <w:sz w:val="28"/>
          <w:szCs w:val="28"/>
        </w:rPr>
        <w:t xml:space="preserve">» </w:t>
      </w:r>
      <w:r w:rsidR="00D44522">
        <w:rPr>
          <w:rFonts w:ascii="Times New Roman" w:hAnsi="Times New Roman"/>
          <w:b/>
          <w:sz w:val="28"/>
          <w:szCs w:val="28"/>
        </w:rPr>
        <w:t>08.</w:t>
      </w:r>
      <w:r w:rsidR="00E7700B">
        <w:rPr>
          <w:rFonts w:ascii="Times New Roman" w:hAnsi="Times New Roman"/>
          <w:b/>
          <w:sz w:val="28"/>
          <w:szCs w:val="28"/>
        </w:rPr>
        <w:t xml:space="preserve"> </w:t>
      </w:r>
      <w:r w:rsidR="00721D26">
        <w:rPr>
          <w:rFonts w:ascii="Times New Roman" w:hAnsi="Times New Roman"/>
          <w:b/>
          <w:sz w:val="28"/>
          <w:szCs w:val="28"/>
        </w:rPr>
        <w:t>2023</w:t>
      </w:r>
      <w:r w:rsidR="009D7751" w:rsidRPr="00024D76">
        <w:rPr>
          <w:rFonts w:ascii="Times New Roman" w:hAnsi="Times New Roman"/>
          <w:b/>
          <w:sz w:val="28"/>
          <w:szCs w:val="28"/>
        </w:rPr>
        <w:t xml:space="preserve"> года </w:t>
      </w:r>
      <w:r w:rsidR="00721D26">
        <w:rPr>
          <w:rFonts w:ascii="Times New Roman" w:hAnsi="Times New Roman"/>
          <w:b/>
          <w:sz w:val="28"/>
          <w:szCs w:val="28"/>
        </w:rPr>
        <w:t xml:space="preserve"> №</w:t>
      </w:r>
      <w:r w:rsidR="00D44522">
        <w:rPr>
          <w:rFonts w:ascii="Times New Roman" w:hAnsi="Times New Roman"/>
          <w:b/>
          <w:sz w:val="28"/>
          <w:szCs w:val="28"/>
        </w:rPr>
        <w:t xml:space="preserve"> 77</w:t>
      </w:r>
    </w:p>
    <w:p w:rsidR="00886A22" w:rsidRPr="00024D76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>Приложение 2</w:t>
      </w: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к решению Совета народных депутатов </w:t>
      </w: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24D76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024D7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86A22" w:rsidRPr="00886A22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от 27.12.2012 </w:t>
      </w:r>
      <w:r w:rsidR="00E7700B">
        <w:rPr>
          <w:rFonts w:ascii="Times New Roman" w:hAnsi="Times New Roman"/>
          <w:b/>
          <w:sz w:val="28"/>
          <w:szCs w:val="28"/>
        </w:rPr>
        <w:t xml:space="preserve">года </w:t>
      </w:r>
      <w:r w:rsidRPr="00024D76">
        <w:rPr>
          <w:rFonts w:ascii="Times New Roman" w:hAnsi="Times New Roman"/>
          <w:b/>
          <w:sz w:val="28"/>
          <w:szCs w:val="28"/>
        </w:rPr>
        <w:t>№ 95</w:t>
      </w:r>
    </w:p>
    <w:p w:rsidR="00886A22" w:rsidRPr="00886A22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21D26">
        <w:rPr>
          <w:rFonts w:ascii="Times New Roman" w:hAnsi="Times New Roman"/>
          <w:bCs/>
          <w:sz w:val="28"/>
          <w:szCs w:val="28"/>
        </w:rPr>
        <w:t>Размеры должностных окладов</w:t>
      </w: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21D26">
        <w:rPr>
          <w:rFonts w:ascii="Times New Roman" w:hAnsi="Times New Roman"/>
          <w:bCs/>
          <w:sz w:val="28"/>
          <w:szCs w:val="28"/>
        </w:rPr>
        <w:t>по должностям муниципальной службы органов местного самоуправления</w:t>
      </w: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21D26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721D26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34" w:type="dxa"/>
        <w:jc w:val="right"/>
        <w:tblInd w:w="-1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4"/>
        <w:gridCol w:w="6318"/>
        <w:gridCol w:w="1962"/>
      </w:tblGrid>
      <w:tr w:rsidR="00721D26" w:rsidRPr="00721D26" w:rsidTr="00721D26">
        <w:trPr>
          <w:trHeight w:val="96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721D26" w:rsidRPr="00721D26" w:rsidTr="00721D26">
        <w:trPr>
          <w:trHeight w:val="480"/>
          <w:jc w:val="right"/>
        </w:trPr>
        <w:tc>
          <w:tcPr>
            <w:tcW w:w="10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Подраздел 1</w:t>
            </w:r>
          </w:p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21D2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21D2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721D2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21D2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</w:t>
            </w:r>
            <w:r w:rsidR="00A72451">
              <w:rPr>
                <w:rFonts w:ascii="Times New Roman" w:hAnsi="Times New Roman"/>
                <w:sz w:val="28"/>
                <w:szCs w:val="28"/>
              </w:rPr>
              <w:t>243</w:t>
            </w:r>
            <w:r w:rsidR="005647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21D2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21D2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</w:t>
            </w:r>
            <w:r w:rsidR="00A72451">
              <w:rPr>
                <w:rFonts w:ascii="Times New Roman" w:hAnsi="Times New Roman"/>
                <w:sz w:val="28"/>
                <w:szCs w:val="28"/>
              </w:rPr>
              <w:t>219</w:t>
            </w:r>
            <w:r w:rsidR="005647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1D26" w:rsidRPr="00721D26" w:rsidTr="00721D26">
        <w:trPr>
          <w:trHeight w:val="36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руководитель аппарата администрации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</w:t>
            </w:r>
            <w:r w:rsidR="00A72451">
              <w:rPr>
                <w:rFonts w:ascii="Times New Roman" w:hAnsi="Times New Roman"/>
                <w:sz w:val="28"/>
                <w:szCs w:val="28"/>
              </w:rPr>
              <w:t>219</w:t>
            </w:r>
            <w:r w:rsidR="005647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Руководитель отдела**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</w:t>
            </w:r>
            <w:r w:rsidR="00A72451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отдела 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A72451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5647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A72451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9270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A72451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  <w:r w:rsidR="005647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8</w:t>
            </w:r>
            <w:r w:rsidR="00F32AF8">
              <w:rPr>
                <w:rFonts w:ascii="Times New Roman" w:hAnsi="Times New Roman"/>
                <w:sz w:val="28"/>
                <w:szCs w:val="28"/>
              </w:rPr>
              <w:t>5</w:t>
            </w:r>
            <w:r w:rsidR="0056476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F32AF8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8174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F32AF8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</w:t>
            </w:r>
            <w:r w:rsidR="005647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A3883" w:rsidRPr="00721D26" w:rsidRDefault="001A3883" w:rsidP="00886A22">
      <w:pPr>
        <w:rPr>
          <w:rFonts w:ascii="Times New Roman" w:hAnsi="Times New Roman"/>
          <w:sz w:val="28"/>
          <w:szCs w:val="28"/>
        </w:rPr>
      </w:pPr>
    </w:p>
    <w:sectPr w:rsidR="001A3883" w:rsidRPr="00721D26" w:rsidSect="00AE27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EE" w:rsidRDefault="006425EE" w:rsidP="00886A22">
      <w:r>
        <w:separator/>
      </w:r>
    </w:p>
  </w:endnote>
  <w:endnote w:type="continuationSeparator" w:id="0">
    <w:p w:rsidR="006425EE" w:rsidRDefault="006425EE" w:rsidP="0088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EE" w:rsidRDefault="006425EE" w:rsidP="00886A22">
      <w:r>
        <w:separator/>
      </w:r>
    </w:p>
  </w:footnote>
  <w:footnote w:type="continuationSeparator" w:id="0">
    <w:p w:rsidR="006425EE" w:rsidRDefault="006425EE" w:rsidP="0088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639"/>
    <w:multiLevelType w:val="multilevel"/>
    <w:tmpl w:val="E5441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73"/>
    <w:rsid w:val="00024D76"/>
    <w:rsid w:val="00056B61"/>
    <w:rsid w:val="00087D06"/>
    <w:rsid w:val="000C20BF"/>
    <w:rsid w:val="00131C69"/>
    <w:rsid w:val="001A02E2"/>
    <w:rsid w:val="001A3883"/>
    <w:rsid w:val="001D3E07"/>
    <w:rsid w:val="001E78DD"/>
    <w:rsid w:val="001F183D"/>
    <w:rsid w:val="001F3761"/>
    <w:rsid w:val="00202137"/>
    <w:rsid w:val="002A174F"/>
    <w:rsid w:val="0030732E"/>
    <w:rsid w:val="003307F9"/>
    <w:rsid w:val="00334F17"/>
    <w:rsid w:val="003838D4"/>
    <w:rsid w:val="00462E93"/>
    <w:rsid w:val="00475A85"/>
    <w:rsid w:val="00476C45"/>
    <w:rsid w:val="00497E73"/>
    <w:rsid w:val="00514485"/>
    <w:rsid w:val="0056476D"/>
    <w:rsid w:val="00571612"/>
    <w:rsid w:val="005F3D2D"/>
    <w:rsid w:val="005F5263"/>
    <w:rsid w:val="00635250"/>
    <w:rsid w:val="006425EE"/>
    <w:rsid w:val="00676245"/>
    <w:rsid w:val="006A670C"/>
    <w:rsid w:val="006F21A2"/>
    <w:rsid w:val="00721D26"/>
    <w:rsid w:val="00792DE5"/>
    <w:rsid w:val="00827D45"/>
    <w:rsid w:val="008507FE"/>
    <w:rsid w:val="008571F1"/>
    <w:rsid w:val="00886A22"/>
    <w:rsid w:val="00940FBE"/>
    <w:rsid w:val="009905A4"/>
    <w:rsid w:val="0099648C"/>
    <w:rsid w:val="009A2C8E"/>
    <w:rsid w:val="009D7751"/>
    <w:rsid w:val="009F2232"/>
    <w:rsid w:val="00A4258A"/>
    <w:rsid w:val="00A65696"/>
    <w:rsid w:val="00A72451"/>
    <w:rsid w:val="00AE278D"/>
    <w:rsid w:val="00AF569B"/>
    <w:rsid w:val="00B345C4"/>
    <w:rsid w:val="00B7225D"/>
    <w:rsid w:val="00BE6542"/>
    <w:rsid w:val="00BF5042"/>
    <w:rsid w:val="00C5585A"/>
    <w:rsid w:val="00D44522"/>
    <w:rsid w:val="00D645AE"/>
    <w:rsid w:val="00D7687B"/>
    <w:rsid w:val="00DF545D"/>
    <w:rsid w:val="00E7700B"/>
    <w:rsid w:val="00E867B6"/>
    <w:rsid w:val="00EC59DE"/>
    <w:rsid w:val="00F32AF8"/>
    <w:rsid w:val="00F7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721D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721D26"/>
    <w:pPr>
      <w:widowControl w:val="0"/>
      <w:shd w:val="clear" w:color="auto" w:fill="FFFFFF"/>
      <w:spacing w:before="300" w:after="42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1BF0-6998-4521-A1F4-88C86D45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Самодурова Наталья</cp:lastModifiedBy>
  <cp:revision>9</cp:revision>
  <cp:lastPrinted>2022-06-10T11:34:00Z</cp:lastPrinted>
  <dcterms:created xsi:type="dcterms:W3CDTF">2023-07-29T08:24:00Z</dcterms:created>
  <dcterms:modified xsi:type="dcterms:W3CDTF">2023-08-21T18:37:00Z</dcterms:modified>
</cp:coreProperties>
</file>