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02" w:rsidRPr="00EB742F" w:rsidRDefault="00544602" w:rsidP="004534E1">
      <w:pPr>
        <w:tabs>
          <w:tab w:val="center" w:pos="4677"/>
          <w:tab w:val="left" w:pos="7020"/>
        </w:tabs>
        <w:ind w:firstLine="0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0D52EA" w:rsidRDefault="000D52EA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52EA" w:rsidRDefault="000D52EA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52EA" w:rsidRDefault="000D52EA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4602" w:rsidRPr="00EB742F" w:rsidRDefault="00175228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35pt;margin-top:-3.15pt;width:41.8pt;height:59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7746915" r:id="rId8"/>
        </w:pict>
      </w:r>
      <w:r w:rsidR="00544602" w:rsidRPr="00EB742F">
        <w:rPr>
          <w:rFonts w:ascii="Times New Roman" w:hAnsi="Times New Roman"/>
          <w:b/>
          <w:bCs/>
          <w:sz w:val="28"/>
          <w:szCs w:val="28"/>
        </w:rPr>
        <w:t>СОВЕТ НАРОДНЫХ ДЕПУТАТОВ</w:t>
      </w:r>
    </w:p>
    <w:p w:rsidR="00544602" w:rsidRPr="00EB742F" w:rsidRDefault="00544602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B742F">
        <w:rPr>
          <w:rFonts w:ascii="Times New Roman" w:hAnsi="Times New Roman"/>
          <w:b/>
          <w:bCs/>
          <w:sz w:val="28"/>
          <w:szCs w:val="28"/>
        </w:rPr>
        <w:t>БОГУЧАРСКОГО МУНИЦИПАЛЬНОГО РАЙОНА</w:t>
      </w:r>
    </w:p>
    <w:p w:rsidR="00544602" w:rsidRPr="00EB742F" w:rsidRDefault="00544602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B742F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544602" w:rsidRPr="00EB742F" w:rsidRDefault="00544602" w:rsidP="00544602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B742F"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544602" w:rsidRPr="00A3108F" w:rsidRDefault="00544602" w:rsidP="00544602">
      <w:pPr>
        <w:tabs>
          <w:tab w:val="left" w:pos="8040"/>
        </w:tabs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A3108F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  <w:r w:rsidRPr="00A3108F">
        <w:rPr>
          <w:rFonts w:ascii="Times New Roman" w:eastAsia="Calibri" w:hAnsi="Times New Roman"/>
          <w:sz w:val="28"/>
          <w:szCs w:val="28"/>
        </w:rPr>
        <w:t>от «</w:t>
      </w:r>
      <w:r w:rsidR="00733349">
        <w:rPr>
          <w:rFonts w:ascii="Times New Roman" w:eastAsia="Calibri" w:hAnsi="Times New Roman"/>
          <w:sz w:val="28"/>
          <w:szCs w:val="28"/>
        </w:rPr>
        <w:t>18</w:t>
      </w:r>
      <w:r w:rsidRPr="00A3108F">
        <w:rPr>
          <w:rFonts w:ascii="Times New Roman" w:eastAsia="Calibri" w:hAnsi="Times New Roman"/>
          <w:sz w:val="28"/>
          <w:szCs w:val="28"/>
        </w:rPr>
        <w:t xml:space="preserve">» </w:t>
      </w:r>
      <w:r w:rsidR="00733349">
        <w:rPr>
          <w:rFonts w:ascii="Times New Roman" w:eastAsia="Calibri" w:hAnsi="Times New Roman"/>
          <w:sz w:val="28"/>
          <w:szCs w:val="28"/>
        </w:rPr>
        <w:t>мая</w:t>
      </w:r>
      <w:r w:rsidRPr="00A3108F">
        <w:rPr>
          <w:rFonts w:ascii="Times New Roman" w:eastAsia="Calibri" w:hAnsi="Times New Roman"/>
          <w:sz w:val="28"/>
          <w:szCs w:val="28"/>
        </w:rPr>
        <w:t xml:space="preserve"> 202</w:t>
      </w:r>
      <w:r w:rsidR="004534E1" w:rsidRPr="00A3108F">
        <w:rPr>
          <w:rFonts w:ascii="Times New Roman" w:eastAsia="Calibri" w:hAnsi="Times New Roman"/>
          <w:sz w:val="28"/>
          <w:szCs w:val="28"/>
        </w:rPr>
        <w:t>3</w:t>
      </w:r>
      <w:r w:rsidRPr="00A3108F">
        <w:rPr>
          <w:rFonts w:ascii="Times New Roman" w:eastAsia="Calibri" w:hAnsi="Times New Roman"/>
          <w:sz w:val="28"/>
          <w:szCs w:val="28"/>
        </w:rPr>
        <w:t xml:space="preserve"> г</w:t>
      </w:r>
      <w:r w:rsidR="004534E1" w:rsidRPr="00A3108F">
        <w:rPr>
          <w:rFonts w:ascii="Times New Roman" w:eastAsia="Calibri" w:hAnsi="Times New Roman"/>
          <w:sz w:val="28"/>
          <w:szCs w:val="28"/>
        </w:rPr>
        <w:t>ода</w:t>
      </w:r>
      <w:r w:rsidRPr="00A3108F">
        <w:rPr>
          <w:rFonts w:ascii="Times New Roman" w:eastAsia="Calibri" w:hAnsi="Times New Roman"/>
          <w:sz w:val="28"/>
          <w:szCs w:val="28"/>
        </w:rPr>
        <w:t xml:space="preserve"> №</w:t>
      </w:r>
      <w:r w:rsidRPr="00A3108F">
        <w:rPr>
          <w:rFonts w:ascii="Times New Roman" w:hAnsi="Times New Roman"/>
          <w:sz w:val="28"/>
          <w:szCs w:val="28"/>
        </w:rPr>
        <w:t xml:space="preserve"> </w:t>
      </w:r>
      <w:r w:rsidR="00733349">
        <w:rPr>
          <w:rFonts w:ascii="Times New Roman" w:hAnsi="Times New Roman"/>
          <w:sz w:val="28"/>
          <w:szCs w:val="28"/>
        </w:rPr>
        <w:t>65</w:t>
      </w:r>
    </w:p>
    <w:p w:rsidR="00544602" w:rsidRPr="00A3108F" w:rsidRDefault="00BC2736" w:rsidP="00544602">
      <w:pPr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</w:t>
      </w:r>
      <w:r w:rsidR="000D52EA">
        <w:rPr>
          <w:rFonts w:ascii="Times New Roman" w:eastAsia="Calibri" w:hAnsi="Times New Roman"/>
          <w:sz w:val="28"/>
          <w:szCs w:val="28"/>
        </w:rPr>
        <w:t>г. Богучар</w:t>
      </w:r>
    </w:p>
    <w:p w:rsidR="00544602" w:rsidRPr="00A3108F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0D52EA" w:rsidRDefault="00544602" w:rsidP="000C718F">
      <w:pPr>
        <w:pStyle w:val="ConsPlusNormal"/>
        <w:ind w:right="41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52EA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Совета народных депутатов от </w:t>
      </w:r>
      <w:r w:rsidR="000D52EA" w:rsidRPr="000D52EA">
        <w:rPr>
          <w:rFonts w:ascii="Times New Roman" w:hAnsi="Times New Roman" w:cs="Times New Roman"/>
          <w:b/>
          <w:sz w:val="28"/>
          <w:szCs w:val="28"/>
        </w:rPr>
        <w:t>10.11</w:t>
      </w:r>
      <w:r w:rsidRPr="000D52EA">
        <w:rPr>
          <w:rFonts w:ascii="Times New Roman" w:hAnsi="Times New Roman" w:cs="Times New Roman"/>
          <w:b/>
          <w:sz w:val="28"/>
          <w:szCs w:val="28"/>
        </w:rPr>
        <w:t>.20</w:t>
      </w:r>
      <w:r w:rsidR="000D52EA" w:rsidRPr="000D52EA">
        <w:rPr>
          <w:rFonts w:ascii="Times New Roman" w:hAnsi="Times New Roman" w:cs="Times New Roman"/>
          <w:b/>
          <w:sz w:val="28"/>
          <w:szCs w:val="28"/>
        </w:rPr>
        <w:t>21</w:t>
      </w:r>
      <w:r w:rsidRPr="000D52E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0D52EA" w:rsidRPr="000D52EA">
        <w:rPr>
          <w:rFonts w:ascii="Times New Roman" w:hAnsi="Times New Roman" w:cs="Times New Roman"/>
          <w:b/>
          <w:sz w:val="28"/>
          <w:szCs w:val="28"/>
        </w:rPr>
        <w:t>287</w:t>
      </w:r>
      <w:r w:rsidRPr="000D52E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D52EA" w:rsidRPr="000D52EA">
        <w:rPr>
          <w:rFonts w:ascii="Times New Roman" w:hAnsi="Times New Roman" w:cs="Times New Roman"/>
          <w:b/>
          <w:sz w:val="28"/>
          <w:szCs w:val="28"/>
        </w:rPr>
        <w:t xml:space="preserve">Об утверждении Положения о муниципальном контроле на автомобильном транспорте, </w:t>
      </w:r>
      <w:r w:rsidR="000D52EA" w:rsidRPr="000D52EA">
        <w:rPr>
          <w:rFonts w:ascii="Times New Roman" w:hAnsi="Times New Roman" w:cs="Times New Roman"/>
          <w:b/>
          <w:spacing w:val="2"/>
          <w:sz w:val="28"/>
          <w:szCs w:val="28"/>
        </w:rPr>
        <w:t xml:space="preserve">городском наземном электрическом транспорте и </w:t>
      </w:r>
      <w:proofErr w:type="gramStart"/>
      <w:r w:rsidR="000D52EA" w:rsidRPr="000D52EA">
        <w:rPr>
          <w:rFonts w:ascii="Times New Roman" w:hAnsi="Times New Roman" w:cs="Times New Roman"/>
          <w:b/>
          <w:spacing w:val="2"/>
          <w:sz w:val="28"/>
          <w:szCs w:val="28"/>
        </w:rPr>
        <w:t>в</w:t>
      </w:r>
      <w:proofErr w:type="gramEnd"/>
      <w:r w:rsidR="000D52EA" w:rsidRPr="000D52E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дорожном </w:t>
      </w:r>
      <w:proofErr w:type="gramStart"/>
      <w:r w:rsidR="000D52EA" w:rsidRPr="000D52EA">
        <w:rPr>
          <w:rFonts w:ascii="Times New Roman" w:hAnsi="Times New Roman" w:cs="Times New Roman"/>
          <w:b/>
          <w:spacing w:val="2"/>
          <w:sz w:val="28"/>
          <w:szCs w:val="28"/>
        </w:rPr>
        <w:t>хозяйстве</w:t>
      </w:r>
      <w:proofErr w:type="gramEnd"/>
      <w:r w:rsidR="000D52EA" w:rsidRPr="000D52EA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="000D52EA" w:rsidRPr="000D52EA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proofErr w:type="spellStart"/>
      <w:r w:rsidR="000D52EA" w:rsidRPr="000D52EA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="000D52EA" w:rsidRPr="000D52EA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Pr="000D52EA">
        <w:rPr>
          <w:rFonts w:ascii="Times New Roman" w:hAnsi="Times New Roman" w:cs="Times New Roman"/>
          <w:b/>
          <w:sz w:val="28"/>
          <w:szCs w:val="28"/>
        </w:rPr>
        <w:t>»</w:t>
      </w:r>
    </w:p>
    <w:p w:rsidR="00544602" w:rsidRPr="00A3108F" w:rsidRDefault="00544602" w:rsidP="00544602">
      <w:pPr>
        <w:ind w:firstLine="709"/>
        <w:rPr>
          <w:rFonts w:ascii="Times New Roman" w:hAnsi="Times New Roman"/>
          <w:bCs/>
          <w:kern w:val="28"/>
          <w:sz w:val="28"/>
          <w:szCs w:val="28"/>
        </w:rPr>
      </w:pPr>
    </w:p>
    <w:p w:rsidR="00544602" w:rsidRPr="000D52EA" w:rsidRDefault="000D52EA" w:rsidP="000D52EA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2EA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Федеральными законами: от 06.10.2003 № 131-ФЗ «Об общих принципах организации местного самоуправления в Российской Федерации», от 08.11.2007 № 257-ФЗ «Об автомобильных дорогах </w:t>
      </w:r>
      <w:proofErr w:type="gramStart"/>
      <w:r w:rsidRPr="000D52EA">
        <w:rPr>
          <w:rFonts w:ascii="Times New Roman" w:hAnsi="Times New Roman" w:cs="Times New Roman"/>
          <w:color w:val="auto"/>
          <w:sz w:val="28"/>
          <w:szCs w:val="28"/>
        </w:rPr>
        <w:t>и</w:t>
      </w:r>
      <w:proofErr w:type="gramEnd"/>
      <w:r w:rsidRPr="000D52EA">
        <w:rPr>
          <w:rFonts w:ascii="Times New Roman" w:hAnsi="Times New Roman" w:cs="Times New Roman"/>
          <w:color w:val="auto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Федерации», от 08.11.2007 № 259-ФЗ «Устав автомобильного транспорта и городского наземного электрического транспорта», от 31.07.2020 248-ФЗ «О государственном контроле (надзоре) и муниципальном контроле в Российской Федерации», Уставом </w:t>
      </w:r>
      <w:proofErr w:type="spellStart"/>
      <w:r w:rsidRPr="000D52EA">
        <w:rPr>
          <w:rFonts w:ascii="Times New Roman" w:hAnsi="Times New Roman" w:cs="Times New Roman"/>
          <w:color w:val="auto"/>
          <w:sz w:val="28"/>
          <w:szCs w:val="28"/>
        </w:rPr>
        <w:t>Богучарского</w:t>
      </w:r>
      <w:proofErr w:type="spellEnd"/>
      <w:r w:rsidRPr="000D52EA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муниципального района Совет народных депутатов </w:t>
      </w:r>
      <w:proofErr w:type="spellStart"/>
      <w:r w:rsidRPr="000D52EA">
        <w:rPr>
          <w:rFonts w:ascii="Times New Roman" w:hAnsi="Times New Roman" w:cs="Times New Roman"/>
          <w:color w:val="auto"/>
          <w:sz w:val="28"/>
          <w:szCs w:val="28"/>
        </w:rPr>
        <w:t>Богучарского</w:t>
      </w:r>
      <w:proofErr w:type="spellEnd"/>
      <w:r w:rsidRPr="000D52EA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муниципального района </w:t>
      </w:r>
      <w:proofErr w:type="gramStart"/>
      <w:r w:rsidR="004534E1" w:rsidRPr="000D52E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4534E1" w:rsidRPr="000D52EA">
        <w:rPr>
          <w:rFonts w:ascii="Times New Roman" w:hAnsi="Times New Roman" w:cs="Times New Roman"/>
          <w:b/>
          <w:sz w:val="28"/>
          <w:szCs w:val="28"/>
        </w:rPr>
        <w:t xml:space="preserve"> е ш и л</w:t>
      </w:r>
      <w:r w:rsidR="00544602" w:rsidRPr="000D52E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44602" w:rsidRPr="000D52EA" w:rsidRDefault="00544602" w:rsidP="000D52EA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D52EA">
        <w:rPr>
          <w:rFonts w:ascii="Times New Roman" w:hAnsi="Times New Roman"/>
          <w:sz w:val="28"/>
          <w:szCs w:val="28"/>
        </w:rPr>
        <w:t xml:space="preserve">1. Внести в решение Совета народных депутатов </w:t>
      </w:r>
      <w:proofErr w:type="spellStart"/>
      <w:r w:rsidRPr="000D52E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D52E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="000D52EA" w:rsidRPr="000D52EA">
        <w:rPr>
          <w:rFonts w:ascii="Times New Roman" w:hAnsi="Times New Roman" w:cs="Times New Roman"/>
          <w:sz w:val="28"/>
          <w:szCs w:val="28"/>
        </w:rPr>
        <w:t xml:space="preserve">от 10.11.2021 № 287 «Об утверждении Положения о муниципальном контроле на автомобильном транспорте, </w:t>
      </w:r>
      <w:r w:rsidR="000D52EA" w:rsidRPr="000D52EA">
        <w:rPr>
          <w:rFonts w:ascii="Times New Roman" w:hAnsi="Times New Roman" w:cs="Times New Roman"/>
          <w:spacing w:val="2"/>
          <w:sz w:val="28"/>
          <w:szCs w:val="28"/>
        </w:rPr>
        <w:t xml:space="preserve">городском наземном электрическом транспорте и в дорожном хозяйстве </w:t>
      </w:r>
      <w:r w:rsidR="000D52EA" w:rsidRPr="000D52E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0D52EA" w:rsidRPr="000D52E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0D52EA" w:rsidRPr="000D52EA">
        <w:rPr>
          <w:rFonts w:ascii="Times New Roman" w:hAnsi="Times New Roman" w:cs="Times New Roman"/>
          <w:sz w:val="28"/>
          <w:szCs w:val="28"/>
        </w:rPr>
        <w:t xml:space="preserve"> муниципального района» </w:t>
      </w:r>
      <w:r w:rsidRPr="000D52EA">
        <w:rPr>
          <w:rFonts w:ascii="Times New Roman" w:hAnsi="Times New Roman"/>
          <w:sz w:val="28"/>
          <w:szCs w:val="28"/>
        </w:rPr>
        <w:t>следующие изменения:</w:t>
      </w:r>
    </w:p>
    <w:p w:rsidR="00005432" w:rsidRDefault="00544602" w:rsidP="00005432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005432">
        <w:rPr>
          <w:b w:val="0"/>
          <w:sz w:val="28"/>
          <w:szCs w:val="28"/>
        </w:rPr>
        <w:t xml:space="preserve">1.1. </w:t>
      </w:r>
      <w:r w:rsidR="00005432" w:rsidRPr="00005432">
        <w:rPr>
          <w:b w:val="0"/>
          <w:sz w:val="28"/>
          <w:szCs w:val="28"/>
        </w:rPr>
        <w:t>Раздел 1 п</w:t>
      </w:r>
      <w:r w:rsidRPr="00005432">
        <w:rPr>
          <w:b w:val="0"/>
          <w:sz w:val="28"/>
          <w:szCs w:val="28"/>
        </w:rPr>
        <w:t>риложени</w:t>
      </w:r>
      <w:r w:rsidR="00005432" w:rsidRPr="00005432">
        <w:rPr>
          <w:b w:val="0"/>
          <w:sz w:val="28"/>
          <w:szCs w:val="28"/>
        </w:rPr>
        <w:t>я</w:t>
      </w:r>
      <w:r w:rsidRPr="00005432">
        <w:rPr>
          <w:b w:val="0"/>
          <w:sz w:val="28"/>
          <w:szCs w:val="28"/>
        </w:rPr>
        <w:t xml:space="preserve"> к </w:t>
      </w:r>
      <w:r w:rsidR="00F76B4E" w:rsidRPr="00005432">
        <w:rPr>
          <w:b w:val="0"/>
          <w:sz w:val="28"/>
          <w:szCs w:val="28"/>
        </w:rPr>
        <w:t>решению «</w:t>
      </w:r>
      <w:r w:rsidR="00005432" w:rsidRPr="00005432">
        <w:rPr>
          <w:b w:val="0"/>
          <w:sz w:val="28"/>
          <w:szCs w:val="28"/>
        </w:rPr>
        <w:t>Положение</w:t>
      </w:r>
      <w:r w:rsidR="00005432">
        <w:rPr>
          <w:b w:val="0"/>
          <w:sz w:val="28"/>
          <w:szCs w:val="28"/>
        </w:rPr>
        <w:t xml:space="preserve"> </w:t>
      </w:r>
      <w:bookmarkStart w:id="0" w:name="_Hlk73456502"/>
      <w:r w:rsidR="00005432" w:rsidRPr="00005432">
        <w:rPr>
          <w:b w:val="0"/>
          <w:sz w:val="28"/>
          <w:szCs w:val="28"/>
        </w:rPr>
        <w:t xml:space="preserve">о муниципальном контроле </w:t>
      </w:r>
      <w:r w:rsidR="00005432" w:rsidRPr="00005432">
        <w:rPr>
          <w:b w:val="0"/>
          <w:spacing w:val="2"/>
          <w:sz w:val="28"/>
          <w:szCs w:val="28"/>
        </w:rPr>
        <w:t>на автомобильном транспорте, городском наземном электрическом транспорте и в дорожном хозяйстве</w:t>
      </w:r>
      <w:r w:rsidR="00005432">
        <w:rPr>
          <w:b w:val="0"/>
          <w:spacing w:val="2"/>
          <w:sz w:val="28"/>
          <w:szCs w:val="28"/>
        </w:rPr>
        <w:t xml:space="preserve"> </w:t>
      </w:r>
      <w:bookmarkEnd w:id="0"/>
      <w:r w:rsidR="00005432" w:rsidRPr="00005432">
        <w:rPr>
          <w:b w:val="0"/>
          <w:bCs w:val="0"/>
          <w:sz w:val="28"/>
          <w:szCs w:val="28"/>
        </w:rPr>
        <w:t>на территории</w:t>
      </w:r>
      <w:r w:rsidR="00005432">
        <w:rPr>
          <w:b w:val="0"/>
          <w:bCs w:val="0"/>
          <w:sz w:val="28"/>
          <w:szCs w:val="28"/>
        </w:rPr>
        <w:t xml:space="preserve"> </w:t>
      </w:r>
      <w:proofErr w:type="spellStart"/>
      <w:r w:rsidR="00005432" w:rsidRPr="00005432">
        <w:rPr>
          <w:b w:val="0"/>
          <w:bCs w:val="0"/>
          <w:sz w:val="28"/>
          <w:szCs w:val="28"/>
        </w:rPr>
        <w:t>Богучарского</w:t>
      </w:r>
      <w:proofErr w:type="spellEnd"/>
      <w:r w:rsidR="00005432" w:rsidRPr="00005432">
        <w:rPr>
          <w:b w:val="0"/>
          <w:bCs w:val="0"/>
          <w:sz w:val="28"/>
          <w:szCs w:val="28"/>
        </w:rPr>
        <w:t xml:space="preserve"> </w:t>
      </w:r>
      <w:r w:rsidR="00005432" w:rsidRPr="008A315E">
        <w:rPr>
          <w:b w:val="0"/>
          <w:bCs w:val="0"/>
          <w:sz w:val="28"/>
          <w:szCs w:val="28"/>
        </w:rPr>
        <w:t>муниципального района</w:t>
      </w:r>
      <w:r w:rsidR="00F76B4E" w:rsidRPr="008A315E">
        <w:rPr>
          <w:b w:val="0"/>
          <w:sz w:val="28"/>
          <w:szCs w:val="28"/>
        </w:rPr>
        <w:t xml:space="preserve">» </w:t>
      </w:r>
      <w:r w:rsidR="00005432" w:rsidRPr="008A315E">
        <w:rPr>
          <w:b w:val="0"/>
          <w:sz w:val="28"/>
          <w:szCs w:val="28"/>
        </w:rPr>
        <w:t xml:space="preserve">дополнить подпунктом 1.7 следующего содержания: </w:t>
      </w:r>
    </w:p>
    <w:p w:rsidR="00A62E4F" w:rsidRPr="000471D2" w:rsidRDefault="0059062F" w:rsidP="00A62E4F">
      <w:pPr>
        <w:pStyle w:val="aa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59062F">
        <w:rPr>
          <w:rFonts w:ascii="Times New Roman" w:hAnsi="Times New Roman" w:cs="Times New Roman"/>
          <w:sz w:val="28"/>
          <w:szCs w:val="28"/>
        </w:rPr>
        <w:t xml:space="preserve">«1.7. </w:t>
      </w:r>
      <w:r w:rsidR="00A62E4F" w:rsidRPr="000471D2">
        <w:rPr>
          <w:rFonts w:ascii="Times New Roman" w:eastAsiaTheme="minorHAnsi" w:hAnsi="Times New Roman"/>
          <w:sz w:val="28"/>
          <w:szCs w:val="28"/>
        </w:rPr>
        <w:t xml:space="preserve">Контрольный орган обеспечивает учет объектов контроля в рамках осуществления муниципального контроля путем ведения журнала учета </w:t>
      </w:r>
      <w:r w:rsidR="00A62E4F" w:rsidRPr="000471D2">
        <w:rPr>
          <w:rFonts w:ascii="Times New Roman" w:eastAsiaTheme="minorHAnsi" w:hAnsi="Times New Roman"/>
          <w:sz w:val="28"/>
          <w:szCs w:val="28"/>
        </w:rPr>
        <w:lastRenderedPageBreak/>
        <w:t xml:space="preserve">объектов контроля в соответствии с типовой формой, утверждаемой постановлением администрации. </w:t>
      </w:r>
    </w:p>
    <w:p w:rsidR="00A62E4F" w:rsidRPr="000471D2" w:rsidRDefault="00A62E4F" w:rsidP="00A62E4F">
      <w:pPr>
        <w:pStyle w:val="aa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0471D2">
        <w:rPr>
          <w:rFonts w:ascii="Times New Roman" w:eastAsiaTheme="minorHAnsi" w:hAnsi="Times New Roman"/>
          <w:sz w:val="28"/>
          <w:szCs w:val="28"/>
        </w:rPr>
        <w:t>Контрольный орган обеспечивает актуальность сведений об объектах контроля в журнале учета объектов контроля, используя информацию, предоставляемую в соответствии с нормативными правовыми актами, в рамках межведомственного взаимодействия, а также общедоступную информацию.</w:t>
      </w:r>
    </w:p>
    <w:p w:rsidR="0059062F" w:rsidRPr="00A62E4F" w:rsidRDefault="00A62E4F" w:rsidP="00A62E4F">
      <w:pPr>
        <w:pStyle w:val="aa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0471D2">
        <w:rPr>
          <w:rFonts w:ascii="Times New Roman" w:eastAsiaTheme="minorHAnsi" w:hAnsi="Times New Roman"/>
          <w:sz w:val="28"/>
          <w:szCs w:val="28"/>
        </w:rPr>
        <w:t xml:space="preserve">В целях, связанных с осуществлением муниципального контроля, контрольный орган получает на безвозмездной основе документы и (или) сведения от иных органов либо подведомственных таким органам организаций, в распоряжении которых находятся такие документы и (или) сведения, в рамках межведомственного информационного взаимодействия, </w:t>
      </w:r>
      <w:r>
        <w:rPr>
          <w:rFonts w:ascii="Times New Roman" w:eastAsiaTheme="minorHAnsi" w:hAnsi="Times New Roman"/>
          <w:sz w:val="28"/>
          <w:szCs w:val="28"/>
        </w:rPr>
        <w:t>в том числе в электронной форме</w:t>
      </w:r>
      <w:proofErr w:type="gramStart"/>
      <w:r w:rsidR="0059062F" w:rsidRPr="0059062F">
        <w:rPr>
          <w:rFonts w:ascii="Times New Roman" w:hAnsi="Times New Roman" w:cs="Times New Roman"/>
          <w:sz w:val="28"/>
          <w:szCs w:val="28"/>
        </w:rPr>
        <w:t>.»</w:t>
      </w:r>
      <w:r w:rsidR="002C27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90608" w:rsidRPr="00990608" w:rsidRDefault="00990608" w:rsidP="00990608">
      <w:pPr>
        <w:pStyle w:val="aa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GoBack"/>
      <w:bookmarkEnd w:id="1"/>
      <w:r w:rsidRPr="00990608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proofErr w:type="gramStart"/>
      <w:r w:rsidRPr="00990608">
        <w:rPr>
          <w:rFonts w:ascii="Times New Roman" w:hAnsi="Times New Roman" w:cs="Times New Roman"/>
          <w:color w:val="auto"/>
          <w:sz w:val="28"/>
          <w:szCs w:val="28"/>
        </w:rPr>
        <w:t>Контроль за</w:t>
      </w:r>
      <w:proofErr w:type="gramEnd"/>
      <w:r w:rsidRPr="00990608">
        <w:rPr>
          <w:rFonts w:ascii="Times New Roman" w:hAnsi="Times New Roman" w:cs="Times New Roman"/>
          <w:color w:val="auto"/>
          <w:sz w:val="28"/>
          <w:szCs w:val="28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 w:rsidRPr="00990608">
        <w:rPr>
          <w:rFonts w:ascii="Times New Roman" w:hAnsi="Times New Roman" w:cs="Times New Roman"/>
          <w:color w:val="auto"/>
          <w:sz w:val="28"/>
          <w:szCs w:val="28"/>
        </w:rPr>
        <w:t>Богучарского</w:t>
      </w:r>
      <w:proofErr w:type="spellEnd"/>
      <w:r w:rsidRPr="00990608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муниципального района по промышленности, транспорту, связи, ЖКХ, </w:t>
      </w:r>
      <w:proofErr w:type="spellStart"/>
      <w:r w:rsidRPr="00990608">
        <w:rPr>
          <w:rFonts w:ascii="Times New Roman" w:hAnsi="Times New Roman" w:cs="Times New Roman"/>
          <w:color w:val="auto"/>
          <w:sz w:val="28"/>
          <w:szCs w:val="28"/>
        </w:rPr>
        <w:t>топливно</w:t>
      </w:r>
      <w:proofErr w:type="spellEnd"/>
      <w:r w:rsidRPr="00990608">
        <w:rPr>
          <w:rFonts w:ascii="Times New Roman" w:hAnsi="Times New Roman" w:cs="Times New Roman"/>
          <w:color w:val="auto"/>
          <w:sz w:val="28"/>
          <w:szCs w:val="28"/>
        </w:rPr>
        <w:t xml:space="preserve"> – энергетическому комплексу (</w:t>
      </w:r>
      <w:proofErr w:type="spellStart"/>
      <w:r w:rsidRPr="00990608">
        <w:rPr>
          <w:rFonts w:ascii="Times New Roman" w:hAnsi="Times New Roman" w:cs="Times New Roman"/>
          <w:color w:val="auto"/>
          <w:sz w:val="28"/>
          <w:szCs w:val="28"/>
        </w:rPr>
        <w:t>Дибцев</w:t>
      </w:r>
      <w:proofErr w:type="spellEnd"/>
      <w:r w:rsidRPr="00990608">
        <w:rPr>
          <w:rFonts w:ascii="Times New Roman" w:hAnsi="Times New Roman" w:cs="Times New Roman"/>
          <w:color w:val="auto"/>
          <w:sz w:val="28"/>
          <w:szCs w:val="28"/>
        </w:rPr>
        <w:t xml:space="preserve"> С.И.) и первого заместителя главы администрации </w:t>
      </w:r>
      <w:proofErr w:type="spellStart"/>
      <w:r w:rsidRPr="00990608">
        <w:rPr>
          <w:rFonts w:ascii="Times New Roman" w:hAnsi="Times New Roman" w:cs="Times New Roman"/>
          <w:color w:val="auto"/>
          <w:sz w:val="28"/>
          <w:szCs w:val="28"/>
        </w:rPr>
        <w:t>Богучарского</w:t>
      </w:r>
      <w:proofErr w:type="spellEnd"/>
      <w:r w:rsidRPr="00990608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муниципального района Кожанова А.Ю.</w:t>
      </w:r>
    </w:p>
    <w:p w:rsidR="00544602" w:rsidRDefault="00544602" w:rsidP="00544602">
      <w:pPr>
        <w:ind w:firstLine="709"/>
        <w:rPr>
          <w:rFonts w:ascii="Times New Roman" w:hAnsi="Times New Roman"/>
          <w:sz w:val="28"/>
          <w:szCs w:val="28"/>
        </w:rPr>
      </w:pPr>
    </w:p>
    <w:p w:rsidR="00863A5E" w:rsidRPr="00A3108F" w:rsidRDefault="00863A5E" w:rsidP="00544602">
      <w:pPr>
        <w:ind w:firstLine="709"/>
        <w:rPr>
          <w:rFonts w:ascii="Times New Roman" w:hAnsi="Times New Roman"/>
          <w:sz w:val="28"/>
          <w:szCs w:val="28"/>
        </w:rPr>
      </w:pPr>
    </w:p>
    <w:p w:rsidR="00863A5E" w:rsidRPr="006C2E3C" w:rsidRDefault="00863A5E" w:rsidP="00863A5E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2E3C"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863A5E" w:rsidRPr="006C2E3C" w:rsidRDefault="00863A5E" w:rsidP="00863A5E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2E3C"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  <w:proofErr w:type="spellEnd"/>
      <w:r w:rsidRPr="006C2E3C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                                 Ю.В. </w:t>
      </w:r>
      <w:proofErr w:type="spellStart"/>
      <w:r w:rsidRPr="006C2E3C"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863A5E" w:rsidRDefault="00863A5E" w:rsidP="00863A5E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3A5E" w:rsidRPr="006C2E3C" w:rsidRDefault="00863A5E" w:rsidP="00863A5E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3A5E" w:rsidRPr="006C2E3C" w:rsidRDefault="00863A5E" w:rsidP="00863A5E">
      <w:pPr>
        <w:pStyle w:val="a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1460"/>
        <w:gridCol w:w="3216"/>
      </w:tblGrid>
      <w:tr w:rsidR="00863A5E" w:rsidRPr="006C2E3C" w:rsidTr="002C44E7">
        <w:tc>
          <w:tcPr>
            <w:tcW w:w="4962" w:type="dxa"/>
            <w:shd w:val="clear" w:color="auto" w:fill="auto"/>
          </w:tcPr>
          <w:p w:rsidR="00863A5E" w:rsidRPr="006C2E3C" w:rsidRDefault="00863A5E" w:rsidP="00863A5E">
            <w:pPr>
              <w:tabs>
                <w:tab w:val="left" w:pos="335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Временно </w:t>
            </w:r>
            <w:proofErr w:type="gramStart"/>
            <w:r w:rsidRPr="006C2E3C">
              <w:rPr>
                <w:rFonts w:ascii="Times New Roman" w:hAnsi="Times New Roman"/>
                <w:b/>
                <w:sz w:val="28"/>
                <w:szCs w:val="28"/>
              </w:rPr>
              <w:t>исполняющий</w:t>
            </w:r>
            <w:proofErr w:type="gramEnd"/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 обязанности главы </w:t>
            </w:r>
            <w:proofErr w:type="spellStart"/>
            <w:r w:rsidRPr="006C2E3C">
              <w:rPr>
                <w:rFonts w:ascii="Times New Roman" w:hAnsi="Times New Roman"/>
                <w:b/>
                <w:sz w:val="28"/>
                <w:szCs w:val="28"/>
              </w:rPr>
              <w:t>Богучарского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                                                             </w:t>
            </w:r>
          </w:p>
        </w:tc>
        <w:tc>
          <w:tcPr>
            <w:tcW w:w="1460" w:type="dxa"/>
            <w:shd w:val="clear" w:color="auto" w:fill="auto"/>
          </w:tcPr>
          <w:p w:rsidR="00863A5E" w:rsidRPr="006C2E3C" w:rsidRDefault="00863A5E" w:rsidP="002C44E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  <w:shd w:val="clear" w:color="auto" w:fill="auto"/>
          </w:tcPr>
          <w:p w:rsidR="00863A5E" w:rsidRPr="006C2E3C" w:rsidRDefault="00863A5E" w:rsidP="002C44E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E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А.Ю. Кожанов</w:t>
            </w:r>
          </w:p>
        </w:tc>
      </w:tr>
    </w:tbl>
    <w:p w:rsidR="00F76B4E" w:rsidRPr="00A3108F" w:rsidRDefault="00F76B4E" w:rsidP="00863A5E">
      <w:pPr>
        <w:tabs>
          <w:tab w:val="left" w:pos="10195"/>
        </w:tabs>
        <w:ind w:right="-11"/>
        <w:rPr>
          <w:rFonts w:ascii="Times New Roman" w:hAnsi="Times New Roman"/>
          <w:sz w:val="28"/>
          <w:szCs w:val="28"/>
        </w:rPr>
      </w:pPr>
    </w:p>
    <w:sectPr w:rsidR="00F76B4E" w:rsidRPr="00A3108F" w:rsidSect="00DF6D0C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228" w:rsidRDefault="00175228" w:rsidP="004534E1">
      <w:r>
        <w:separator/>
      </w:r>
    </w:p>
  </w:endnote>
  <w:endnote w:type="continuationSeparator" w:id="0">
    <w:p w:rsidR="00175228" w:rsidRDefault="00175228" w:rsidP="0045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228" w:rsidRDefault="00175228" w:rsidP="004534E1">
      <w:r>
        <w:separator/>
      </w:r>
    </w:p>
  </w:footnote>
  <w:footnote w:type="continuationSeparator" w:id="0">
    <w:p w:rsidR="00175228" w:rsidRDefault="00175228" w:rsidP="004534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BF"/>
    <w:rsid w:val="00005432"/>
    <w:rsid w:val="00050778"/>
    <w:rsid w:val="000C718F"/>
    <w:rsid w:val="000D0A36"/>
    <w:rsid w:val="000D52EA"/>
    <w:rsid w:val="000E76FB"/>
    <w:rsid w:val="001307FF"/>
    <w:rsid w:val="001459D6"/>
    <w:rsid w:val="00175228"/>
    <w:rsid w:val="001A3883"/>
    <w:rsid w:val="001A4375"/>
    <w:rsid w:val="00286AA6"/>
    <w:rsid w:val="002C2707"/>
    <w:rsid w:val="002C5A71"/>
    <w:rsid w:val="003A689C"/>
    <w:rsid w:val="004534E1"/>
    <w:rsid w:val="004F215F"/>
    <w:rsid w:val="00544602"/>
    <w:rsid w:val="0059062F"/>
    <w:rsid w:val="005D77C1"/>
    <w:rsid w:val="005F3D2D"/>
    <w:rsid w:val="006154C8"/>
    <w:rsid w:val="00733349"/>
    <w:rsid w:val="007F3AE5"/>
    <w:rsid w:val="00816448"/>
    <w:rsid w:val="00863A5E"/>
    <w:rsid w:val="008A315E"/>
    <w:rsid w:val="008C2376"/>
    <w:rsid w:val="008F7581"/>
    <w:rsid w:val="009216D5"/>
    <w:rsid w:val="00954B9E"/>
    <w:rsid w:val="00990608"/>
    <w:rsid w:val="009A2687"/>
    <w:rsid w:val="00A3108F"/>
    <w:rsid w:val="00A408A2"/>
    <w:rsid w:val="00A62E4F"/>
    <w:rsid w:val="00AB6906"/>
    <w:rsid w:val="00AE5C4E"/>
    <w:rsid w:val="00AF1FF4"/>
    <w:rsid w:val="00B31BA0"/>
    <w:rsid w:val="00B8266D"/>
    <w:rsid w:val="00BC2736"/>
    <w:rsid w:val="00CC498B"/>
    <w:rsid w:val="00CF14BF"/>
    <w:rsid w:val="00D645AE"/>
    <w:rsid w:val="00E14A63"/>
    <w:rsid w:val="00EB742F"/>
    <w:rsid w:val="00F74EAD"/>
    <w:rsid w:val="00F76B4E"/>
    <w:rsid w:val="00FC293D"/>
    <w:rsid w:val="00FD34AC"/>
    <w:rsid w:val="00FE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0D52EA"/>
    <w:pPr>
      <w:widowControl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ConsPlusTitle">
    <w:name w:val="ConsPlusTitle"/>
    <w:link w:val="ConsPlusTitle1"/>
    <w:rsid w:val="00005432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Title1">
    <w:name w:val="ConsPlusTitle1"/>
    <w:link w:val="ConsPlusTitle"/>
    <w:locked/>
    <w:rsid w:val="000054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0D52EA"/>
    <w:pPr>
      <w:widowControl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ConsPlusTitle">
    <w:name w:val="ConsPlusTitle"/>
    <w:link w:val="ConsPlusTitle1"/>
    <w:rsid w:val="00005432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Title1">
    <w:name w:val="ConsPlusTitle1"/>
    <w:link w:val="ConsPlusTitle"/>
    <w:locked/>
    <w:rsid w:val="000054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30</cp:revision>
  <cp:lastPrinted>2023-06-08T13:28:00Z</cp:lastPrinted>
  <dcterms:created xsi:type="dcterms:W3CDTF">2023-03-31T06:59:00Z</dcterms:created>
  <dcterms:modified xsi:type="dcterms:W3CDTF">2023-06-08T13:29:00Z</dcterms:modified>
</cp:coreProperties>
</file>