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82" w:rsidRPr="00603638" w:rsidRDefault="00EF1F82" w:rsidP="00570772">
      <w:pPr>
        <w:ind w:firstLine="0"/>
        <w:rPr>
          <w:rFonts w:cs="Times New Roman"/>
        </w:rPr>
      </w:pPr>
    </w:p>
    <w:p w:rsidR="00EF1F82" w:rsidRDefault="0097448C" w:rsidP="004C7C05">
      <w:pPr>
        <w:ind w:firstLine="0"/>
        <w:jc w:val="center"/>
        <w:rPr>
          <w:rFonts w:cs="Times New Roman"/>
        </w:rPr>
      </w:pPr>
      <w:r w:rsidRPr="0097448C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онастырщенскоеСП_ПП-01" style="width:48pt;height:71.25pt;visibility:visible">
            <v:imagedata r:id="rId7" o:title=""/>
          </v:shape>
        </w:pict>
      </w:r>
    </w:p>
    <w:p w:rsidR="00EF1F82" w:rsidRDefault="00EF1F82" w:rsidP="004C7C05">
      <w:pPr>
        <w:ind w:firstLine="0"/>
        <w:jc w:val="center"/>
        <w:rPr>
          <w:rFonts w:cs="Times New Roman"/>
        </w:rPr>
      </w:pPr>
    </w:p>
    <w:p w:rsidR="00EF1F82" w:rsidRPr="00DC6ADB" w:rsidRDefault="00EF1F82" w:rsidP="004C7C0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ADB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EF1F82" w:rsidRPr="00DC6ADB" w:rsidRDefault="00EF1F82" w:rsidP="004C7C0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ADB">
        <w:rPr>
          <w:rFonts w:ascii="Times New Roman" w:hAnsi="Times New Roman" w:cs="Times New Roman"/>
          <w:b/>
          <w:bCs/>
          <w:sz w:val="28"/>
          <w:szCs w:val="28"/>
        </w:rPr>
        <w:t>МОНАСТЫРЩИНСКОГО СЕЛЬСКОГО ПОСЕЛЕНИЯ</w:t>
      </w:r>
    </w:p>
    <w:p w:rsidR="00EF1F82" w:rsidRPr="00DC6ADB" w:rsidRDefault="00EF1F82" w:rsidP="004C7C0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ADB">
        <w:rPr>
          <w:rFonts w:ascii="Times New Roman" w:hAnsi="Times New Roman" w:cs="Times New Roman"/>
          <w:b/>
          <w:bCs/>
          <w:sz w:val="28"/>
          <w:szCs w:val="28"/>
        </w:rPr>
        <w:t>БОГУЧАРСКОГО МУНИЦИПАЛЬНОГО РАЙОНА</w:t>
      </w:r>
    </w:p>
    <w:p w:rsidR="00EF1F82" w:rsidRPr="00DC6ADB" w:rsidRDefault="00EF1F82" w:rsidP="004C7C0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ADB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EF1F82" w:rsidRPr="00DC6ADB" w:rsidRDefault="00EF1F82" w:rsidP="004C7C0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AD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F1F82" w:rsidRPr="00570772" w:rsidRDefault="00EF1F82" w:rsidP="004C7C05">
      <w:pPr>
        <w:ind w:firstLine="0"/>
        <w:rPr>
          <w:rFonts w:ascii="Times New Roman" w:hAnsi="Times New Roman" w:cs="Times New Roman"/>
        </w:rPr>
      </w:pPr>
    </w:p>
    <w:p w:rsidR="008E684F" w:rsidRDefault="008E684F" w:rsidP="008E68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«11» июля 2018г. № 223</w:t>
      </w:r>
    </w:p>
    <w:p w:rsidR="008E684F" w:rsidRDefault="008E684F" w:rsidP="008E68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с. Монастырщина</w:t>
      </w:r>
    </w:p>
    <w:p w:rsidR="00F777C4" w:rsidRDefault="00F777C4" w:rsidP="00F777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F82" w:rsidRPr="004E4CD5" w:rsidRDefault="00F777C4" w:rsidP="00F777C4">
      <w:pPr>
        <w:tabs>
          <w:tab w:val="left" w:pos="1172"/>
        </w:tabs>
        <w:ind w:right="5018" w:firstLine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народных депутатов Монастырщинского сельского поселения от 06.11.2012 № 101 «</w:t>
      </w:r>
      <w:r w:rsidRPr="00F777C4">
        <w:rPr>
          <w:rFonts w:ascii="Times New Roman" w:hAnsi="Times New Roman" w:cs="Times New Roman"/>
          <w:b/>
          <w:bCs/>
          <w:sz w:val="28"/>
          <w:szCs w:val="28"/>
        </w:rPr>
        <w:t>Об утверждении генерального плана Монастырщинского сельского поселения Богучарского  муниципального района  Воронежской области</w:t>
      </w:r>
    </w:p>
    <w:p w:rsidR="00EF1F82" w:rsidRPr="004E4CD5" w:rsidRDefault="00EF1F82" w:rsidP="004C7C05">
      <w:pPr>
        <w:tabs>
          <w:tab w:val="left" w:pos="1172"/>
        </w:tabs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77C4" w:rsidRPr="00D12D20" w:rsidRDefault="00F777C4" w:rsidP="00F777C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</w:t>
      </w:r>
      <w:r w:rsidRPr="00D12D20">
        <w:rPr>
          <w:rFonts w:ascii="Times New Roman" w:hAnsi="Times New Roman" w:cs="Times New Roman"/>
          <w:sz w:val="28"/>
          <w:szCs w:val="28"/>
        </w:rPr>
        <w:t xml:space="preserve"> Федеральным законом от 06.01.2003 № 131-ФЗ «Об общих принципах организации местного самоуправления в Российской Федерации,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законом Воронежской области  от  07.07.2006 № 61-ОЗ</w:t>
      </w:r>
      <w:r w:rsidRPr="00D12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320BD">
        <w:rPr>
          <w:rFonts w:ascii="Times New Roman" w:hAnsi="Times New Roman" w:cs="Times New Roman"/>
          <w:sz w:val="28"/>
          <w:szCs w:val="28"/>
        </w:rPr>
        <w:t>О регулировании градостроительной дея</w:t>
      </w:r>
      <w:r>
        <w:rPr>
          <w:rFonts w:ascii="Times New Roman" w:hAnsi="Times New Roman" w:cs="Times New Roman"/>
          <w:sz w:val="28"/>
          <w:szCs w:val="28"/>
        </w:rPr>
        <w:t>тельности в Воронежской области»</w:t>
      </w:r>
      <w:r w:rsidRPr="00D12D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Генеральным планом Монастырщинского сельского поселения,</w:t>
      </w:r>
      <w:r w:rsidRPr="00097A92">
        <w:rPr>
          <w:rFonts w:ascii="Times New Roman" w:hAnsi="Times New Roman" w:cs="Times New Roman"/>
          <w:sz w:val="28"/>
          <w:szCs w:val="28"/>
        </w:rPr>
        <w:t xml:space="preserve"> </w:t>
      </w:r>
      <w:r w:rsidRPr="00D12D20">
        <w:rPr>
          <w:rFonts w:ascii="Times New Roman" w:hAnsi="Times New Roman" w:cs="Times New Roman"/>
          <w:sz w:val="28"/>
          <w:szCs w:val="28"/>
        </w:rPr>
        <w:t>Уставом Монастырщинского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2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учитывая решение публичных слушаний по изменению в </w:t>
      </w:r>
      <w:r w:rsidR="004026B2">
        <w:rPr>
          <w:rFonts w:ascii="Times New Roman" w:hAnsi="Times New Roman" w:cs="Times New Roman"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Монастырщинского сельского поселения, </w:t>
      </w:r>
      <w:r w:rsidRPr="00D12D20">
        <w:rPr>
          <w:rFonts w:ascii="Times New Roman" w:hAnsi="Times New Roman" w:cs="Times New Roman"/>
          <w:sz w:val="28"/>
          <w:szCs w:val="28"/>
        </w:rPr>
        <w:t xml:space="preserve">Совет народных депутатов Монастырщинского сельского поселения Богучарского муниципального района Воронежской области </w:t>
      </w:r>
      <w:r>
        <w:rPr>
          <w:rFonts w:ascii="Times New Roman" w:hAnsi="Times New Roman" w:cs="Times New Roman"/>
          <w:b/>
          <w:sz w:val="28"/>
          <w:szCs w:val="28"/>
        </w:rPr>
        <w:t>реши</w:t>
      </w:r>
      <w:r w:rsidRPr="00D12D20">
        <w:rPr>
          <w:rFonts w:ascii="Times New Roman" w:hAnsi="Times New Roman" w:cs="Times New Roman"/>
          <w:b/>
          <w:sz w:val="28"/>
          <w:szCs w:val="28"/>
        </w:rPr>
        <w:t>л:</w:t>
      </w:r>
    </w:p>
    <w:p w:rsidR="00F777C4" w:rsidRPr="00D12D20" w:rsidRDefault="00F777C4" w:rsidP="00F777C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12D2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решение  Совета народных депутатов Монастыщинского сельского поселения  от 06.11.2012 № 101</w:t>
      </w:r>
      <w:r w:rsidRPr="00097A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F777C4">
        <w:rPr>
          <w:rFonts w:ascii="Times New Roman" w:hAnsi="Times New Roman" w:cs="Times New Roman"/>
          <w:sz w:val="28"/>
          <w:szCs w:val="28"/>
        </w:rPr>
        <w:t>генерального плана Монастырщинского сельского поселения Богучарского  муниципального района  Воронежской области</w:t>
      </w:r>
      <w:r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EF1F82" w:rsidRPr="00D12D20" w:rsidRDefault="00EF1F82" w:rsidP="004C7C05">
      <w:pPr>
        <w:tabs>
          <w:tab w:val="left" w:pos="142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12D20">
        <w:rPr>
          <w:rFonts w:ascii="Times New Roman" w:hAnsi="Times New Roman" w:cs="Times New Roman"/>
          <w:sz w:val="28"/>
          <w:szCs w:val="28"/>
        </w:rPr>
        <w:t>2. Обнародовать настоящее решение на территории Монастырщинского сельского поселения Богучарского муниципального района Воронежской области.</w:t>
      </w:r>
    </w:p>
    <w:p w:rsidR="00EF1F82" w:rsidRDefault="00EF1F82" w:rsidP="004C7C05">
      <w:pPr>
        <w:tabs>
          <w:tab w:val="left" w:pos="142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12D20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главу Монастырщинского сельского поселения Богучарского муниципального района Воронежской области Сывороткина Ю.Н.</w:t>
      </w:r>
    </w:p>
    <w:p w:rsidR="004E6DE7" w:rsidRDefault="004E6DE7" w:rsidP="004C7C05">
      <w:pPr>
        <w:tabs>
          <w:tab w:val="left" w:pos="142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E6DE7" w:rsidRPr="00D12D20" w:rsidRDefault="004E6DE7" w:rsidP="004E6DE7">
      <w:pPr>
        <w:tabs>
          <w:tab w:val="left" w:pos="142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Монастырщинского сельского поселения                          Ю.Н. Сывороткин</w:t>
      </w:r>
    </w:p>
    <w:p w:rsidR="00EF1F82" w:rsidRPr="00D12D20" w:rsidRDefault="00EF1F82" w:rsidP="004C7C05">
      <w:pPr>
        <w:tabs>
          <w:tab w:val="left" w:pos="142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12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82" w:rsidRPr="00570772" w:rsidRDefault="00EF1F82" w:rsidP="004C7C05">
      <w:pPr>
        <w:ind w:firstLine="709"/>
        <w:jc w:val="right"/>
        <w:rPr>
          <w:rFonts w:ascii="Times New Roman" w:hAnsi="Times New Roman" w:cs="Times New Roman"/>
        </w:rPr>
      </w:pPr>
      <w:r w:rsidRPr="00274F4A">
        <w:rPr>
          <w:rFonts w:ascii="Times New Roman" w:hAnsi="Times New Roman" w:cs="Times New Roman"/>
          <w:sz w:val="28"/>
          <w:szCs w:val="28"/>
          <w:lang w:eastAsia="en-US"/>
        </w:rPr>
        <w:br w:type="page"/>
      </w:r>
      <w:r w:rsidRPr="00570772">
        <w:rPr>
          <w:rFonts w:ascii="Times New Roman" w:hAnsi="Times New Roman" w:cs="Times New Roman"/>
        </w:rPr>
        <w:lastRenderedPageBreak/>
        <w:t>Приложение</w:t>
      </w:r>
    </w:p>
    <w:p w:rsidR="00EF1F82" w:rsidRPr="00570772" w:rsidRDefault="00EF1F82" w:rsidP="004C7C05">
      <w:pPr>
        <w:pStyle w:val="ConsTitle"/>
        <w:widowControl/>
        <w:ind w:right="0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0772">
        <w:rPr>
          <w:rFonts w:ascii="Times New Roman" w:hAnsi="Times New Roman" w:cs="Times New Roman"/>
          <w:b w:val="0"/>
          <w:bCs w:val="0"/>
          <w:sz w:val="24"/>
          <w:szCs w:val="24"/>
        </w:rPr>
        <w:t>к решению Совета народных депутатов</w:t>
      </w:r>
    </w:p>
    <w:p w:rsidR="00EF1F82" w:rsidRPr="00570772" w:rsidRDefault="00EF1F82" w:rsidP="004C7C05">
      <w:pPr>
        <w:pStyle w:val="ConsTitle"/>
        <w:widowControl/>
        <w:ind w:right="0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0772">
        <w:rPr>
          <w:rFonts w:ascii="Times New Roman" w:hAnsi="Times New Roman" w:cs="Times New Roman"/>
          <w:b w:val="0"/>
          <w:bCs w:val="0"/>
          <w:sz w:val="24"/>
          <w:szCs w:val="24"/>
        </w:rPr>
        <w:t>Монастырщинского сельского поселения</w:t>
      </w:r>
    </w:p>
    <w:p w:rsidR="00EF1F82" w:rsidRPr="00570772" w:rsidRDefault="008E684F" w:rsidP="004C7C05">
      <w:pPr>
        <w:pStyle w:val="ConsTitle"/>
        <w:widowControl/>
        <w:ind w:right="0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11.07.2018 № 223</w:t>
      </w:r>
    </w:p>
    <w:p w:rsidR="00375E2A" w:rsidRDefault="00375E2A" w:rsidP="00375E2A">
      <w:pPr>
        <w:jc w:val="center"/>
        <w:rPr>
          <w:lang w:eastAsia="ar-SA"/>
        </w:rPr>
      </w:pPr>
    </w:p>
    <w:p w:rsidR="00375E2A" w:rsidRDefault="00375E2A" w:rsidP="00375E2A">
      <w:pPr>
        <w:jc w:val="center"/>
        <w:rPr>
          <w:lang w:eastAsia="ar-SA"/>
        </w:rPr>
      </w:pPr>
    </w:p>
    <w:p w:rsidR="00375E2A" w:rsidRDefault="00375E2A" w:rsidP="00375E2A">
      <w:pPr>
        <w:ind w:firstLine="0"/>
        <w:rPr>
          <w:lang w:eastAsia="ar-SA"/>
        </w:rPr>
      </w:pPr>
    </w:p>
    <w:p w:rsidR="00375E2A" w:rsidRDefault="00375E2A" w:rsidP="00375E2A">
      <w:pPr>
        <w:jc w:val="center"/>
        <w:rPr>
          <w:sz w:val="28"/>
          <w:szCs w:val="28"/>
          <w:lang w:eastAsia="ar-SA"/>
        </w:rPr>
      </w:pPr>
    </w:p>
    <w:p w:rsidR="00F777C4" w:rsidRDefault="00375E2A" w:rsidP="00F777C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684F">
        <w:rPr>
          <w:rFonts w:ascii="Times New Roman" w:hAnsi="Times New Roman" w:cs="Times New Roman"/>
          <w:b/>
          <w:caps/>
          <w:sz w:val="28"/>
          <w:szCs w:val="28"/>
        </w:rPr>
        <w:t xml:space="preserve">ИЗМЕНЕНИЯ В </w:t>
      </w:r>
      <w:r w:rsidR="00F777C4">
        <w:rPr>
          <w:rFonts w:ascii="Times New Roman" w:hAnsi="Times New Roman" w:cs="Times New Roman"/>
          <w:b/>
          <w:caps/>
          <w:sz w:val="28"/>
          <w:szCs w:val="28"/>
        </w:rPr>
        <w:t>Генеральный</w:t>
      </w:r>
      <w:r w:rsidRPr="008E684F">
        <w:rPr>
          <w:rFonts w:ascii="Times New Roman" w:hAnsi="Times New Roman" w:cs="Times New Roman"/>
          <w:b/>
          <w:caps/>
          <w:sz w:val="28"/>
          <w:szCs w:val="28"/>
        </w:rPr>
        <w:t xml:space="preserve"> план монастырщинского сельского</w:t>
      </w:r>
      <w:r w:rsidR="00F777C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E684F">
        <w:rPr>
          <w:rFonts w:ascii="Times New Roman" w:hAnsi="Times New Roman" w:cs="Times New Roman"/>
          <w:b/>
          <w:caps/>
          <w:sz w:val="28"/>
          <w:szCs w:val="28"/>
        </w:rPr>
        <w:t xml:space="preserve">поселения </w:t>
      </w:r>
    </w:p>
    <w:p w:rsidR="00375E2A" w:rsidRPr="008E684F" w:rsidRDefault="00375E2A" w:rsidP="00F777C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684F">
        <w:rPr>
          <w:rFonts w:ascii="Times New Roman" w:hAnsi="Times New Roman" w:cs="Times New Roman"/>
          <w:b/>
          <w:caps/>
          <w:sz w:val="28"/>
          <w:szCs w:val="28"/>
        </w:rPr>
        <w:t xml:space="preserve">Богучарского муниципального района </w:t>
      </w:r>
    </w:p>
    <w:p w:rsidR="00375E2A" w:rsidRPr="008E684F" w:rsidRDefault="00375E2A" w:rsidP="00375E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684F">
        <w:rPr>
          <w:rFonts w:ascii="Times New Roman" w:hAnsi="Times New Roman" w:cs="Times New Roman"/>
          <w:b/>
          <w:caps/>
          <w:sz w:val="28"/>
          <w:szCs w:val="28"/>
        </w:rPr>
        <w:t>Воронежской области</w:t>
      </w:r>
    </w:p>
    <w:p w:rsidR="00375E2A" w:rsidRPr="008E684F" w:rsidRDefault="00375E2A" w:rsidP="00375E2A">
      <w:pPr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375E2A" w:rsidRPr="008E684F" w:rsidRDefault="00375E2A" w:rsidP="00375E2A">
      <w:pPr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8E684F">
        <w:rPr>
          <w:rFonts w:ascii="Times New Roman" w:hAnsi="Times New Roman" w:cs="Times New Roman"/>
          <w:b/>
          <w:sz w:val="26"/>
          <w:szCs w:val="26"/>
          <w:lang w:eastAsia="ar-SA"/>
        </w:rPr>
        <w:t>Том I</w:t>
      </w:r>
    </w:p>
    <w:p w:rsidR="00375E2A" w:rsidRPr="008E684F" w:rsidRDefault="00375E2A" w:rsidP="00375E2A">
      <w:pPr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375E2A" w:rsidRPr="008E684F" w:rsidRDefault="00375E2A" w:rsidP="00375E2A">
      <w:pPr>
        <w:jc w:val="center"/>
        <w:rPr>
          <w:rFonts w:ascii="Times New Roman" w:hAnsi="Times New Roman" w:cs="Times New Roman"/>
        </w:rPr>
      </w:pPr>
      <w:r w:rsidRPr="008E684F">
        <w:rPr>
          <w:rFonts w:ascii="Times New Roman" w:hAnsi="Times New Roman" w:cs="Times New Roman"/>
        </w:rPr>
        <w:t>ОБОСНОВАНИЕ ГЕНЕРАЛЬНОГО ПЛАНА</w:t>
      </w:r>
    </w:p>
    <w:p w:rsidR="00375E2A" w:rsidRPr="008E684F" w:rsidRDefault="00375E2A" w:rsidP="00375E2A">
      <w:pPr>
        <w:jc w:val="center"/>
        <w:rPr>
          <w:rFonts w:ascii="Times New Roman" w:hAnsi="Times New Roman" w:cs="Times New Roman"/>
        </w:rPr>
      </w:pPr>
    </w:p>
    <w:p w:rsidR="00375E2A" w:rsidRPr="008E684F" w:rsidRDefault="00375E2A" w:rsidP="00375E2A">
      <w:pPr>
        <w:jc w:val="center"/>
        <w:rPr>
          <w:rFonts w:ascii="Times New Roman" w:hAnsi="Times New Roman" w:cs="Times New Roman"/>
        </w:rPr>
      </w:pPr>
      <w:r w:rsidRPr="008E684F">
        <w:rPr>
          <w:rFonts w:ascii="Times New Roman" w:hAnsi="Times New Roman" w:cs="Times New Roman"/>
        </w:rPr>
        <w:t>с изменениями от 10.10.2017 г.</w:t>
      </w:r>
    </w:p>
    <w:p w:rsidR="00375E2A" w:rsidRDefault="00375E2A" w:rsidP="00375E2A">
      <w:pPr>
        <w:jc w:val="center"/>
        <w:rPr>
          <w:lang w:eastAsia="ar-SA"/>
        </w:rPr>
      </w:pPr>
    </w:p>
    <w:p w:rsidR="00375E2A" w:rsidRDefault="00375E2A" w:rsidP="00375E2A">
      <w:pPr>
        <w:jc w:val="center"/>
        <w:rPr>
          <w:lang w:eastAsia="ar-SA"/>
        </w:rPr>
      </w:pPr>
    </w:p>
    <w:p w:rsidR="00375E2A" w:rsidRDefault="00375E2A" w:rsidP="00375E2A">
      <w:pPr>
        <w:jc w:val="center"/>
        <w:rPr>
          <w:lang w:eastAsia="ar-SA"/>
        </w:rPr>
      </w:pPr>
    </w:p>
    <w:p w:rsidR="00375E2A" w:rsidRDefault="00375E2A" w:rsidP="004E6DE7">
      <w:pPr>
        <w:ind w:firstLine="0"/>
        <w:rPr>
          <w:lang w:eastAsia="ar-SA"/>
        </w:rPr>
      </w:pPr>
    </w:p>
    <w:p w:rsidR="00375E2A" w:rsidRDefault="00375E2A" w:rsidP="00375E2A">
      <w:pPr>
        <w:jc w:val="center"/>
        <w:rPr>
          <w:lang w:eastAsia="ar-SA"/>
        </w:rPr>
      </w:pPr>
    </w:p>
    <w:p w:rsidR="00375E2A" w:rsidRDefault="00375E2A" w:rsidP="00375E2A">
      <w:pPr>
        <w:jc w:val="center"/>
        <w:rPr>
          <w:lang w:eastAsia="ar-SA"/>
        </w:rPr>
      </w:pPr>
    </w:p>
    <w:p w:rsidR="00375E2A" w:rsidRDefault="00375E2A" w:rsidP="008E684F">
      <w:pPr>
        <w:ind w:firstLine="0"/>
      </w:pPr>
    </w:p>
    <w:p w:rsidR="004E6DE7" w:rsidRDefault="004E6DE7" w:rsidP="008E684F">
      <w:pPr>
        <w:jc w:val="center"/>
        <w:rPr>
          <w:color w:val="000000"/>
          <w:sz w:val="26"/>
          <w:szCs w:val="26"/>
          <w:lang w:eastAsia="ar-SA"/>
        </w:rPr>
      </w:pPr>
    </w:p>
    <w:p w:rsidR="00375E2A" w:rsidRPr="008E684F" w:rsidRDefault="00375E2A" w:rsidP="008E684F">
      <w:pPr>
        <w:jc w:val="center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Санкт-Петербург  2018 год</w:t>
      </w:r>
      <w:r>
        <w:rPr>
          <w:sz w:val="26"/>
          <w:szCs w:val="26"/>
          <w:lang w:eastAsia="ar-SA"/>
        </w:rPr>
        <w:br w:type="page"/>
      </w:r>
      <w:r>
        <w:rPr>
          <w:sz w:val="26"/>
          <w:szCs w:val="26"/>
          <w:lang w:eastAsia="ar-SA"/>
        </w:rPr>
        <w:lastRenderedPageBreak/>
        <w:t>ООО «ИНСТИТУТ СТРОИТЕЛЬНЫХ ПРОЕКТОВ»</w:t>
      </w:r>
    </w:p>
    <w:p w:rsidR="00375E2A" w:rsidRDefault="00375E2A" w:rsidP="00375E2A">
      <w:pPr>
        <w:jc w:val="center"/>
        <w:rPr>
          <w:lang w:eastAsia="ar-SA"/>
        </w:rPr>
      </w:pPr>
    </w:p>
    <w:p w:rsidR="00375E2A" w:rsidRDefault="00375E2A" w:rsidP="00375E2A">
      <w:pPr>
        <w:jc w:val="center"/>
        <w:rPr>
          <w:lang w:eastAsia="ar-SA"/>
        </w:rPr>
      </w:pPr>
    </w:p>
    <w:p w:rsidR="00375E2A" w:rsidRDefault="00375E2A" w:rsidP="00375E2A">
      <w:pPr>
        <w:jc w:val="center"/>
        <w:rPr>
          <w:lang w:eastAsia="ar-SA"/>
        </w:rPr>
      </w:pPr>
    </w:p>
    <w:p w:rsidR="00375E2A" w:rsidRDefault="00375E2A" w:rsidP="00375E2A">
      <w:pPr>
        <w:jc w:val="center"/>
        <w:rPr>
          <w:lang w:eastAsia="ar-SA"/>
        </w:rPr>
      </w:pPr>
    </w:p>
    <w:p w:rsidR="00375E2A" w:rsidRDefault="00375E2A" w:rsidP="00375E2A">
      <w:pPr>
        <w:jc w:val="center"/>
        <w:rPr>
          <w:lang w:eastAsia="ar-SA"/>
        </w:rPr>
      </w:pPr>
    </w:p>
    <w:p w:rsidR="00375E2A" w:rsidRDefault="00375E2A" w:rsidP="00375E2A">
      <w:pPr>
        <w:jc w:val="center"/>
        <w:rPr>
          <w:lang w:eastAsia="ar-SA"/>
        </w:rPr>
      </w:pPr>
    </w:p>
    <w:p w:rsidR="00375E2A" w:rsidRDefault="00375E2A" w:rsidP="00375E2A">
      <w:pPr>
        <w:jc w:val="center"/>
        <w:rPr>
          <w:lang w:eastAsia="ar-SA"/>
        </w:rPr>
      </w:pPr>
    </w:p>
    <w:p w:rsidR="00375E2A" w:rsidRDefault="00375E2A" w:rsidP="00375E2A">
      <w:pPr>
        <w:jc w:val="center"/>
        <w:rPr>
          <w:lang w:eastAsia="ar-SA"/>
        </w:rPr>
      </w:pPr>
    </w:p>
    <w:p w:rsidR="00375E2A" w:rsidRDefault="00375E2A" w:rsidP="00375E2A">
      <w:pPr>
        <w:jc w:val="center"/>
        <w:rPr>
          <w:lang w:eastAsia="ar-SA"/>
        </w:rPr>
      </w:pPr>
    </w:p>
    <w:p w:rsidR="00375E2A" w:rsidRDefault="00375E2A" w:rsidP="00375E2A">
      <w:pPr>
        <w:jc w:val="center"/>
        <w:rPr>
          <w:lang w:eastAsia="ar-SA"/>
        </w:rPr>
      </w:pPr>
    </w:p>
    <w:p w:rsidR="00375E2A" w:rsidRDefault="00375E2A" w:rsidP="00375E2A">
      <w:pPr>
        <w:jc w:val="center"/>
        <w:rPr>
          <w:lang w:eastAsia="ar-SA"/>
        </w:rPr>
      </w:pPr>
    </w:p>
    <w:p w:rsidR="00375E2A" w:rsidRDefault="00375E2A" w:rsidP="00375E2A">
      <w:pPr>
        <w:jc w:val="center"/>
        <w:rPr>
          <w:lang w:eastAsia="ar-SA"/>
        </w:rPr>
      </w:pPr>
    </w:p>
    <w:p w:rsidR="00375E2A" w:rsidRDefault="00375E2A" w:rsidP="00375E2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Генеральный план монастырщинского сельского </w:t>
      </w:r>
    </w:p>
    <w:p w:rsidR="00375E2A" w:rsidRDefault="00375E2A" w:rsidP="00375E2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поселения БОГУЧАРСКОГО муниципального района </w:t>
      </w:r>
    </w:p>
    <w:p w:rsidR="00375E2A" w:rsidRDefault="00375E2A" w:rsidP="00375E2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375E2A" w:rsidRDefault="00375E2A" w:rsidP="00375E2A">
      <w:pPr>
        <w:jc w:val="center"/>
        <w:rPr>
          <w:b/>
          <w:bCs/>
          <w:lang w:eastAsia="ar-SA"/>
        </w:rPr>
      </w:pPr>
    </w:p>
    <w:p w:rsidR="00375E2A" w:rsidRDefault="00375E2A" w:rsidP="00375E2A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Том I</w:t>
      </w:r>
    </w:p>
    <w:p w:rsidR="00375E2A" w:rsidRDefault="00375E2A" w:rsidP="00375E2A">
      <w:pPr>
        <w:jc w:val="center"/>
        <w:rPr>
          <w:b/>
          <w:sz w:val="26"/>
          <w:szCs w:val="26"/>
          <w:lang w:eastAsia="ar-SA"/>
        </w:rPr>
      </w:pPr>
    </w:p>
    <w:p w:rsidR="00375E2A" w:rsidRDefault="00375E2A" w:rsidP="00375E2A">
      <w:pPr>
        <w:jc w:val="center"/>
      </w:pPr>
      <w:r>
        <w:t>ОБОСНОВАНИЕ ГЕНЕРАЛЬНОГО ПЛАНА</w:t>
      </w:r>
    </w:p>
    <w:p w:rsidR="00375E2A" w:rsidRDefault="00375E2A" w:rsidP="00375E2A">
      <w:pPr>
        <w:jc w:val="center"/>
        <w:rPr>
          <w:lang w:eastAsia="ar-SA"/>
        </w:rPr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  <w:r>
        <w:t>с изменениями от 10.10.2017 г.</w:t>
      </w:r>
    </w:p>
    <w:p w:rsidR="00375E2A" w:rsidRDefault="00375E2A" w:rsidP="00375E2A">
      <w:pPr>
        <w:jc w:val="center"/>
        <w:rPr>
          <w:b/>
          <w:bCs/>
          <w:lang w:eastAsia="ar-SA"/>
        </w:rPr>
      </w:pPr>
    </w:p>
    <w:p w:rsidR="00375E2A" w:rsidRDefault="00375E2A" w:rsidP="00375E2A">
      <w:pPr>
        <w:jc w:val="center"/>
        <w:rPr>
          <w:b/>
          <w:bCs/>
          <w:lang w:eastAsia="ar-SA"/>
        </w:rPr>
      </w:pPr>
    </w:p>
    <w:p w:rsidR="00375E2A" w:rsidRDefault="00375E2A" w:rsidP="00375E2A">
      <w:pPr>
        <w:jc w:val="center"/>
        <w:rPr>
          <w:b/>
          <w:bCs/>
          <w:lang w:eastAsia="ar-SA"/>
        </w:rPr>
      </w:pPr>
    </w:p>
    <w:p w:rsidR="00375E2A" w:rsidRDefault="00375E2A" w:rsidP="00375E2A">
      <w:pPr>
        <w:jc w:val="center"/>
        <w:rPr>
          <w:b/>
          <w:bCs/>
          <w:lang w:eastAsia="ar-SA"/>
        </w:rPr>
      </w:pPr>
    </w:p>
    <w:p w:rsidR="00375E2A" w:rsidRDefault="00375E2A" w:rsidP="00375E2A">
      <w:pPr>
        <w:jc w:val="center"/>
        <w:rPr>
          <w:b/>
          <w:bCs/>
          <w:lang w:eastAsia="ar-SA"/>
        </w:rPr>
      </w:pPr>
    </w:p>
    <w:p w:rsidR="00375E2A" w:rsidRDefault="00375E2A" w:rsidP="00375E2A">
      <w:pPr>
        <w:rPr>
          <w:b/>
          <w:bCs/>
          <w:lang w:eastAsia="ar-SA"/>
        </w:rPr>
      </w:pPr>
    </w:p>
    <w:p w:rsidR="00375E2A" w:rsidRDefault="00375E2A" w:rsidP="00375E2A">
      <w:pPr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Главный архитектор института </w:t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  <w:t>Канаев С.В.</w:t>
      </w:r>
    </w:p>
    <w:p w:rsidR="00375E2A" w:rsidRDefault="00375E2A" w:rsidP="00375E2A">
      <w:pPr>
        <w:jc w:val="center"/>
        <w:rPr>
          <w:b/>
          <w:bCs/>
          <w:lang w:eastAsia="ar-SA"/>
        </w:rPr>
      </w:pPr>
    </w:p>
    <w:p w:rsidR="00375E2A" w:rsidRDefault="00375E2A" w:rsidP="00375E2A">
      <w:pPr>
        <w:jc w:val="center"/>
        <w:rPr>
          <w:b/>
          <w:bCs/>
          <w:lang w:eastAsia="ar-SA"/>
        </w:rPr>
      </w:pPr>
    </w:p>
    <w:p w:rsidR="00375E2A" w:rsidRDefault="00375E2A" w:rsidP="00375E2A">
      <w:pPr>
        <w:rPr>
          <w:b/>
          <w:bCs/>
          <w:lang w:eastAsia="ar-SA"/>
        </w:rPr>
      </w:pPr>
      <w:r>
        <w:rPr>
          <w:b/>
          <w:bCs/>
          <w:lang w:eastAsia="ar-SA"/>
        </w:rPr>
        <w:t>Главный архитектор проекта</w:t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  <w:t>Храмцова Г.Н.</w:t>
      </w:r>
    </w:p>
    <w:p w:rsidR="00375E2A" w:rsidRDefault="00375E2A" w:rsidP="00375E2A">
      <w:pPr>
        <w:rPr>
          <w:b/>
          <w:bCs/>
          <w:lang w:eastAsia="ar-SA"/>
        </w:rPr>
      </w:pPr>
    </w:p>
    <w:p w:rsidR="00375E2A" w:rsidRDefault="00375E2A" w:rsidP="00375E2A">
      <w:pPr>
        <w:rPr>
          <w:b/>
          <w:bCs/>
          <w:lang w:eastAsia="ar-SA"/>
        </w:rPr>
      </w:pPr>
    </w:p>
    <w:p w:rsidR="00375E2A" w:rsidRDefault="00375E2A" w:rsidP="00375E2A">
      <w:pPr>
        <w:rPr>
          <w:b/>
          <w:bCs/>
          <w:lang w:eastAsia="ar-SA"/>
        </w:rPr>
      </w:pPr>
    </w:p>
    <w:p w:rsidR="00375E2A" w:rsidRDefault="00375E2A" w:rsidP="00375E2A">
      <w:pPr>
        <w:rPr>
          <w:b/>
          <w:bCs/>
          <w:lang w:eastAsia="ar-SA"/>
        </w:rPr>
      </w:pPr>
    </w:p>
    <w:p w:rsidR="00375E2A" w:rsidRDefault="00375E2A" w:rsidP="00375E2A">
      <w:pPr>
        <w:rPr>
          <w:b/>
          <w:bCs/>
          <w:lang w:eastAsia="ar-SA"/>
        </w:rPr>
      </w:pPr>
    </w:p>
    <w:p w:rsidR="00375E2A" w:rsidRDefault="00375E2A" w:rsidP="00375E2A">
      <w:pPr>
        <w:rPr>
          <w:b/>
          <w:bCs/>
          <w:lang w:eastAsia="ar-SA"/>
        </w:rPr>
      </w:pPr>
    </w:p>
    <w:tbl>
      <w:tblPr>
        <w:tblW w:w="0" w:type="auto"/>
        <w:jc w:val="center"/>
        <w:tblLayout w:type="fixed"/>
        <w:tblLook w:val="04A0"/>
      </w:tblPr>
      <w:tblGrid>
        <w:gridCol w:w="7300"/>
      </w:tblGrid>
      <w:tr w:rsidR="00375E2A" w:rsidTr="00375E2A">
        <w:trPr>
          <w:jc w:val="center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2A" w:rsidRDefault="00375E2A">
            <w:pPr>
              <w:snapToGrid w:val="0"/>
              <w:rPr>
                <w:b/>
                <w:bCs/>
                <w:lang w:eastAsia="ar-SA"/>
              </w:rPr>
            </w:pPr>
          </w:p>
          <w:p w:rsidR="00375E2A" w:rsidRDefault="00375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Лицензия № ГС-2-781-02-26-0-7825664453-028114-1</w:t>
            </w:r>
          </w:p>
          <w:p w:rsidR="00375E2A" w:rsidRDefault="00375E2A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  <w:rPr>
          <w:color w:val="000000"/>
          <w:sz w:val="26"/>
          <w:szCs w:val="26"/>
          <w:lang w:eastAsia="ar-SA"/>
        </w:rPr>
      </w:pPr>
    </w:p>
    <w:p w:rsidR="00375E2A" w:rsidRDefault="00375E2A" w:rsidP="00375E2A">
      <w:pPr>
        <w:jc w:val="center"/>
        <w:rPr>
          <w:color w:val="000000"/>
          <w:sz w:val="26"/>
          <w:szCs w:val="26"/>
          <w:lang w:eastAsia="ar-SA"/>
        </w:rPr>
      </w:pPr>
    </w:p>
    <w:p w:rsidR="00375E2A" w:rsidRDefault="00375E2A" w:rsidP="00375E2A">
      <w:pPr>
        <w:jc w:val="center"/>
        <w:rPr>
          <w:color w:val="000000"/>
          <w:sz w:val="26"/>
          <w:szCs w:val="26"/>
          <w:lang w:eastAsia="ar-SA"/>
        </w:rPr>
      </w:pPr>
    </w:p>
    <w:p w:rsidR="00375E2A" w:rsidRDefault="00375E2A" w:rsidP="00375E2A">
      <w:pPr>
        <w:jc w:val="center"/>
        <w:rPr>
          <w:color w:val="000000"/>
          <w:sz w:val="26"/>
          <w:szCs w:val="26"/>
          <w:lang w:eastAsia="ar-SA"/>
        </w:rPr>
      </w:pPr>
    </w:p>
    <w:p w:rsidR="00375E2A" w:rsidRDefault="00375E2A" w:rsidP="00375E2A">
      <w:pPr>
        <w:jc w:val="center"/>
        <w:rPr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Санкт-Петербург  </w:t>
      </w:r>
      <w:r>
        <w:rPr>
          <w:sz w:val="26"/>
          <w:szCs w:val="26"/>
          <w:lang w:eastAsia="ar-SA"/>
        </w:rPr>
        <w:t>2018 г.</w:t>
      </w:r>
    </w:p>
    <w:p w:rsidR="00375E2A" w:rsidRDefault="00375E2A" w:rsidP="00375E2A">
      <w:pPr>
        <w:rPr>
          <w:b/>
          <w:bCs/>
          <w:color w:val="000000"/>
        </w:rPr>
        <w:sectPr w:rsidR="00375E2A" w:rsidSect="004E6DE7">
          <w:pgSz w:w="11906" w:h="16838"/>
          <w:pgMar w:top="567" w:right="567" w:bottom="567" w:left="1134" w:header="709" w:footer="709" w:gutter="0"/>
          <w:cols w:space="720"/>
        </w:sectPr>
      </w:pPr>
    </w:p>
    <w:p w:rsidR="00375E2A" w:rsidRDefault="00375E2A" w:rsidP="00375E2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СОСТАВ ПРОЕКТА</w:t>
      </w:r>
    </w:p>
    <w:p w:rsidR="00375E2A" w:rsidRDefault="00375E2A" w:rsidP="00375E2A">
      <w:pPr>
        <w:jc w:val="center"/>
        <w:rPr>
          <w:b/>
          <w:bCs/>
          <w:color w:val="000000"/>
        </w:rPr>
      </w:pPr>
    </w:p>
    <w:tbl>
      <w:tblPr>
        <w:tblW w:w="101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4"/>
        <w:gridCol w:w="6906"/>
        <w:gridCol w:w="1625"/>
      </w:tblGrid>
      <w:tr w:rsidR="00375E2A" w:rsidRPr="00FC1C1E" w:rsidTr="00375E2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FC1C1E" w:rsidRDefault="00375E2A">
            <w:pPr>
              <w:pStyle w:val="ad"/>
              <w:spacing w:before="0" w:beforeAutospacing="0" w:after="0"/>
              <w:jc w:val="center"/>
              <w:rPr>
                <w:b/>
              </w:rPr>
            </w:pPr>
            <w:r w:rsidRPr="00FC1C1E">
              <w:rPr>
                <w:b/>
              </w:rPr>
              <w:t>Обозначение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FC1C1E" w:rsidRDefault="00375E2A">
            <w:pPr>
              <w:pStyle w:val="ad"/>
              <w:spacing w:before="0" w:beforeAutospacing="0" w:after="0"/>
              <w:jc w:val="center"/>
              <w:rPr>
                <w:b/>
              </w:rPr>
            </w:pPr>
            <w:r w:rsidRPr="00FC1C1E">
              <w:rPr>
                <w:b/>
              </w:rPr>
              <w:t>Наименование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2A" w:rsidRPr="00FC1C1E" w:rsidRDefault="00375E2A">
            <w:pPr>
              <w:pStyle w:val="ad"/>
              <w:spacing w:before="0" w:beforeAutospacing="0" w:after="0"/>
              <w:jc w:val="center"/>
              <w:rPr>
                <w:b/>
              </w:rPr>
            </w:pPr>
            <w:r w:rsidRPr="00FC1C1E">
              <w:rPr>
                <w:b/>
              </w:rPr>
              <w:t>Примечание</w:t>
            </w:r>
          </w:p>
        </w:tc>
      </w:tr>
      <w:tr w:rsidR="00375E2A" w:rsidRPr="00FC1C1E" w:rsidTr="00375E2A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2A" w:rsidRPr="00FC1C1E" w:rsidRDefault="00375E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C1E">
              <w:rPr>
                <w:rFonts w:ascii="Times New Roman" w:hAnsi="Times New Roman" w:cs="Times New Roman"/>
                <w:b/>
                <w:bCs/>
              </w:rPr>
              <w:t>Том I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2A" w:rsidRPr="00FC1C1E" w:rsidRDefault="00375E2A">
            <w:pPr>
              <w:rPr>
                <w:rFonts w:ascii="Times New Roman" w:hAnsi="Times New Roman" w:cs="Times New Roman"/>
              </w:rPr>
            </w:pPr>
            <w:r w:rsidRPr="00FC1C1E">
              <w:rPr>
                <w:rFonts w:ascii="Times New Roman" w:hAnsi="Times New Roman" w:cs="Times New Roman"/>
                <w:i/>
                <w:iCs/>
              </w:rPr>
              <w:t>Текстовые материалы: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FC1C1E" w:rsidRDefault="00375E2A">
            <w:pPr>
              <w:pStyle w:val="ad"/>
              <w:spacing w:before="0" w:beforeAutospacing="0" w:after="0"/>
              <w:jc w:val="center"/>
              <w:rPr>
                <w:highlight w:val="yellow"/>
              </w:rPr>
            </w:pPr>
          </w:p>
        </w:tc>
      </w:tr>
      <w:tr w:rsidR="00375E2A" w:rsidRPr="00FC1C1E" w:rsidTr="00375E2A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FC1C1E" w:rsidRDefault="00375E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2A" w:rsidRPr="00FC1C1E" w:rsidRDefault="00375E2A" w:rsidP="00B7569C">
            <w:pPr>
              <w:rPr>
                <w:rFonts w:ascii="Times New Roman" w:hAnsi="Times New Roman" w:cs="Times New Roman"/>
              </w:rPr>
            </w:pPr>
            <w:r w:rsidRPr="00FC1C1E">
              <w:rPr>
                <w:rFonts w:ascii="Times New Roman" w:hAnsi="Times New Roman" w:cs="Times New Roman"/>
              </w:rPr>
              <w:t xml:space="preserve">Том </w:t>
            </w:r>
            <w:r w:rsidRPr="00FC1C1E">
              <w:rPr>
                <w:rFonts w:ascii="Times New Roman" w:hAnsi="Times New Roman" w:cs="Times New Roman"/>
                <w:lang w:val="en-US"/>
              </w:rPr>
              <w:t>I</w:t>
            </w:r>
            <w:r w:rsidRPr="00FC1C1E">
              <w:rPr>
                <w:rFonts w:ascii="Times New Roman" w:hAnsi="Times New Roman" w:cs="Times New Roman"/>
              </w:rPr>
              <w:t xml:space="preserve">. Обоснование </w:t>
            </w:r>
            <w:r w:rsidR="00B7569C">
              <w:rPr>
                <w:rFonts w:ascii="Times New Roman" w:hAnsi="Times New Roman" w:cs="Times New Roman"/>
              </w:rPr>
              <w:t>изменений в  генеральный план</w:t>
            </w:r>
            <w:r w:rsidRPr="00FC1C1E">
              <w:rPr>
                <w:rFonts w:ascii="Times New Roman" w:hAnsi="Times New Roman" w:cs="Times New Roman"/>
              </w:rPr>
              <w:t xml:space="preserve"> </w:t>
            </w:r>
            <w:r w:rsidRPr="00FC1C1E">
              <w:rPr>
                <w:rFonts w:ascii="Times New Roman" w:hAnsi="Times New Roman" w:cs="Times New Roman"/>
                <w:i/>
                <w:iCs/>
              </w:rPr>
              <w:t>(пояснительная записка</w:t>
            </w:r>
            <w:r w:rsidRPr="00FC1C1E">
              <w:rPr>
                <w:rFonts w:ascii="Times New Roman" w:hAnsi="Times New Roman" w:cs="Times New Roman"/>
                <w:sz w:val="22"/>
              </w:rPr>
              <w:t xml:space="preserve"> . Обосновывающая часть. Пояснительная записка с иллюстративными материалами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FC1C1E" w:rsidRDefault="00375E2A">
            <w:pPr>
              <w:pStyle w:val="ad"/>
              <w:spacing w:before="0" w:beforeAutospacing="0" w:after="0"/>
              <w:jc w:val="center"/>
              <w:rPr>
                <w:highlight w:val="yellow"/>
              </w:rPr>
            </w:pPr>
          </w:p>
        </w:tc>
      </w:tr>
      <w:tr w:rsidR="00375E2A" w:rsidRPr="00FC1C1E" w:rsidTr="00375E2A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FC1C1E" w:rsidRDefault="00375E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2A" w:rsidRPr="00FC1C1E" w:rsidRDefault="00375E2A">
            <w:pPr>
              <w:rPr>
                <w:rFonts w:ascii="Times New Roman" w:hAnsi="Times New Roman" w:cs="Times New Roman"/>
              </w:rPr>
            </w:pPr>
            <w:r w:rsidRPr="00FC1C1E">
              <w:rPr>
                <w:rFonts w:ascii="Times New Roman" w:hAnsi="Times New Roman" w:cs="Times New Roman"/>
                <w:i/>
                <w:iCs/>
              </w:rPr>
              <w:t>Графические материалы: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FC1C1E" w:rsidRDefault="00375E2A">
            <w:pPr>
              <w:pStyle w:val="ad"/>
              <w:spacing w:before="0" w:beforeAutospacing="0" w:after="0"/>
              <w:jc w:val="center"/>
              <w:rPr>
                <w:highlight w:val="yellow"/>
              </w:rPr>
            </w:pPr>
          </w:p>
        </w:tc>
      </w:tr>
      <w:tr w:rsidR="00375E2A" w:rsidRPr="00FC1C1E" w:rsidTr="00375E2A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FC1C1E" w:rsidRDefault="00375E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2A" w:rsidRPr="00FC1C1E" w:rsidRDefault="00375E2A">
            <w:pPr>
              <w:rPr>
                <w:rFonts w:ascii="Times New Roman" w:hAnsi="Times New Roman" w:cs="Times New Roman"/>
              </w:rPr>
            </w:pPr>
            <w:r w:rsidRPr="00FC1C1E">
              <w:rPr>
                <w:rFonts w:ascii="Times New Roman" w:hAnsi="Times New Roman" w:cs="Times New Roman"/>
                <w:sz w:val="22"/>
              </w:rPr>
              <w:t>Схема положения поселения в структуре Богучарского района Воронежской области. М 1:50000.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FC1C1E" w:rsidRDefault="00375E2A">
            <w:pPr>
              <w:pStyle w:val="ad"/>
              <w:spacing w:before="0" w:beforeAutospacing="0" w:after="0"/>
              <w:jc w:val="center"/>
            </w:pPr>
            <w:r w:rsidRPr="00FC1C1E">
              <w:rPr>
                <w:b/>
                <w:i/>
              </w:rPr>
              <w:t>Изменения не вносились</w:t>
            </w:r>
          </w:p>
        </w:tc>
      </w:tr>
      <w:tr w:rsidR="00375E2A" w:rsidRPr="00FC1C1E" w:rsidTr="00375E2A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FC1C1E" w:rsidRDefault="00375E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2A" w:rsidRPr="00FC1C1E" w:rsidRDefault="00375E2A">
            <w:pPr>
              <w:rPr>
                <w:rFonts w:ascii="Times New Roman" w:hAnsi="Times New Roman" w:cs="Times New Roman"/>
              </w:rPr>
            </w:pPr>
            <w:r w:rsidRPr="00FC1C1E">
              <w:rPr>
                <w:rFonts w:ascii="Times New Roman" w:hAnsi="Times New Roman" w:cs="Times New Roman"/>
                <w:sz w:val="22"/>
              </w:rPr>
              <w:t>Схема современного использования территории поселения с отображением земель различных категорий. М 1:10000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FC1C1E" w:rsidRDefault="00375E2A">
            <w:pPr>
              <w:pStyle w:val="ad"/>
              <w:spacing w:before="0" w:beforeAutospacing="0" w:after="0"/>
              <w:jc w:val="center"/>
            </w:pPr>
            <w:r w:rsidRPr="00FC1C1E">
              <w:rPr>
                <w:b/>
                <w:i/>
              </w:rPr>
              <w:t>Изменения не вносились</w:t>
            </w:r>
          </w:p>
        </w:tc>
      </w:tr>
      <w:tr w:rsidR="00375E2A" w:rsidRPr="00FC1C1E" w:rsidTr="00375E2A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FC1C1E" w:rsidRDefault="00375E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2A" w:rsidRPr="00FC1C1E" w:rsidRDefault="00375E2A">
            <w:pPr>
              <w:rPr>
                <w:rFonts w:ascii="Times New Roman" w:hAnsi="Times New Roman" w:cs="Times New Roman"/>
              </w:rPr>
            </w:pPr>
            <w:r w:rsidRPr="00FC1C1E">
              <w:rPr>
                <w:rFonts w:ascii="Times New Roman" w:hAnsi="Times New Roman" w:cs="Times New Roman"/>
                <w:sz w:val="22"/>
              </w:rPr>
              <w:t>Схема ограничений. Схема с отображением результатов анализа комплексного развития территории. М 1:25000.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FC1C1E" w:rsidRDefault="00375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C1E">
              <w:rPr>
                <w:rFonts w:ascii="Times New Roman" w:hAnsi="Times New Roman" w:cs="Times New Roman"/>
                <w:b/>
                <w:i/>
              </w:rPr>
              <w:t>Изменения не вносились</w:t>
            </w:r>
          </w:p>
        </w:tc>
      </w:tr>
      <w:tr w:rsidR="00375E2A" w:rsidRPr="00FC1C1E" w:rsidTr="00375E2A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FC1C1E" w:rsidRDefault="00375E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2A" w:rsidRPr="00FC1C1E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FC1C1E">
              <w:rPr>
                <w:rFonts w:ascii="Times New Roman" w:hAnsi="Times New Roman" w:cs="Times New Roman"/>
                <w:sz w:val="22"/>
              </w:rPr>
              <w:t>Схема планируемого размещения объектов капитального строительства местного значения (автомобильных дорог общего пользования, мостов и иных транспортных инженерных сооружений). М 1:25000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FC1C1E" w:rsidRDefault="00375E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1C1E">
              <w:rPr>
                <w:rFonts w:ascii="Times New Roman" w:hAnsi="Times New Roman" w:cs="Times New Roman"/>
                <w:b/>
                <w:i/>
              </w:rPr>
              <w:t>Изменения не вносились</w:t>
            </w:r>
          </w:p>
        </w:tc>
      </w:tr>
      <w:tr w:rsidR="00375E2A" w:rsidRPr="00FC1C1E" w:rsidTr="00375E2A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FC1C1E" w:rsidRDefault="00375E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2A" w:rsidRPr="00FC1C1E" w:rsidRDefault="00375E2A">
            <w:pPr>
              <w:rPr>
                <w:rFonts w:ascii="Times New Roman" w:hAnsi="Times New Roman" w:cs="Times New Roman"/>
              </w:rPr>
            </w:pPr>
            <w:r w:rsidRPr="00FC1C1E">
              <w:rPr>
                <w:rFonts w:ascii="Times New Roman" w:hAnsi="Times New Roman" w:cs="Times New Roman"/>
                <w:sz w:val="22"/>
              </w:rPr>
              <w:t>Схема планируемого размещения объектов капитального строительства местного значения (объектов электро-, тепло-, газо-, водоснабжения и водоотведения, отходов потребления). Мероприятия по защите территории от возникновения чрезвычайных ситуаций природного и техногенного характера. М 1:25000, 1:10000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FC1C1E" w:rsidRDefault="00375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C1E">
              <w:rPr>
                <w:rFonts w:ascii="Times New Roman" w:hAnsi="Times New Roman" w:cs="Times New Roman"/>
                <w:b/>
                <w:i/>
              </w:rPr>
              <w:t>Изменения не вносились</w:t>
            </w:r>
          </w:p>
        </w:tc>
      </w:tr>
      <w:tr w:rsidR="00375E2A" w:rsidRPr="00FC1C1E" w:rsidTr="00375E2A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2A" w:rsidRPr="00FC1C1E" w:rsidRDefault="00375E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C1E">
              <w:rPr>
                <w:rFonts w:ascii="Times New Roman" w:hAnsi="Times New Roman" w:cs="Times New Roman"/>
                <w:b/>
                <w:bCs/>
              </w:rPr>
              <w:t>Том II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2A" w:rsidRPr="00FC1C1E" w:rsidRDefault="00375E2A">
            <w:pPr>
              <w:rPr>
                <w:rFonts w:ascii="Times New Roman" w:hAnsi="Times New Roman" w:cs="Times New Roman"/>
              </w:rPr>
            </w:pPr>
            <w:r w:rsidRPr="00FC1C1E">
              <w:rPr>
                <w:rFonts w:ascii="Times New Roman" w:hAnsi="Times New Roman" w:cs="Times New Roman"/>
                <w:i/>
                <w:iCs/>
              </w:rPr>
              <w:t>Текстовые материалы: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FC1C1E" w:rsidRDefault="00375E2A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375E2A" w:rsidRPr="00FC1C1E" w:rsidTr="00375E2A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FC1C1E" w:rsidRDefault="00375E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2A" w:rsidRPr="00FC1C1E" w:rsidRDefault="00375E2A">
            <w:pPr>
              <w:rPr>
                <w:rFonts w:ascii="Times New Roman" w:hAnsi="Times New Roman" w:cs="Times New Roman"/>
              </w:rPr>
            </w:pPr>
            <w:r w:rsidRPr="00FC1C1E">
              <w:rPr>
                <w:rFonts w:ascii="Times New Roman" w:hAnsi="Times New Roman" w:cs="Times New Roman"/>
              </w:rPr>
              <w:t xml:space="preserve">Том </w:t>
            </w:r>
            <w:r w:rsidRPr="00FC1C1E">
              <w:rPr>
                <w:rFonts w:ascii="Times New Roman" w:hAnsi="Times New Roman" w:cs="Times New Roman"/>
                <w:lang w:val="en-US"/>
              </w:rPr>
              <w:t>II</w:t>
            </w:r>
            <w:r w:rsidRPr="00FC1C1E">
              <w:rPr>
                <w:rFonts w:ascii="Times New Roman" w:hAnsi="Times New Roman" w:cs="Times New Roman"/>
              </w:rPr>
              <w:t xml:space="preserve">. </w:t>
            </w:r>
            <w:r w:rsidRPr="00FC1C1E">
              <w:rPr>
                <w:rFonts w:ascii="Times New Roman" w:hAnsi="Times New Roman" w:cs="Times New Roman"/>
                <w:sz w:val="22"/>
              </w:rPr>
              <w:t xml:space="preserve">Положения о территориальном планировании </w:t>
            </w:r>
            <w:r w:rsidRPr="00FC1C1E">
              <w:rPr>
                <w:rFonts w:ascii="Times New Roman" w:hAnsi="Times New Roman" w:cs="Times New Roman"/>
                <w:i/>
                <w:iCs/>
              </w:rPr>
              <w:t>(пояснительная записка) с иллюстративными материалами (уменьшенными копиями графических материалов проекта).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FC1C1E" w:rsidRDefault="00375E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E2A" w:rsidRPr="00FC1C1E" w:rsidTr="00375E2A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FC1C1E" w:rsidRDefault="00375E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2A" w:rsidRPr="00FC1C1E" w:rsidRDefault="00375E2A">
            <w:pPr>
              <w:rPr>
                <w:rFonts w:ascii="Times New Roman" w:hAnsi="Times New Roman" w:cs="Times New Roman"/>
              </w:rPr>
            </w:pPr>
            <w:r w:rsidRPr="00FC1C1E">
              <w:rPr>
                <w:rFonts w:ascii="Times New Roman" w:hAnsi="Times New Roman" w:cs="Times New Roman"/>
                <w:i/>
                <w:iCs/>
              </w:rPr>
              <w:t>Графические материалы: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FC1C1E" w:rsidRDefault="00375E2A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375E2A" w:rsidRPr="00FC1C1E" w:rsidTr="00375E2A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FC1C1E" w:rsidRDefault="00375E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2A" w:rsidRPr="00FC1C1E" w:rsidRDefault="00375E2A">
            <w:pPr>
              <w:widowControl w:val="0"/>
              <w:suppressAutoHyphens/>
              <w:rPr>
                <w:rFonts w:ascii="Times New Roman" w:hAnsi="Times New Roman" w:cs="Times New Roman"/>
                <w:i/>
                <w:iCs/>
              </w:rPr>
            </w:pPr>
            <w:r w:rsidRPr="00FC1C1E">
              <w:rPr>
                <w:rFonts w:ascii="Times New Roman" w:hAnsi="Times New Roman" w:cs="Times New Roman"/>
                <w:sz w:val="22"/>
              </w:rPr>
              <w:t>Схема планируемых границ функциональных зон с отображением параметров планируемого развития таких зон. М 1:25000.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FC1C1E" w:rsidRDefault="00375E2A">
            <w:pPr>
              <w:jc w:val="center"/>
              <w:rPr>
                <w:rFonts w:ascii="Times New Roman" w:hAnsi="Times New Roman" w:cs="Times New Roman"/>
              </w:rPr>
            </w:pPr>
            <w:r w:rsidRPr="00FC1C1E">
              <w:rPr>
                <w:rFonts w:ascii="Times New Roman" w:hAnsi="Times New Roman" w:cs="Times New Roman"/>
                <w:b/>
                <w:i/>
              </w:rPr>
              <w:t>Изменения не вносились</w:t>
            </w:r>
          </w:p>
        </w:tc>
      </w:tr>
      <w:tr w:rsidR="00375E2A" w:rsidRPr="00FC1C1E" w:rsidTr="00375E2A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FC1C1E" w:rsidRDefault="00375E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2A" w:rsidRPr="00FC1C1E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FC1C1E">
              <w:rPr>
                <w:rFonts w:ascii="Times New Roman" w:hAnsi="Times New Roman" w:cs="Times New Roman"/>
                <w:sz w:val="22"/>
              </w:rPr>
              <w:t>Карта с отображением зон планируемого размещения объектов капитального строительства местного значения.</w:t>
            </w:r>
          </w:p>
          <w:p w:rsidR="00375E2A" w:rsidRPr="00FC1C1E" w:rsidRDefault="00375E2A">
            <w:pPr>
              <w:rPr>
                <w:rFonts w:ascii="Times New Roman" w:hAnsi="Times New Roman" w:cs="Times New Roman"/>
              </w:rPr>
            </w:pPr>
            <w:r w:rsidRPr="00FC1C1E">
              <w:rPr>
                <w:rFonts w:ascii="Times New Roman" w:hAnsi="Times New Roman" w:cs="Times New Roman"/>
                <w:sz w:val="22"/>
              </w:rPr>
              <w:t>Карта планируемых границ территорий, документация по планировке которых подлежит разработке в первоочередном порядке (основной чертеж)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FC1C1E" w:rsidRDefault="00375E2A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</w:tbl>
    <w:p w:rsidR="00375E2A" w:rsidRDefault="00375E2A" w:rsidP="00375E2A">
      <w:pPr>
        <w:rPr>
          <w:u w:val="single"/>
        </w:rPr>
      </w:pPr>
    </w:p>
    <w:p w:rsidR="00375E2A" w:rsidRDefault="00375E2A" w:rsidP="00375E2A">
      <w:pPr>
        <w:jc w:val="center"/>
        <w:rPr>
          <w:u w:val="single"/>
        </w:rPr>
      </w:pPr>
    </w:p>
    <w:p w:rsidR="00375E2A" w:rsidRDefault="00375E2A" w:rsidP="00375E2A">
      <w:pPr>
        <w:jc w:val="center"/>
        <w:rPr>
          <w:b/>
        </w:rPr>
      </w:pPr>
    </w:p>
    <w:p w:rsidR="00375E2A" w:rsidRDefault="00375E2A" w:rsidP="00375E2A"/>
    <w:p w:rsidR="00375E2A" w:rsidRDefault="00375E2A" w:rsidP="00375E2A"/>
    <w:p w:rsidR="00375E2A" w:rsidRDefault="00375E2A" w:rsidP="00375E2A"/>
    <w:p w:rsidR="00375E2A" w:rsidRDefault="00375E2A" w:rsidP="00375E2A"/>
    <w:p w:rsidR="00375E2A" w:rsidRDefault="00375E2A" w:rsidP="00375E2A"/>
    <w:p w:rsidR="00375E2A" w:rsidRDefault="00375E2A" w:rsidP="00375E2A"/>
    <w:p w:rsidR="00375E2A" w:rsidRDefault="00375E2A" w:rsidP="00375E2A"/>
    <w:p w:rsidR="00375E2A" w:rsidRDefault="00375E2A" w:rsidP="00375E2A"/>
    <w:p w:rsidR="00375E2A" w:rsidRDefault="00375E2A" w:rsidP="00375E2A"/>
    <w:p w:rsidR="00375E2A" w:rsidRDefault="00375E2A" w:rsidP="00375E2A"/>
    <w:p w:rsidR="00375E2A" w:rsidRDefault="00375E2A" w:rsidP="00375E2A"/>
    <w:p w:rsidR="00FC1C1E" w:rsidRDefault="00FC1C1E" w:rsidP="00375E2A"/>
    <w:p w:rsidR="00FC1C1E" w:rsidRDefault="00FC1C1E" w:rsidP="00375E2A"/>
    <w:p w:rsidR="00375E2A" w:rsidRDefault="00375E2A" w:rsidP="00375E2A">
      <w:pPr>
        <w:jc w:val="center"/>
        <w:outlineLvl w:val="0"/>
      </w:pPr>
    </w:p>
    <w:p w:rsidR="00375E2A" w:rsidRPr="00FC1C1E" w:rsidRDefault="00375E2A" w:rsidP="00375E2A">
      <w:pPr>
        <w:jc w:val="center"/>
        <w:outlineLvl w:val="0"/>
        <w:rPr>
          <w:rFonts w:ascii="Times New Roman" w:hAnsi="Times New Roman" w:cs="Times New Roman"/>
          <w:b/>
        </w:rPr>
      </w:pPr>
      <w:r w:rsidRPr="00FC1C1E">
        <w:rPr>
          <w:rFonts w:ascii="Times New Roman" w:hAnsi="Times New Roman" w:cs="Times New Roman"/>
          <w:b/>
        </w:rPr>
        <w:lastRenderedPageBreak/>
        <w:t>Состав материалов</w:t>
      </w:r>
    </w:p>
    <w:p w:rsidR="00375E2A" w:rsidRPr="00FC1C1E" w:rsidRDefault="00375E2A" w:rsidP="00375E2A">
      <w:pPr>
        <w:jc w:val="center"/>
        <w:rPr>
          <w:rFonts w:ascii="Times New Roman" w:hAnsi="Times New Roman" w:cs="Times New Roman"/>
          <w:b/>
        </w:rPr>
      </w:pPr>
      <w:r w:rsidRPr="00FC1C1E">
        <w:rPr>
          <w:rFonts w:ascii="Times New Roman" w:hAnsi="Times New Roman" w:cs="Times New Roman"/>
          <w:b/>
        </w:rPr>
        <w:t>по обоснованию изменений в генеральном плане</w:t>
      </w:r>
    </w:p>
    <w:p w:rsidR="00375E2A" w:rsidRPr="00FC1C1E" w:rsidRDefault="00375E2A" w:rsidP="00375E2A">
      <w:pPr>
        <w:ind w:firstLine="426"/>
        <w:rPr>
          <w:rFonts w:ascii="Times New Roman" w:hAnsi="Times New Roman" w:cs="Times New Roman"/>
          <w:u w:val="single"/>
        </w:rPr>
      </w:pPr>
    </w:p>
    <w:p w:rsidR="00375E2A" w:rsidRPr="00FC1C1E" w:rsidRDefault="00375E2A" w:rsidP="00375E2A">
      <w:pPr>
        <w:ind w:firstLine="426"/>
        <w:rPr>
          <w:rFonts w:ascii="Times New Roman" w:hAnsi="Times New Roman" w:cs="Times New Roman"/>
          <w:highlight w:val="yellow"/>
        </w:rPr>
      </w:pPr>
      <w:r w:rsidRPr="00FC1C1E">
        <w:rPr>
          <w:rFonts w:ascii="Times New Roman" w:hAnsi="Times New Roman" w:cs="Times New Roman"/>
          <w:u w:val="single"/>
          <w:lang w:val="en-US"/>
        </w:rPr>
        <w:t>I</w:t>
      </w:r>
      <w:r w:rsidRPr="00FC1C1E">
        <w:rPr>
          <w:rFonts w:ascii="Times New Roman" w:hAnsi="Times New Roman" w:cs="Times New Roman"/>
          <w:u w:val="single"/>
        </w:rPr>
        <w:t>. Текстовая часть:</w:t>
      </w:r>
    </w:p>
    <w:p w:rsidR="00375E2A" w:rsidRPr="00FC1C1E" w:rsidRDefault="00375E2A" w:rsidP="00375E2A">
      <w:pPr>
        <w:numPr>
          <w:ilvl w:val="0"/>
          <w:numId w:val="3"/>
        </w:numPr>
        <w:suppressAutoHyphens/>
        <w:ind w:left="709" w:hanging="259"/>
        <w:rPr>
          <w:rFonts w:ascii="Times New Roman" w:hAnsi="Times New Roman" w:cs="Times New Roman"/>
        </w:rPr>
      </w:pPr>
      <w:r w:rsidRPr="00FC1C1E">
        <w:rPr>
          <w:rFonts w:ascii="Times New Roman" w:hAnsi="Times New Roman" w:cs="Times New Roman"/>
        </w:rPr>
        <w:t>Общая часть</w:t>
      </w:r>
    </w:p>
    <w:p w:rsidR="00375E2A" w:rsidRPr="00FC1C1E" w:rsidRDefault="00375E2A" w:rsidP="00375E2A">
      <w:pPr>
        <w:numPr>
          <w:ilvl w:val="0"/>
          <w:numId w:val="3"/>
        </w:numPr>
        <w:suppressAutoHyphens/>
        <w:ind w:left="709" w:hanging="259"/>
        <w:rPr>
          <w:rFonts w:ascii="Times New Roman" w:hAnsi="Times New Roman" w:cs="Times New Roman"/>
        </w:rPr>
      </w:pPr>
      <w:r w:rsidRPr="00FC1C1E">
        <w:rPr>
          <w:rFonts w:ascii="Times New Roman" w:hAnsi="Times New Roman" w:cs="Times New Roman"/>
        </w:rPr>
        <w:t>Раздел 3.3.1. Функциональное зонирование и архитектурно-планировочная структура</w:t>
      </w:r>
    </w:p>
    <w:p w:rsidR="00375E2A" w:rsidRPr="00FC1C1E" w:rsidRDefault="00375E2A" w:rsidP="00375E2A">
      <w:pPr>
        <w:numPr>
          <w:ilvl w:val="0"/>
          <w:numId w:val="3"/>
        </w:numPr>
        <w:suppressAutoHyphens/>
        <w:ind w:left="709" w:hanging="259"/>
        <w:rPr>
          <w:rFonts w:ascii="Times New Roman" w:hAnsi="Times New Roman" w:cs="Times New Roman"/>
        </w:rPr>
      </w:pPr>
      <w:r w:rsidRPr="00FC1C1E">
        <w:rPr>
          <w:rFonts w:ascii="Times New Roman" w:hAnsi="Times New Roman" w:cs="Times New Roman"/>
        </w:rPr>
        <w:t>Раздел 3.3.8. Проектное использование территории</w:t>
      </w:r>
    </w:p>
    <w:p w:rsidR="00375E2A" w:rsidRPr="00FC1C1E" w:rsidRDefault="00375E2A" w:rsidP="00375E2A">
      <w:pPr>
        <w:numPr>
          <w:ilvl w:val="0"/>
          <w:numId w:val="3"/>
        </w:numPr>
        <w:suppressAutoHyphens/>
        <w:ind w:left="709" w:hanging="259"/>
        <w:rPr>
          <w:rFonts w:ascii="Times New Roman" w:hAnsi="Times New Roman" w:cs="Times New Roman"/>
        </w:rPr>
      </w:pPr>
      <w:r w:rsidRPr="00FC1C1E">
        <w:rPr>
          <w:rFonts w:ascii="Times New Roman" w:hAnsi="Times New Roman" w:cs="Times New Roman"/>
        </w:rPr>
        <w:t>Раздел 4. Основные технико-экономические показатели</w:t>
      </w:r>
    </w:p>
    <w:p w:rsidR="00375E2A" w:rsidRPr="00FC1C1E" w:rsidRDefault="00375E2A" w:rsidP="00375E2A">
      <w:pPr>
        <w:numPr>
          <w:ilvl w:val="0"/>
          <w:numId w:val="3"/>
        </w:numPr>
        <w:suppressAutoHyphens/>
        <w:ind w:left="709" w:hanging="259"/>
        <w:rPr>
          <w:rFonts w:ascii="Times New Roman" w:hAnsi="Times New Roman" w:cs="Times New Roman"/>
        </w:rPr>
      </w:pPr>
      <w:r w:rsidRPr="00FC1C1E">
        <w:rPr>
          <w:rFonts w:ascii="Times New Roman" w:hAnsi="Times New Roman" w:cs="Times New Roman"/>
        </w:rPr>
        <w:t>Приложение:</w:t>
      </w:r>
    </w:p>
    <w:p w:rsidR="00375E2A" w:rsidRPr="00FC1C1E" w:rsidRDefault="004026B2" w:rsidP="00375E2A">
      <w:pPr>
        <w:numPr>
          <w:ilvl w:val="0"/>
          <w:numId w:val="4"/>
        </w:numPr>
        <w:tabs>
          <w:tab w:val="num" w:pos="720"/>
        </w:tabs>
        <w:suppressAutoHyphens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75E2A" w:rsidRPr="00FC1C1E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е а</w:t>
      </w:r>
      <w:r w:rsidR="00375E2A" w:rsidRPr="00FC1C1E">
        <w:rPr>
          <w:rFonts w:ascii="Times New Roman" w:hAnsi="Times New Roman" w:cs="Times New Roman"/>
        </w:rPr>
        <w:t>дминистрации Монастырщинского сельского поселения Богучарского муниципального района Воронежской области от 10.10.2017 г № 58 "О подготовке проекта изменений в Генеральный план Монастырщинского сельского поселения Богучарского муниципального района Воронежской области".</w:t>
      </w:r>
    </w:p>
    <w:p w:rsidR="00375E2A" w:rsidRPr="00FC1C1E" w:rsidRDefault="00375E2A" w:rsidP="00375E2A">
      <w:pPr>
        <w:ind w:firstLine="450"/>
        <w:outlineLvl w:val="0"/>
        <w:rPr>
          <w:rFonts w:ascii="Times New Roman" w:eastAsia="Calibri" w:hAnsi="Times New Roman" w:cs="Times New Roman"/>
          <w:color w:val="000000"/>
          <w:kern w:val="24"/>
          <w:u w:val="single"/>
          <w:lang w:eastAsia="en-US"/>
        </w:rPr>
      </w:pPr>
      <w:r w:rsidRPr="00FC1C1E">
        <w:rPr>
          <w:rFonts w:ascii="Times New Roman" w:eastAsia="Calibri" w:hAnsi="Times New Roman" w:cs="Times New Roman"/>
          <w:color w:val="000000"/>
          <w:kern w:val="24"/>
          <w:u w:val="single"/>
          <w:lang w:val="en-US" w:eastAsia="en-US"/>
        </w:rPr>
        <w:t>II</w:t>
      </w:r>
      <w:r w:rsidRPr="00FC1C1E">
        <w:rPr>
          <w:rFonts w:ascii="Times New Roman" w:eastAsia="Calibri" w:hAnsi="Times New Roman" w:cs="Times New Roman"/>
          <w:color w:val="000000"/>
          <w:kern w:val="24"/>
          <w:u w:val="single"/>
          <w:lang w:eastAsia="en-US"/>
        </w:rPr>
        <w:t>. Графическая часть:</w:t>
      </w:r>
    </w:p>
    <w:p w:rsidR="00375E2A" w:rsidRPr="00FC1C1E" w:rsidRDefault="00375E2A" w:rsidP="00375E2A">
      <w:pPr>
        <w:rPr>
          <w:rFonts w:ascii="Times New Roman" w:hAnsi="Times New Roman" w:cs="Times New Roman"/>
        </w:rPr>
      </w:pPr>
      <w:r w:rsidRPr="00FC1C1E">
        <w:rPr>
          <w:rFonts w:ascii="Times New Roman" w:eastAsia="Calibri" w:hAnsi="Times New Roman" w:cs="Times New Roman"/>
          <w:color w:val="000000"/>
          <w:kern w:val="24"/>
          <w:lang w:eastAsia="en-US"/>
        </w:rPr>
        <w:t xml:space="preserve">  </w:t>
      </w:r>
      <w:r w:rsidRPr="00FC1C1E">
        <w:rPr>
          <w:rFonts w:ascii="Times New Roman" w:hAnsi="Times New Roman" w:cs="Times New Roman"/>
          <w:sz w:val="22"/>
        </w:rPr>
        <w:t>Карта с отображением зон планируемого размещения объектов капитального строительства местного значения. Карта планируемых границ территорий, документация по планировке которых подлежит разработке в первоочередном порядке (основной чертеж)</w:t>
      </w:r>
      <w:r w:rsidRPr="00FC1C1E">
        <w:rPr>
          <w:rFonts w:ascii="Times New Roman" w:hAnsi="Times New Roman" w:cs="Times New Roman"/>
        </w:rPr>
        <w:t>. М1:10 000.</w:t>
      </w:r>
    </w:p>
    <w:p w:rsidR="00375E2A" w:rsidRPr="00FC1C1E" w:rsidRDefault="00375E2A" w:rsidP="00375E2A">
      <w:pPr>
        <w:ind w:left="709"/>
        <w:rPr>
          <w:rFonts w:ascii="Times New Roman" w:hAnsi="Times New Roman" w:cs="Times New Roman"/>
          <w:sz w:val="22"/>
        </w:rPr>
      </w:pPr>
    </w:p>
    <w:p w:rsidR="00375E2A" w:rsidRPr="00FC1C1E" w:rsidRDefault="00375E2A" w:rsidP="00375E2A">
      <w:pPr>
        <w:rPr>
          <w:rFonts w:ascii="Times New Roman" w:hAnsi="Times New Roman" w:cs="Times New Roman"/>
        </w:rPr>
      </w:pPr>
    </w:p>
    <w:p w:rsidR="00375E2A" w:rsidRDefault="00375E2A" w:rsidP="00375E2A">
      <w:pPr>
        <w:tabs>
          <w:tab w:val="left" w:pos="1290"/>
        </w:tabs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jc w:val="center"/>
      </w:pPr>
    </w:p>
    <w:p w:rsidR="00375E2A" w:rsidRDefault="00375E2A" w:rsidP="00375E2A">
      <w:pPr>
        <w:pStyle w:val="2"/>
      </w:pPr>
    </w:p>
    <w:p w:rsidR="00375E2A" w:rsidRDefault="00375E2A" w:rsidP="00375E2A"/>
    <w:p w:rsidR="00FC1C1E" w:rsidRDefault="00FC1C1E" w:rsidP="00375E2A">
      <w:pPr>
        <w:pStyle w:val="2"/>
        <w:rPr>
          <w:rFonts w:ascii="Times New Roman" w:hAnsi="Times New Roman" w:cs="Times New Roman"/>
        </w:rPr>
      </w:pPr>
    </w:p>
    <w:p w:rsidR="00FC1C1E" w:rsidRDefault="00FC1C1E" w:rsidP="00375E2A">
      <w:pPr>
        <w:pStyle w:val="2"/>
        <w:rPr>
          <w:rFonts w:ascii="Times New Roman" w:hAnsi="Times New Roman" w:cs="Times New Roman"/>
        </w:rPr>
      </w:pPr>
    </w:p>
    <w:p w:rsidR="00FC1C1E" w:rsidRDefault="00FC1C1E" w:rsidP="00375E2A">
      <w:pPr>
        <w:pStyle w:val="2"/>
        <w:rPr>
          <w:rFonts w:ascii="Times New Roman" w:hAnsi="Times New Roman" w:cs="Times New Roman"/>
        </w:rPr>
      </w:pPr>
    </w:p>
    <w:p w:rsidR="00FC1C1E" w:rsidRDefault="00FC1C1E" w:rsidP="00375E2A">
      <w:pPr>
        <w:pStyle w:val="2"/>
        <w:rPr>
          <w:rFonts w:ascii="Times New Roman" w:hAnsi="Times New Roman" w:cs="Times New Roman"/>
        </w:rPr>
      </w:pPr>
    </w:p>
    <w:p w:rsidR="00375E2A" w:rsidRPr="00763BF7" w:rsidRDefault="00375E2A" w:rsidP="00375E2A">
      <w:pPr>
        <w:pStyle w:val="2"/>
        <w:rPr>
          <w:rFonts w:ascii="Times New Roman" w:hAnsi="Times New Roman" w:cs="Times New Roman"/>
        </w:rPr>
      </w:pPr>
      <w:r w:rsidRPr="00763BF7">
        <w:rPr>
          <w:rFonts w:ascii="Times New Roman" w:hAnsi="Times New Roman" w:cs="Times New Roman"/>
        </w:rPr>
        <w:t>1. Общие положения</w:t>
      </w:r>
    </w:p>
    <w:p w:rsidR="00375E2A" w:rsidRPr="00763BF7" w:rsidRDefault="00375E2A" w:rsidP="00375E2A">
      <w:pPr>
        <w:pStyle w:val="01"/>
        <w:rPr>
          <w:rFonts w:ascii="Times New Roman" w:hAnsi="Times New Roman"/>
        </w:rPr>
      </w:pPr>
    </w:p>
    <w:p w:rsidR="00375E2A" w:rsidRPr="00763BF7" w:rsidRDefault="00375E2A" w:rsidP="00375E2A">
      <w:pPr>
        <w:pStyle w:val="01"/>
        <w:rPr>
          <w:rFonts w:ascii="Times New Roman" w:hAnsi="Times New Roman"/>
        </w:rPr>
      </w:pPr>
      <w:r w:rsidRPr="00763BF7">
        <w:rPr>
          <w:rFonts w:ascii="Times New Roman" w:hAnsi="Times New Roman"/>
        </w:rPr>
        <w:t>Территориальное планирование Монастырщинского сельского поселения осуществляется посредством подготовки, утверждения и реализации Генерального плана Монастырщинского  сельского поселения и внесения в него изменений в установленном порядке.</w:t>
      </w:r>
    </w:p>
    <w:p w:rsidR="00375E2A" w:rsidRPr="00763BF7" w:rsidRDefault="00375E2A" w:rsidP="00375E2A">
      <w:pPr>
        <w:pStyle w:val="01"/>
        <w:rPr>
          <w:rFonts w:ascii="Times New Roman" w:hAnsi="Times New Roman"/>
        </w:rPr>
      </w:pPr>
      <w:r w:rsidRPr="00763BF7">
        <w:rPr>
          <w:rFonts w:ascii="Times New Roman" w:hAnsi="Times New Roman"/>
        </w:rPr>
        <w:t>Генеральный план Монастырщинского сельского поселения (далее по тексту – Генеральный план) разработан 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иными федеральными и о</w:t>
      </w:r>
      <w:r w:rsidR="00F777C4">
        <w:rPr>
          <w:rFonts w:ascii="Times New Roman" w:hAnsi="Times New Roman"/>
        </w:rPr>
        <w:t>бластными законами и утвержден р</w:t>
      </w:r>
      <w:r w:rsidRPr="00763BF7">
        <w:rPr>
          <w:rFonts w:ascii="Times New Roman" w:hAnsi="Times New Roman"/>
        </w:rPr>
        <w:t xml:space="preserve">ешением  Совета народных депутатов Монастырщинского сельского поселения </w:t>
      </w:r>
      <w:r w:rsidRPr="00763BF7">
        <w:rPr>
          <w:rFonts w:ascii="Times New Roman" w:hAnsi="Times New Roman"/>
          <w:color w:val="auto"/>
        </w:rPr>
        <w:t xml:space="preserve">от </w:t>
      </w:r>
      <w:r w:rsidR="00F777C4">
        <w:rPr>
          <w:rFonts w:ascii="Times New Roman" w:hAnsi="Times New Roman"/>
          <w:color w:val="auto"/>
        </w:rPr>
        <w:t>06.11.2012</w:t>
      </w:r>
      <w:r w:rsidRPr="00763BF7">
        <w:rPr>
          <w:rFonts w:ascii="Times New Roman" w:hAnsi="Times New Roman"/>
          <w:color w:val="auto"/>
        </w:rPr>
        <w:t xml:space="preserve"> г.</w:t>
      </w:r>
      <w:r w:rsidRPr="00763BF7">
        <w:rPr>
          <w:rFonts w:ascii="Times New Roman" w:hAnsi="Times New Roman"/>
        </w:rPr>
        <w:t xml:space="preserve"> (с изменениями</w:t>
      </w:r>
      <w:r w:rsidR="00F777C4">
        <w:rPr>
          <w:rFonts w:ascii="Times New Roman" w:hAnsi="Times New Roman"/>
        </w:rPr>
        <w:t xml:space="preserve"> </w:t>
      </w:r>
      <w:r w:rsidR="00FC1C1E">
        <w:rPr>
          <w:rFonts w:ascii="Times New Roman" w:hAnsi="Times New Roman"/>
        </w:rPr>
        <w:t>28.03.2011г.</w:t>
      </w:r>
      <w:r w:rsidR="00F777C4">
        <w:rPr>
          <w:rFonts w:ascii="Times New Roman" w:hAnsi="Times New Roman"/>
        </w:rPr>
        <w:t>)</w:t>
      </w:r>
    </w:p>
    <w:p w:rsidR="00375E2A" w:rsidRPr="00763BF7" w:rsidRDefault="00F777C4" w:rsidP="00375E2A">
      <w:pPr>
        <w:pStyle w:val="01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постановления а</w:t>
      </w:r>
      <w:r w:rsidR="00375E2A" w:rsidRPr="00763BF7">
        <w:rPr>
          <w:rFonts w:ascii="Times New Roman" w:hAnsi="Times New Roman"/>
        </w:rPr>
        <w:t>дминистрации Монастырщинского сельского поселения Богучарского муниципального района Воронежской области от 10.10.2017 № 58 "О подготовке проекта изменений в Генеральный план Монастырщинского сельского поселения Богучарского муниципального района Воронежской области", в соответствии со статьей 24 Градостроительного Кодекса Российской Федерации, статьей 12 Закона Вор</w:t>
      </w:r>
      <w:r>
        <w:rPr>
          <w:rFonts w:ascii="Times New Roman" w:hAnsi="Times New Roman"/>
        </w:rPr>
        <w:t xml:space="preserve">онежской области от 07.07.2006 </w:t>
      </w:r>
      <w:r w:rsidR="00375E2A" w:rsidRPr="00763BF7">
        <w:rPr>
          <w:rFonts w:ascii="Times New Roman" w:hAnsi="Times New Roman"/>
        </w:rPr>
        <w:t>№</w:t>
      </w:r>
      <w:r w:rsidR="00FC1C1E">
        <w:rPr>
          <w:rFonts w:ascii="Times New Roman" w:hAnsi="Times New Roman"/>
        </w:rPr>
        <w:t xml:space="preserve"> </w:t>
      </w:r>
      <w:r w:rsidR="00375E2A" w:rsidRPr="00763BF7">
        <w:rPr>
          <w:rFonts w:ascii="Times New Roman" w:hAnsi="Times New Roman"/>
        </w:rPr>
        <w:t>61-ОЗ «О регулировании градостроительной деятельности в Воронежской области» в утвержденный Генеральный план внесены изменения.</w:t>
      </w:r>
    </w:p>
    <w:p w:rsidR="00375E2A" w:rsidRPr="00763BF7" w:rsidRDefault="00375E2A" w:rsidP="00375E2A">
      <w:pPr>
        <w:pStyle w:val="01"/>
        <w:rPr>
          <w:rFonts w:ascii="Times New Roman" w:hAnsi="Times New Roman"/>
        </w:rPr>
      </w:pPr>
      <w:r w:rsidRPr="00763BF7">
        <w:rPr>
          <w:rFonts w:ascii="Times New Roman" w:hAnsi="Times New Roman"/>
        </w:rPr>
        <w:t>В соответствии с вышеуказанным постановлением в материалы Генерального плана   внесены следующие изменения</w:t>
      </w:r>
      <w:r w:rsidRPr="00763BF7">
        <w:rPr>
          <w:rStyle w:val="aff6"/>
          <w:rFonts w:ascii="Times New Roman" w:hAnsi="Times New Roman"/>
        </w:rPr>
        <w:footnoteReference w:id="1"/>
      </w:r>
      <w:r w:rsidRPr="00763BF7">
        <w:rPr>
          <w:rFonts w:ascii="Times New Roman" w:hAnsi="Times New Roman"/>
        </w:rPr>
        <w:t>:</w:t>
      </w:r>
    </w:p>
    <w:p w:rsidR="00375E2A" w:rsidRPr="00763BF7" w:rsidRDefault="00375E2A" w:rsidP="00375E2A">
      <w:pPr>
        <w:pStyle w:val="01"/>
        <w:numPr>
          <w:ilvl w:val="0"/>
          <w:numId w:val="5"/>
        </w:numPr>
        <w:suppressAutoHyphens/>
        <w:ind w:left="786"/>
        <w:rPr>
          <w:rFonts w:ascii="Times New Roman" w:hAnsi="Times New Roman"/>
        </w:rPr>
      </w:pPr>
      <w:r w:rsidRPr="00763BF7">
        <w:rPr>
          <w:rFonts w:ascii="Times New Roman" w:hAnsi="Times New Roman"/>
        </w:rPr>
        <w:t xml:space="preserve">Границу зоны рекреационного назначения провести вдоль границ земельных участков с кадастровыми номерами 36:03:2300009:10, 36:03:2300009:57 и вдоль условной границы территории Дома культуры с. Монастырщина. Ориентировочная площадь планируемой зоны рекреационного назначения - 1,94 га . </w:t>
      </w:r>
    </w:p>
    <w:p w:rsidR="00375E2A" w:rsidRPr="00763BF7" w:rsidRDefault="00375E2A" w:rsidP="00375E2A">
      <w:pPr>
        <w:pStyle w:val="01"/>
        <w:numPr>
          <w:ilvl w:val="0"/>
          <w:numId w:val="5"/>
        </w:numPr>
        <w:suppressAutoHyphens/>
        <w:ind w:left="786"/>
        <w:rPr>
          <w:rFonts w:ascii="Times New Roman" w:hAnsi="Times New Roman"/>
        </w:rPr>
      </w:pPr>
      <w:r w:rsidRPr="00763BF7">
        <w:rPr>
          <w:rFonts w:ascii="Times New Roman" w:hAnsi="Times New Roman"/>
        </w:rPr>
        <w:t>Часть территории кадастрового квартала 36:03:2300007 (общей площадью 0,76 га) отнесена к  зоне сельскохозяйственного использования  для размещения складских объектов (</w:t>
      </w:r>
      <w:r w:rsidRPr="00763BF7">
        <w:rPr>
          <w:rFonts w:ascii="Times New Roman" w:hAnsi="Times New Roman"/>
          <w:lang w:val="en-US"/>
        </w:rPr>
        <w:t>V</w:t>
      </w:r>
      <w:r w:rsidRPr="00763BF7">
        <w:rPr>
          <w:rFonts w:ascii="Times New Roman" w:hAnsi="Times New Roman"/>
        </w:rPr>
        <w:t xml:space="preserve"> класса опасности).</w:t>
      </w:r>
    </w:p>
    <w:p w:rsidR="00375E2A" w:rsidRPr="00763BF7" w:rsidRDefault="00375E2A" w:rsidP="00375E2A">
      <w:pPr>
        <w:pStyle w:val="01"/>
        <w:numPr>
          <w:ilvl w:val="0"/>
          <w:numId w:val="5"/>
        </w:numPr>
        <w:suppressAutoHyphens/>
        <w:ind w:left="786"/>
        <w:rPr>
          <w:rFonts w:ascii="Times New Roman" w:hAnsi="Times New Roman"/>
        </w:rPr>
      </w:pPr>
      <w:r w:rsidRPr="00763BF7">
        <w:rPr>
          <w:rFonts w:ascii="Times New Roman" w:hAnsi="Times New Roman"/>
        </w:rPr>
        <w:t>В графических материалах Генерального плана обозначение рекультивации свалки ТБО указано, согласно фактическому расположению.</w:t>
      </w:r>
    </w:p>
    <w:p w:rsidR="00375E2A" w:rsidRPr="00763BF7" w:rsidRDefault="00375E2A" w:rsidP="00375E2A">
      <w:pPr>
        <w:pStyle w:val="01"/>
        <w:numPr>
          <w:ilvl w:val="0"/>
          <w:numId w:val="5"/>
        </w:numPr>
        <w:suppressAutoHyphens/>
        <w:ind w:left="709" w:hanging="283"/>
        <w:rPr>
          <w:rFonts w:ascii="Times New Roman" w:hAnsi="Times New Roman"/>
        </w:rPr>
      </w:pPr>
      <w:r w:rsidRPr="00763BF7">
        <w:rPr>
          <w:rFonts w:ascii="Times New Roman" w:hAnsi="Times New Roman"/>
        </w:rPr>
        <w:t>Земельный участок с кадастровым номером 36:03:2300008:25, площадью 0,71 га перевести из "Жилой зоны" в зону Сельскохозяйственного использования".</w:t>
      </w:r>
    </w:p>
    <w:p w:rsidR="00375E2A" w:rsidRPr="00763BF7" w:rsidRDefault="00375E2A" w:rsidP="00375E2A">
      <w:pPr>
        <w:pStyle w:val="01"/>
        <w:suppressAutoHyphens/>
        <w:ind w:left="786" w:firstLine="0"/>
        <w:rPr>
          <w:rFonts w:ascii="Times New Roman" w:hAnsi="Times New Roman"/>
        </w:rPr>
      </w:pPr>
    </w:p>
    <w:p w:rsidR="00375E2A" w:rsidRPr="00763BF7" w:rsidRDefault="00375E2A" w:rsidP="00375E2A">
      <w:pPr>
        <w:rPr>
          <w:rFonts w:ascii="Times New Roman" w:hAnsi="Times New Roman" w:cs="Times New Roman"/>
        </w:rPr>
      </w:pPr>
    </w:p>
    <w:p w:rsidR="00375E2A" w:rsidRDefault="00375E2A" w:rsidP="00375E2A">
      <w:pPr>
        <w:pStyle w:val="3"/>
        <w:spacing w:before="120"/>
        <w:ind w:left="567" w:right="423"/>
        <w:rPr>
          <w:sz w:val="22"/>
          <w:szCs w:val="22"/>
        </w:rPr>
      </w:pPr>
      <w:r w:rsidRPr="00763BF7">
        <w:rPr>
          <w:rFonts w:ascii="Times New Roman" w:hAnsi="Times New Roman"/>
          <w:b w:val="0"/>
          <w:bCs w:val="0"/>
        </w:rPr>
        <w:br w:type="page"/>
      </w:r>
      <w:r>
        <w:lastRenderedPageBreak/>
        <w:t>2.Раздел 3.1.1. Функциональное зонирование и архитектурно-планировочная структура</w:t>
      </w:r>
    </w:p>
    <w:p w:rsidR="00375E2A" w:rsidRDefault="00375E2A" w:rsidP="00375E2A">
      <w:pPr>
        <w:pStyle w:val="3"/>
        <w:rPr>
          <w:sz w:val="22"/>
          <w:szCs w:val="22"/>
        </w:rPr>
      </w:pPr>
      <w:r>
        <w:rPr>
          <w:b w:val="0"/>
          <w:sz w:val="22"/>
          <w:szCs w:val="22"/>
        </w:rPr>
        <w:t>(с изменениями от 10.10.2017 г.)</w:t>
      </w:r>
    </w:p>
    <w:p w:rsidR="00375E2A" w:rsidRDefault="00375E2A" w:rsidP="00375E2A">
      <w:pPr>
        <w:rPr>
          <w:b/>
          <w:bCs/>
          <w:sz w:val="26"/>
          <w:szCs w:val="26"/>
        </w:rPr>
      </w:pPr>
    </w:p>
    <w:p w:rsidR="00375E2A" w:rsidRPr="00763BF7" w:rsidRDefault="00375E2A" w:rsidP="00375E2A">
      <w:pPr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763BF7">
        <w:rPr>
          <w:rFonts w:ascii="Times New Roman" w:hAnsi="Times New Roman" w:cs="Times New Roman"/>
          <w:szCs w:val="26"/>
        </w:rPr>
        <w:t>В целях реализации задач по возрождению села, как устойчивой социально-экономической структуры, в основу генерального плана положены принципы, исходящие из тенденций развития экономики Российской Федерации, как</w:t>
      </w:r>
      <w:r w:rsidRPr="00763BF7">
        <w:rPr>
          <w:rFonts w:ascii="Times New Roman" w:hAnsi="Times New Roman" w:cs="Times New Roman"/>
          <w:color w:val="000080"/>
          <w:szCs w:val="26"/>
        </w:rPr>
        <w:t xml:space="preserve"> </w:t>
      </w:r>
      <w:r w:rsidRPr="00763BF7">
        <w:rPr>
          <w:rFonts w:ascii="Times New Roman" w:hAnsi="Times New Roman" w:cs="Times New Roman"/>
          <w:szCs w:val="26"/>
        </w:rPr>
        <w:t>целостной системы взаимодействия между городскими и сельскими поселениями, построенной на перераспределении между ними производственных функций, социальных приоритетов и, как следствие, систем расселения. Настоящим проектом предлагается: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- создание на территории поселения предприятий по переработке и хранению и сбыту сельскохозяйственной продукции с целью обеспечения круглогодичной занятости трудоспособного населения;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- возрождение монастыря, как самостоятельного экономического образования, активно вовлекающего в свое развитие трудовые ресурсы поселения и оказывающего положительное влияние на духовное и нравственное оздоровление человека;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-  использование природно-рекреационного потенциала для организации, на территории поселения, потенциально прибыльного и популярного сейчас в широких массах, «экологического туризма»;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- выделение зоны в жилой застройке для размещения эксперементального экопоселения, как центра инноваций в области экосистем и историко-генетических возможностей сельского социума;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b/>
          <w:szCs w:val="26"/>
        </w:rPr>
      </w:pPr>
      <w:r w:rsidRPr="00763BF7">
        <w:rPr>
          <w:rFonts w:ascii="Times New Roman" w:hAnsi="Times New Roman" w:cs="Times New Roman"/>
          <w:szCs w:val="26"/>
        </w:rPr>
        <w:t>- создание полноценной социальной  и инженерно-транспортной инфраструктуры для комфортного проживания сельчан и привлечения на постоянное место жительства городской части населения, не вовлеченной в производственные процессы городской агломерации.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 xml:space="preserve"> Генеральным планом предусмотрено размещение минипроизводств по переработке сельскохозяйственной продукции, молочной фермы, дополнительных коммунально-складских территорий, расширение площади фруктового сада. В районе существующей АЗС предлагается размещение автотуристического сервисного центра через который пройдет региональный маршрут до санатория «Белая горка» в Суходонецком сельском поселении, а на берегу реки Дон, в районе паромной переправы, предлагается размещение комфортабельной базы отдыха. Привлекательность будущих туристических объектов обусловлена наличием на территории поселения неповторимого лесо-степного ландшафта, живописных меловых холмов, могучей и глубоководной реки Дон; наличием славных исторических мест и памятников культуры; наличием творений умельцев народных ремесел, а так же разнообразной живностью на подворьях и вольных выпасах.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Процесс восстановления социально-экономической базы села потребует  развития территорий жилой застройки.   Концепция генплана 1972г. об организации перспективной зоны строительства с постепенным переносом ветшающих зданий в зону компактного проживания, не получила своего воплощения вследствие укоренившихся традиций расселения и утратила актуальность ввиду изменившихся радикальным образом социально-экономических и политических условий. В этой связи развитие территорий жилой застройки проектируется в исторически сложившихся границах. Проектом предлагается частичное уплотнение жилыми домами существующих продольных улиц и формирование, практически отсутствующих поперечных, что совместно с мероприятиями по выделению общественных зон,  придаст пространственную глубину и архитектурную выразительность планировочной структуре села. Дополнительные площадки под целостные жилищные массивы отводятся в районе существующего общественного центра и в районе формирования нового подцентра – из комплекса объектов торгово-бытового и объектов автотуристическогго сервисного обслуживания.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</w:rPr>
      </w:pPr>
      <w:r w:rsidRPr="00763BF7">
        <w:rPr>
          <w:rFonts w:ascii="Times New Roman" w:hAnsi="Times New Roman" w:cs="Times New Roman"/>
          <w:szCs w:val="26"/>
        </w:rPr>
        <w:t xml:space="preserve"> Сформировавшиеся жилые зоны в южной части населенного пункта, имеют сильно разреженную структуру. Ввиду нецелесообразности долгосрочного консервирования данных </w:t>
      </w:r>
      <w:r w:rsidRPr="00763BF7">
        <w:rPr>
          <w:rFonts w:ascii="Times New Roman" w:hAnsi="Times New Roman" w:cs="Times New Roman"/>
          <w:szCs w:val="26"/>
        </w:rPr>
        <w:lastRenderedPageBreak/>
        <w:t>территорий и в целях сохранения, на сегодняшний день, целостности жилых зон, проектом предлагается размещение, в этой части села, экспериментального экопоселения, состоящего из родовых поместий площадью от 1-го до 2-ух га. Поместье формируется по принципу самовосстанавливающейся экосистемы и рассчитано на совместное проживание 3-4 поколений семьи.</w:t>
      </w:r>
      <w:r w:rsidRPr="00763BF7">
        <w:rPr>
          <w:rFonts w:ascii="Times New Roman" w:hAnsi="Times New Roman" w:cs="Times New Roman"/>
          <w:sz w:val="27"/>
          <w:szCs w:val="27"/>
        </w:rPr>
        <w:t xml:space="preserve"> </w:t>
      </w:r>
      <w:r w:rsidRPr="00763BF7">
        <w:rPr>
          <w:rFonts w:ascii="Times New Roman" w:hAnsi="Times New Roman" w:cs="Times New Roman"/>
        </w:rPr>
        <w:t>Вместе с тем, концепция призвана воплотить в своих основных чертах национально-исторические, хозяйственно-бытовые традиции русского народа, его культурные, психологические особенности и ценностные ориентиры,  а так же множество проблем связанных с формированием экологического мировоззрения.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 xml:space="preserve">  Предлагаемое использование территории, для размещения экопоселения, позволит: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- максимально полно задействовать потенциал земельного ресурса населенного пункта в части налогооблажения;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-</w:t>
      </w:r>
      <w:r w:rsidRPr="00763BF7">
        <w:rPr>
          <w:rFonts w:ascii="Times New Roman" w:hAnsi="Times New Roman" w:cs="Times New Roman"/>
        </w:rPr>
        <w:t xml:space="preserve"> привлечь высококвалифицированные кадры, так как, из существующего опыта, потенциальными жителями таких поселений является бывшая городская интеллигенция: инженерно-технические работники, учителя, врачи, бывшие военные, творческие работники;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 xml:space="preserve">- дополнительно стимулировать развитие туристской деятельности, благодаря повышенному интересу широкой общественности к инновационной концепции сельского поселения </w:t>
      </w:r>
      <w:r w:rsidRPr="00763BF7">
        <w:rPr>
          <w:rFonts w:ascii="Times New Roman" w:hAnsi="Times New Roman" w:cs="Times New Roman"/>
          <w:szCs w:val="26"/>
          <w:lang w:val="en-US"/>
        </w:rPr>
        <w:t>XXI</w:t>
      </w:r>
      <w:r w:rsidRPr="00763BF7">
        <w:rPr>
          <w:rFonts w:ascii="Times New Roman" w:hAnsi="Times New Roman" w:cs="Times New Roman"/>
          <w:szCs w:val="26"/>
        </w:rPr>
        <w:t xml:space="preserve"> века; 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</w:rPr>
      </w:pPr>
      <w:r w:rsidRPr="00763BF7">
        <w:rPr>
          <w:rFonts w:ascii="Times New Roman" w:hAnsi="Times New Roman" w:cs="Times New Roman"/>
          <w:szCs w:val="26"/>
        </w:rPr>
        <w:t>- создать возможность получения грантов от организаций поддерживающих сеть экопоселений по всему миру</w:t>
      </w:r>
      <w:r w:rsidRPr="00763BF7">
        <w:rPr>
          <w:rFonts w:ascii="Times New Roman" w:hAnsi="Times New Roman" w:cs="Times New Roman"/>
        </w:rPr>
        <w:t>;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 xml:space="preserve">Через жилые территории населенного пункта села Монастырщина проходит дорога регионального значения, которая, согласно проектному предложению должна получить развитие в строну Медовского и Суходонецкого сельского поселения. В целях создания благоприятной среды жизнедеятельности человека, имеется необходимость выноса транзита регионального значения за пределы жилой застройки. Проектом предусматривается частичное включение проектируемой автодороги регионального значения в уличную сеть населенного пункта, что способствует активному формированию, практически отсутствующих в структуре населенного пункта, поперечных улиц. 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Таким образом, планировочная структура настоящего генерального плана предусматривает сохранение сложившейся застройки, усиление визуальной выразительности объектов общественного назначения, формирование удобных и экономически оправданных пешеходных и транспортных связей, организацию психологически комфортного планировочного пространства, соответствующего требованиям технических регламентов.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b/>
          <w:i/>
          <w:szCs w:val="26"/>
        </w:rPr>
      </w:pPr>
      <w:r w:rsidRPr="00763BF7">
        <w:rPr>
          <w:rFonts w:ascii="Times New Roman" w:hAnsi="Times New Roman" w:cs="Times New Roman"/>
          <w:szCs w:val="26"/>
        </w:rPr>
        <w:t xml:space="preserve">Предлагаемое проектом функциональное зонирование села, по возможности, сохраняет преемственность с существующим положением. </w:t>
      </w:r>
      <w:r w:rsidRPr="00763BF7">
        <w:rPr>
          <w:rFonts w:ascii="Times New Roman" w:hAnsi="Times New Roman" w:cs="Times New Roman"/>
          <w:b/>
          <w:i/>
          <w:szCs w:val="26"/>
          <w:u w:val="single"/>
        </w:rPr>
        <w:t xml:space="preserve">Коммунально-складские зоны </w:t>
      </w:r>
      <w:r w:rsidRPr="00763BF7">
        <w:rPr>
          <w:rFonts w:ascii="Times New Roman" w:hAnsi="Times New Roman" w:cs="Times New Roman"/>
          <w:szCs w:val="26"/>
        </w:rPr>
        <w:t>частично</w:t>
      </w:r>
      <w:r w:rsidRPr="00763BF7">
        <w:rPr>
          <w:rFonts w:ascii="Times New Roman" w:hAnsi="Times New Roman" w:cs="Times New Roman"/>
          <w:i/>
          <w:szCs w:val="26"/>
        </w:rPr>
        <w:t xml:space="preserve"> </w:t>
      </w:r>
      <w:r w:rsidRPr="00763BF7">
        <w:rPr>
          <w:rFonts w:ascii="Times New Roman" w:hAnsi="Times New Roman" w:cs="Times New Roman"/>
          <w:szCs w:val="26"/>
        </w:rPr>
        <w:t xml:space="preserve">сохраняются на территориях бывших животноводческих комплексов на западной окраине села, сюда же предполагается перенос предприятий по обслуживанию сельскохозяйственной и другой спецтехники. Вновь создаваемые объекты </w:t>
      </w:r>
      <w:r w:rsidRPr="00763BF7">
        <w:rPr>
          <w:rFonts w:ascii="Times New Roman" w:hAnsi="Times New Roman" w:cs="Times New Roman"/>
          <w:b/>
          <w:i/>
          <w:szCs w:val="26"/>
          <w:u w:val="single"/>
        </w:rPr>
        <w:t>производственных зон</w:t>
      </w:r>
      <w:r w:rsidRPr="00763BF7">
        <w:rPr>
          <w:rFonts w:ascii="Times New Roman" w:hAnsi="Times New Roman" w:cs="Times New Roman"/>
          <w:szCs w:val="26"/>
        </w:rPr>
        <w:t xml:space="preserve"> формируются на севере населенного пункта в целях соблюдения ограничений экологического, санитарного и историко-культурного характера. Здесь же, проектом предлагается резервирование территории для перспективного развития производственной зоны за пределами расчетного срока, что так же продиктовано господствующим направлением ветров и близостью автотранспортных коммуникаций. </w:t>
      </w:r>
      <w:r w:rsidRPr="00763BF7">
        <w:rPr>
          <w:rFonts w:ascii="Times New Roman" w:hAnsi="Times New Roman" w:cs="Times New Roman"/>
          <w:b/>
          <w:i/>
          <w:szCs w:val="26"/>
        </w:rPr>
        <w:t>Также</w:t>
      </w:r>
      <w:r w:rsidRPr="00763BF7">
        <w:rPr>
          <w:rFonts w:ascii="Times New Roman" w:hAnsi="Times New Roman" w:cs="Times New Roman"/>
          <w:szCs w:val="26"/>
        </w:rPr>
        <w:t xml:space="preserve"> </w:t>
      </w:r>
      <w:r w:rsidRPr="00763BF7">
        <w:rPr>
          <w:rFonts w:ascii="Times New Roman" w:hAnsi="Times New Roman" w:cs="Times New Roman"/>
          <w:b/>
          <w:i/>
          <w:szCs w:val="26"/>
        </w:rPr>
        <w:t xml:space="preserve">проектом предлагается размещение складских помещений на территории участка, площадью 0,76 га в с. Монастырщина в районе ул. Школьная (по смежеству с земельным участком с кадастровым номером 36:03:2300007:34). В связи с непосредственной близостью жилых зон к территории планируемого размещения производственной зоны, следует руководствоваться п. 3.17 СанПиН 2.2.1/2.1.1.1200-03 "Санитарно-защитные зоны и санитарная классификация предприятий, сооружений и иных объектов", с учетом требований которого "при размещении объектов малого бизнеса, относящихся к V классу опасности, в условиях сложившейся градостроительной ситуации (при невозможности соблюдения размеров ориентировочной санитарно-защитной зоны)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(шум, </w:t>
      </w:r>
      <w:r w:rsidRPr="00763BF7">
        <w:rPr>
          <w:rFonts w:ascii="Times New Roman" w:hAnsi="Times New Roman" w:cs="Times New Roman"/>
          <w:b/>
          <w:i/>
          <w:szCs w:val="26"/>
        </w:rPr>
        <w:lastRenderedPageBreak/>
        <w:t>вибрация, электромагнитные излучения).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мест, проект обоснования санитарно-защитной зоны не разрабатывается, натурные исследования и измерения атмосферного воздуха не проводятся".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b/>
          <w:i/>
          <w:szCs w:val="26"/>
        </w:rPr>
      </w:pP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b/>
          <w:i/>
          <w:szCs w:val="26"/>
          <w:u w:val="single"/>
        </w:rPr>
        <w:t>Зона</w:t>
      </w:r>
      <w:r w:rsidRPr="00763BF7">
        <w:rPr>
          <w:rFonts w:ascii="Times New Roman" w:hAnsi="Times New Roman" w:cs="Times New Roman"/>
          <w:b/>
          <w:szCs w:val="26"/>
        </w:rPr>
        <w:t xml:space="preserve"> </w:t>
      </w:r>
      <w:r w:rsidRPr="00763BF7">
        <w:rPr>
          <w:rFonts w:ascii="Times New Roman" w:hAnsi="Times New Roman" w:cs="Times New Roman"/>
          <w:szCs w:val="26"/>
        </w:rPr>
        <w:t xml:space="preserve">размещения </w:t>
      </w:r>
      <w:r w:rsidRPr="00763BF7">
        <w:rPr>
          <w:rFonts w:ascii="Times New Roman" w:hAnsi="Times New Roman" w:cs="Times New Roman"/>
          <w:b/>
          <w:i/>
          <w:szCs w:val="26"/>
          <w:u w:val="single"/>
        </w:rPr>
        <w:t>объектов туристической деятельности</w:t>
      </w:r>
      <w:r w:rsidRPr="00763BF7">
        <w:rPr>
          <w:rFonts w:ascii="Times New Roman" w:hAnsi="Times New Roman" w:cs="Times New Roman"/>
          <w:szCs w:val="26"/>
        </w:rPr>
        <w:t xml:space="preserve"> планируется в районе паромной переправы: где, на правом берегу, должна разместиться база отдыха, а на левом – «Дом рыбака»  и организованы тропы с небольшими обустроенными стоянками для пикников, как на правом, так и на левом берегу Дона.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b/>
          <w:i/>
          <w:szCs w:val="26"/>
          <w:u w:val="single"/>
        </w:rPr>
        <w:t>Рекреационную зону</w:t>
      </w:r>
      <w:r w:rsidRPr="00763BF7">
        <w:rPr>
          <w:rFonts w:ascii="Times New Roman" w:hAnsi="Times New Roman" w:cs="Times New Roman"/>
          <w:i/>
          <w:szCs w:val="26"/>
          <w:u w:val="single"/>
        </w:rPr>
        <w:t xml:space="preserve"> </w:t>
      </w:r>
      <w:r w:rsidRPr="00763BF7">
        <w:rPr>
          <w:rFonts w:ascii="Times New Roman" w:hAnsi="Times New Roman" w:cs="Times New Roman"/>
          <w:szCs w:val="26"/>
        </w:rPr>
        <w:t>населенного пункта, предлагается сформировать парком между, существующим в районе здания Администрации, общественным центром и пляжем; зеленью общего пользования в районе монастыря Донской пустыни; зеленью общего пользования на овражных и меловых склонах южнее проектируемого стадиона, а так же скверами, как планировочно обоснованными доминантами села: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- на ул. Свободы в районе блокированной малоэтажной застройки;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- в районе существующего общественного центра и комплекса спортивных и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 xml:space="preserve">  образовательных учреждений; 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- в районе базы отдыха;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- на ул.Первомайская между проектируемым автотуристическим сервисным комплексом и   торгово-бытовым центром;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- в районе существующего клуба;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Таким образом, в пределах села формируется «зеленый каркас» территории, благоприятствующий созданию комфортного микроклимата и разнообразию  архитектурно-планировочной структуры населенного пункта.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b/>
          <w:i/>
          <w:szCs w:val="26"/>
          <w:u w:val="single"/>
        </w:rPr>
        <w:t>Зона жилой застройки</w:t>
      </w:r>
      <w:r w:rsidRPr="00763BF7">
        <w:rPr>
          <w:rFonts w:ascii="Times New Roman" w:hAnsi="Times New Roman" w:cs="Times New Roman"/>
          <w:szCs w:val="26"/>
        </w:rPr>
        <w:t xml:space="preserve"> формируется  в пределах существующих улиц и на свободных территориях, примыкающих к жилой застройке в северо-западной и южной частях села. Существующие территории жилой застройки в центральной части села, по возможности, дополняются уплотнительной застройкой. В южной части села обозначены территории для размещения экспериментального экопоселения. При въезде в населенный пункт по ул. Свободы, организуется, планировочно обоснованная, архитектурная доминанта из группы сблокированных жилых домов в районе существующего магазина и проектируемого комплекса коммунально-бытового обслуживания.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 xml:space="preserve">Существующая </w:t>
      </w:r>
      <w:r w:rsidRPr="00763BF7">
        <w:rPr>
          <w:rFonts w:ascii="Times New Roman" w:hAnsi="Times New Roman" w:cs="Times New Roman"/>
          <w:b/>
          <w:i/>
          <w:szCs w:val="26"/>
          <w:u w:val="single"/>
        </w:rPr>
        <w:t>зона общественного центра</w:t>
      </w:r>
      <w:r w:rsidRPr="00763BF7">
        <w:rPr>
          <w:rFonts w:ascii="Times New Roman" w:hAnsi="Times New Roman" w:cs="Times New Roman"/>
          <w:szCs w:val="26"/>
        </w:rPr>
        <w:t xml:space="preserve"> в районе здания Администрации усиливается проектируемой зоной отдыха на берегу реки Дон и архитектурной проработкой функционально прочитываемой связи с комплексом общественно-значимых объектов: школы, проектируемого детского сада, стадиона и физкультурно-оздоровительного комплекса с бассейном.  Дополнительный общественный центр формируется комплексом проектируемых объектов придорожного сервиса в районе существующей автозаправочной станции и торгово-бытовым центром в районе существующего магазина и  церкви Михаила Архангела. Существующий и проектируемый общественные центры равномерно распределяют между собой зоны обслуживания довольно вытянутого с севера на юг населенного пункта.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Таким образом, функциональное зонирование территории сформировано проектом с учетом сложившейся ситуации и основных направлений развития хозяйственной деятельности – усиление растениеводства, животноводства и организация туристической деятельности.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Для участков играющих важную роль в визуальной организации общественных центров рекомендуется ввести зоны регулирования застройки и хозяйственной деятельности, с целью защиты таких участков от расширения примыкающих территорий и от изменения трассировки частей улиц, являющихся связующими звеньями между планировочными доминантами села: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lastRenderedPageBreak/>
        <w:t>- части улиц между существующим общественным центром  и комплексом спортивных и образовательных объектов;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- переулок между ул. Центральная и ул. Первомайская с расположенным на нем клубом и памятником воинам погибшим в Великую Отечественную войну;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- часть улицы между проектируемым торгово-бытовым центром и автотуристическим сервисным комплексом;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- сквер в районе проектируемой блокируемой застройки по ул. Свободы;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 xml:space="preserve">- сквер между административным зданием базы отдыха и проектируемой территорией базы отдыха;   </w:t>
      </w:r>
    </w:p>
    <w:p w:rsidR="00375E2A" w:rsidRPr="00763BF7" w:rsidRDefault="00375E2A" w:rsidP="00375E2A">
      <w:pPr>
        <w:ind w:firstLine="284"/>
        <w:rPr>
          <w:rFonts w:ascii="Times New Roman" w:hAnsi="Times New Roman" w:cs="Times New Roman"/>
          <w:b/>
          <w:szCs w:val="26"/>
        </w:rPr>
      </w:pPr>
      <w:r w:rsidRPr="00763BF7">
        <w:rPr>
          <w:rFonts w:ascii="Times New Roman" w:hAnsi="Times New Roman" w:cs="Times New Roman"/>
          <w:szCs w:val="26"/>
        </w:rPr>
        <w:t xml:space="preserve"> Взаиморасположение структурообразующих объектов села, благоприятствует формированию общей градостроительной и архитектурно-ландшафтной композиции, развивающейся от общественного центра со зданием Администрации до церкви Михаила Архангела.</w:t>
      </w:r>
      <w:r w:rsidRPr="00763BF7">
        <w:rPr>
          <w:rFonts w:ascii="Times New Roman" w:hAnsi="Times New Roman" w:cs="Times New Roman"/>
          <w:b/>
          <w:szCs w:val="26"/>
        </w:rPr>
        <w:t xml:space="preserve">  </w:t>
      </w:r>
    </w:p>
    <w:p w:rsidR="00375E2A" w:rsidRPr="00F777C4" w:rsidRDefault="00375E2A" w:rsidP="00F777C4">
      <w:pPr>
        <w:ind w:firstLine="284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Перспективы сохранения объектов культурного наследия для поселения Монастырщина - положительные, поскольку дислокация существующих памятников не препятствует развитию села.</w:t>
      </w:r>
    </w:p>
    <w:p w:rsidR="00375E2A" w:rsidRPr="00763BF7" w:rsidRDefault="00375E2A" w:rsidP="00375E2A">
      <w:pPr>
        <w:pStyle w:val="3"/>
        <w:spacing w:before="120"/>
        <w:ind w:left="567" w:right="423"/>
        <w:rPr>
          <w:rFonts w:ascii="Times New Roman" w:hAnsi="Times New Roman"/>
        </w:rPr>
      </w:pPr>
      <w:r w:rsidRPr="00763BF7">
        <w:rPr>
          <w:rFonts w:ascii="Times New Roman" w:hAnsi="Times New Roman"/>
        </w:rPr>
        <w:t>3.Раздел 3.3.8. Проектное использование территории</w:t>
      </w:r>
    </w:p>
    <w:p w:rsidR="00375E2A" w:rsidRPr="00763BF7" w:rsidRDefault="00375E2A" w:rsidP="00375E2A">
      <w:pPr>
        <w:pStyle w:val="3"/>
        <w:rPr>
          <w:rFonts w:ascii="Times New Roman" w:hAnsi="Times New Roman"/>
          <w:sz w:val="22"/>
          <w:szCs w:val="22"/>
        </w:rPr>
      </w:pPr>
      <w:r w:rsidRPr="00763BF7">
        <w:rPr>
          <w:rFonts w:ascii="Times New Roman" w:hAnsi="Times New Roman"/>
          <w:b w:val="0"/>
          <w:sz w:val="22"/>
          <w:szCs w:val="22"/>
        </w:rPr>
        <w:t>(с изменениями от 10.10.2017 г.)</w:t>
      </w:r>
    </w:p>
    <w:p w:rsidR="00375E2A" w:rsidRPr="00763BF7" w:rsidRDefault="00375E2A" w:rsidP="00375E2A">
      <w:pPr>
        <w:rPr>
          <w:rFonts w:ascii="Times New Roman" w:hAnsi="Times New Roman" w:cs="Times New Roman"/>
        </w:rPr>
      </w:pPr>
    </w:p>
    <w:p w:rsidR="00375E2A" w:rsidRPr="00763BF7" w:rsidRDefault="00375E2A" w:rsidP="00375E2A">
      <w:pPr>
        <w:ind w:firstLine="142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Площадь территории Монастырщинского сельского поселения по состоянию на 01.01.2008г. составляет 11328 га*, в том числе площадь населенного пункта – с.Монастырщина – 814га*.</w:t>
      </w:r>
    </w:p>
    <w:p w:rsidR="00375E2A" w:rsidRPr="00763BF7" w:rsidRDefault="00375E2A" w:rsidP="00375E2A">
      <w:pPr>
        <w:jc w:val="center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 xml:space="preserve">Распределение  земель сельского поселения по категориям </w:t>
      </w:r>
    </w:p>
    <w:p w:rsidR="00375E2A" w:rsidRPr="00763BF7" w:rsidRDefault="00375E2A" w:rsidP="00375E2A">
      <w:pPr>
        <w:spacing w:line="264" w:lineRule="auto"/>
        <w:ind w:right="-3"/>
        <w:jc w:val="right"/>
        <w:rPr>
          <w:rFonts w:ascii="Times New Roman" w:hAnsi="Times New Roman" w:cs="Times New Roman"/>
          <w:i/>
        </w:rPr>
      </w:pPr>
      <w:r w:rsidRPr="00763BF7"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</w:t>
      </w:r>
      <w:r w:rsidRPr="00763BF7">
        <w:rPr>
          <w:rFonts w:ascii="Times New Roman" w:hAnsi="Times New Roman" w:cs="Times New Roman"/>
          <w:i/>
          <w:szCs w:val="26"/>
        </w:rPr>
        <w:t xml:space="preserve">Таблица   25     </w:t>
      </w:r>
      <w:r w:rsidRPr="00763BF7">
        <w:rPr>
          <w:rFonts w:ascii="Times New Roman" w:hAnsi="Times New Roman" w:cs="Times New Roman"/>
          <w:i/>
        </w:rPr>
        <w:t xml:space="preserve"> 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1"/>
        <w:gridCol w:w="3073"/>
        <w:gridCol w:w="1438"/>
        <w:gridCol w:w="1291"/>
        <w:gridCol w:w="1475"/>
        <w:gridCol w:w="1452"/>
      </w:tblGrid>
      <w:tr w:rsidR="00375E2A" w:rsidRPr="00763BF7" w:rsidTr="00375E2A"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3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Современное положение (01.01.2008г.)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Проектное положение (2030г.)</w:t>
            </w:r>
          </w:p>
        </w:tc>
      </w:tr>
      <w:tr w:rsidR="00375E2A" w:rsidRPr="00763BF7" w:rsidTr="00375E2A"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 xml:space="preserve">га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75E2A" w:rsidRPr="00763BF7" w:rsidTr="00375E2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75E2A" w:rsidRPr="00763BF7" w:rsidTr="00375E2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Общая площадь земель в границах муниципального образования</w:t>
            </w:r>
          </w:p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 xml:space="preserve">           11328*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11328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</w:tr>
      <w:tr w:rsidR="00375E2A" w:rsidRPr="00763BF7" w:rsidTr="00375E2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 xml:space="preserve">        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Земли населенного пункта,</w:t>
            </w:r>
          </w:p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 </w:t>
            </w:r>
          </w:p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из них неиспользуемые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 xml:space="preserve">           814*</w:t>
            </w:r>
          </w:p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 xml:space="preserve">           590,5**</w:t>
            </w:r>
          </w:p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 xml:space="preserve">           231,5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 xml:space="preserve">  456,0</w:t>
            </w:r>
          </w:p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 xml:space="preserve">  104,5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75E2A" w:rsidRPr="00763BF7" w:rsidTr="00375E2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 xml:space="preserve">        10006**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9916,5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375E2A" w:rsidRPr="00763BF7" w:rsidTr="00375E2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иного специального назначения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 xml:space="preserve">    77,5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375E2A" w:rsidRPr="00763BF7" w:rsidTr="00375E2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 xml:space="preserve">        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Земли лесного фонда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 xml:space="preserve">             235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375E2A" w:rsidRPr="00763BF7" w:rsidTr="00375E2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 xml:space="preserve">        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Земли водного фонда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 xml:space="preserve">             239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</w:tbl>
    <w:p w:rsidR="00375E2A" w:rsidRPr="00763BF7" w:rsidRDefault="00375E2A" w:rsidP="00375E2A">
      <w:pPr>
        <w:pStyle w:val="af1"/>
        <w:ind w:left="709"/>
        <w:outlineLvl w:val="0"/>
        <w:rPr>
          <w:i/>
          <w:sz w:val="20"/>
        </w:rPr>
      </w:pPr>
      <w:r w:rsidRPr="00763BF7">
        <w:rPr>
          <w:i/>
          <w:sz w:val="20"/>
        </w:rPr>
        <w:t>*по данным выписки из реестра административно-территориального устройства Богучарского</w:t>
      </w:r>
      <w:r w:rsidRPr="00763BF7">
        <w:rPr>
          <w:b/>
          <w:i/>
          <w:sz w:val="20"/>
        </w:rPr>
        <w:t xml:space="preserve"> му</w:t>
      </w:r>
      <w:r w:rsidRPr="00763BF7">
        <w:rPr>
          <w:i/>
          <w:sz w:val="20"/>
        </w:rPr>
        <w:t xml:space="preserve">ниципального района и обмера чертежа границ муниципального образования «Монастырщинское сельское поселение Богучарского района Воронежской области», выполненного  Росземкадастр ОАО ЦЧОНИИгипрозем в </w:t>
      </w:r>
      <w:smartTag w:uri="urn:schemas-microsoft-com:office:smarttags" w:element="metricconverter">
        <w:smartTagPr>
          <w:attr w:name="ProductID" w:val="2004 г"/>
        </w:smartTagPr>
        <w:r w:rsidRPr="00763BF7">
          <w:rPr>
            <w:i/>
            <w:sz w:val="20"/>
          </w:rPr>
          <w:t>2004 г</w:t>
        </w:r>
      </w:smartTag>
      <w:r w:rsidRPr="00763BF7">
        <w:rPr>
          <w:i/>
          <w:sz w:val="20"/>
        </w:rPr>
        <w:t>.</w:t>
      </w:r>
    </w:p>
    <w:p w:rsidR="00375E2A" w:rsidRPr="00763BF7" w:rsidRDefault="00375E2A" w:rsidP="00375E2A">
      <w:pPr>
        <w:pStyle w:val="af1"/>
        <w:ind w:left="709"/>
        <w:outlineLvl w:val="0"/>
        <w:rPr>
          <w:i/>
          <w:sz w:val="18"/>
          <w:szCs w:val="18"/>
        </w:rPr>
      </w:pPr>
      <w:r w:rsidRPr="00763BF7">
        <w:rPr>
          <w:i/>
          <w:sz w:val="20"/>
        </w:rPr>
        <w:t>**по</w:t>
      </w:r>
      <w:r w:rsidRPr="00763BF7">
        <w:rPr>
          <w:sz w:val="18"/>
          <w:szCs w:val="18"/>
        </w:rPr>
        <w:t xml:space="preserve"> </w:t>
      </w:r>
      <w:r w:rsidRPr="00763BF7">
        <w:rPr>
          <w:i/>
          <w:sz w:val="18"/>
          <w:szCs w:val="18"/>
        </w:rPr>
        <w:t xml:space="preserve">информации департамента имущественных и земельных отношений Воронежской области, полученной в результате проведения инвентаризации в рамках реализации постановления администрации области от 18.06.2007г. </w:t>
      </w:r>
      <w:r w:rsidRPr="00763BF7">
        <w:rPr>
          <w:i/>
          <w:sz w:val="18"/>
          <w:szCs w:val="18"/>
          <w:lang w:val="en-US"/>
        </w:rPr>
        <w:t>N</w:t>
      </w:r>
      <w:r w:rsidRPr="00763BF7">
        <w:rPr>
          <w:i/>
          <w:sz w:val="18"/>
          <w:szCs w:val="18"/>
        </w:rPr>
        <w:t xml:space="preserve">543, </w:t>
      </w:r>
      <w:r w:rsidRPr="00763BF7">
        <w:rPr>
          <w:i/>
          <w:sz w:val="24"/>
        </w:rPr>
        <w:t xml:space="preserve"> </w:t>
      </w:r>
      <w:r w:rsidRPr="00763BF7">
        <w:rPr>
          <w:i/>
          <w:sz w:val="18"/>
          <w:szCs w:val="18"/>
        </w:rPr>
        <w:t>общая площадь земель сельскохозяйственного назначения составляет 10596,5га</w:t>
      </w:r>
    </w:p>
    <w:p w:rsidR="00375E2A" w:rsidRPr="00763BF7" w:rsidRDefault="00375E2A" w:rsidP="00375E2A">
      <w:pPr>
        <w:ind w:firstLine="142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lastRenderedPageBreak/>
        <w:t>Приведенные в таблице 25 показатели по  проектному делению земель по категориям  отражают предложения  генерального плана по проектному использованию территории, учитывающие оптимизацию и изменение сложившегося функционального использования территорий поселения.</w:t>
      </w:r>
    </w:p>
    <w:p w:rsidR="00375E2A" w:rsidRPr="00763BF7" w:rsidRDefault="00375E2A" w:rsidP="00375E2A">
      <w:pPr>
        <w:ind w:firstLine="142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 xml:space="preserve">В пределах существующих границ сельского поселения настоящим проектом предусматривается увеличение к расчетному сроку территории населенного пункта с.Монастырщина (включение в черту населенного пункта территорий предлагаемых к строительству объектов рекреации – парка культуры и отдыха и базы отдыха) до </w:t>
      </w:r>
      <w:smartTag w:uri="urn:schemas-microsoft-com:office:smarttags" w:element="metricconverter">
        <w:smartTagPr>
          <w:attr w:name="ProductID" w:val="860 га"/>
        </w:smartTagPr>
        <w:r w:rsidRPr="00763BF7">
          <w:rPr>
            <w:rFonts w:ascii="Times New Roman" w:hAnsi="Times New Roman" w:cs="Times New Roman"/>
            <w:szCs w:val="26"/>
          </w:rPr>
          <w:t>860 га</w:t>
        </w:r>
      </w:smartTag>
      <w:r w:rsidRPr="00763BF7">
        <w:rPr>
          <w:rFonts w:ascii="Times New Roman" w:hAnsi="Times New Roman" w:cs="Times New Roman"/>
          <w:szCs w:val="26"/>
        </w:rPr>
        <w:t xml:space="preserve"> (округл.).  Изменение  функционального использования территорий с.Монастырщина связано </w:t>
      </w:r>
      <w:r w:rsidRPr="00763BF7">
        <w:rPr>
          <w:rFonts w:ascii="Times New Roman" w:hAnsi="Times New Roman" w:cs="Times New Roman"/>
          <w:szCs w:val="26"/>
          <w:lang w:val="en-US"/>
        </w:rPr>
        <w:t>c</w:t>
      </w:r>
      <w:r w:rsidRPr="00763BF7">
        <w:rPr>
          <w:rFonts w:ascii="Times New Roman" w:hAnsi="Times New Roman" w:cs="Times New Roman"/>
          <w:szCs w:val="26"/>
        </w:rPr>
        <w:t>:</w:t>
      </w:r>
    </w:p>
    <w:p w:rsidR="00375E2A" w:rsidRPr="00763BF7" w:rsidRDefault="00375E2A" w:rsidP="00375E2A">
      <w:pPr>
        <w:numPr>
          <w:ilvl w:val="0"/>
          <w:numId w:val="6"/>
        </w:numPr>
        <w:tabs>
          <w:tab w:val="num" w:pos="993"/>
        </w:tabs>
        <w:ind w:left="0" w:firstLine="709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развитием территорий жилой застройки: предусматривается сохранение и частичное уплотнение существующей индивидуальной застройки, создание полноценных жилых массивов, обеспеченных инженерным оборудованием, благоустройством, социальной инфраструктурой;</w:t>
      </w:r>
    </w:p>
    <w:p w:rsidR="00375E2A" w:rsidRPr="00763BF7" w:rsidRDefault="00375E2A" w:rsidP="00375E2A">
      <w:pPr>
        <w:numPr>
          <w:ilvl w:val="0"/>
          <w:numId w:val="6"/>
        </w:numPr>
        <w:tabs>
          <w:tab w:val="num" w:pos="993"/>
        </w:tabs>
        <w:ind w:left="0" w:firstLine="709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формированием комплексов учреждений обслуживания (торгово-бытовой центр, комплекс коммунально-бытового обслуживания);</w:t>
      </w:r>
    </w:p>
    <w:p w:rsidR="00375E2A" w:rsidRPr="00763BF7" w:rsidRDefault="00375E2A" w:rsidP="00375E2A">
      <w:pPr>
        <w:numPr>
          <w:ilvl w:val="0"/>
          <w:numId w:val="6"/>
        </w:numPr>
        <w:tabs>
          <w:tab w:val="num" w:pos="993"/>
        </w:tabs>
        <w:ind w:left="0" w:firstLine="709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размещением  ряда современных объектов транспортной инфраструктуры: открытых автостоянок около объектов культурно-бытового обслуживания (торгово-бытового центра, комплекса коммунального обслуживания и т.д.), СТО;</w:t>
      </w:r>
    </w:p>
    <w:p w:rsidR="00375E2A" w:rsidRPr="00763BF7" w:rsidRDefault="00375E2A" w:rsidP="00375E2A">
      <w:pPr>
        <w:numPr>
          <w:ilvl w:val="0"/>
          <w:numId w:val="6"/>
        </w:numPr>
        <w:tabs>
          <w:tab w:val="num" w:pos="993"/>
        </w:tabs>
        <w:ind w:left="0" w:firstLine="709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необходимостью увеличения территорий природно-рекреационного назначения и формированием в пределах села «зеленого каркаса» территории поселения, благоприятствующего созданию комфортного микроклимата и разнообразию архитектурно-планировочной структуры населенного пункта.</w:t>
      </w:r>
    </w:p>
    <w:p w:rsidR="00375E2A" w:rsidRPr="00763BF7" w:rsidRDefault="00375E2A" w:rsidP="00375E2A">
      <w:pPr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В функциональном использовании земель Монастырщинского сельского поселения к концу расчетного срока произойдут следующие изменения:</w:t>
      </w:r>
    </w:p>
    <w:p w:rsidR="00375E2A" w:rsidRPr="00763BF7" w:rsidRDefault="00375E2A" w:rsidP="00375E2A">
      <w:pPr>
        <w:numPr>
          <w:ilvl w:val="0"/>
          <w:numId w:val="7"/>
        </w:numPr>
        <w:tabs>
          <w:tab w:val="num" w:pos="993"/>
        </w:tabs>
        <w:ind w:left="0" w:firstLine="709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 xml:space="preserve">увеличатся  территории:  </w:t>
      </w:r>
    </w:p>
    <w:p w:rsidR="00375E2A" w:rsidRPr="00763BF7" w:rsidRDefault="00375E2A" w:rsidP="00375E2A">
      <w:pPr>
        <w:numPr>
          <w:ilvl w:val="1"/>
          <w:numId w:val="7"/>
        </w:numPr>
        <w:tabs>
          <w:tab w:val="num" w:pos="993"/>
          <w:tab w:val="num" w:pos="1440"/>
        </w:tabs>
        <w:ind w:left="0" w:firstLine="709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 xml:space="preserve">жилой застройки на 11% (с </w:t>
      </w:r>
      <w:r w:rsidRPr="00763BF7">
        <w:rPr>
          <w:rFonts w:ascii="Times New Roman" w:hAnsi="Times New Roman" w:cs="Times New Roman"/>
          <w:b/>
          <w:i/>
          <w:szCs w:val="26"/>
        </w:rPr>
        <w:t>219</w:t>
      </w:r>
      <w:r w:rsidRPr="00763BF7">
        <w:rPr>
          <w:rFonts w:ascii="Times New Roman" w:hAnsi="Times New Roman" w:cs="Times New Roman"/>
          <w:szCs w:val="26"/>
        </w:rPr>
        <w:t xml:space="preserve"> до 245га) за счёт освоения под жилищное строительство свободных, неблагоустроенных в настоящее время, территорий;</w:t>
      </w:r>
    </w:p>
    <w:p w:rsidR="00375E2A" w:rsidRPr="00763BF7" w:rsidRDefault="00375E2A" w:rsidP="00375E2A">
      <w:pPr>
        <w:numPr>
          <w:ilvl w:val="1"/>
          <w:numId w:val="7"/>
        </w:numPr>
        <w:tabs>
          <w:tab w:val="num" w:pos="993"/>
          <w:tab w:val="num" w:pos="1440"/>
        </w:tabs>
        <w:ind w:left="0" w:firstLine="709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 xml:space="preserve">объектов социального и культурно-бытового обслуживания </w:t>
      </w:r>
      <w:r w:rsidRPr="00763BF7">
        <w:rPr>
          <w:rFonts w:ascii="Times New Roman" w:hAnsi="Times New Roman" w:cs="Times New Roman"/>
          <w:b/>
          <w:i/>
          <w:szCs w:val="26"/>
        </w:rPr>
        <w:t>в 3 раза с 3,1</w:t>
      </w:r>
      <w:r w:rsidRPr="00763BF7">
        <w:rPr>
          <w:rFonts w:ascii="Times New Roman" w:hAnsi="Times New Roman" w:cs="Times New Roman"/>
          <w:szCs w:val="26"/>
        </w:rPr>
        <w:t xml:space="preserve"> га до 8,8 га; основной прирост территорий должен произойти за счет строительства спортивных комплексов и сооружений, объектов коммунально-бытового обслуживания, торговых объектов;</w:t>
      </w:r>
    </w:p>
    <w:p w:rsidR="00375E2A" w:rsidRPr="00763BF7" w:rsidRDefault="00375E2A" w:rsidP="00375E2A">
      <w:pPr>
        <w:numPr>
          <w:ilvl w:val="1"/>
          <w:numId w:val="7"/>
        </w:numPr>
        <w:tabs>
          <w:tab w:val="num" w:pos="993"/>
          <w:tab w:val="num" w:pos="1440"/>
        </w:tabs>
        <w:ind w:left="0" w:firstLine="709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рекреационного использования, в том числе зеленых насаждений общего пользования (</w:t>
      </w:r>
      <w:smartTag w:uri="urn:schemas-microsoft-com:office:smarttags" w:element="metricconverter">
        <w:smartTagPr>
          <w:attr w:name="ProductID" w:val="3 га"/>
        </w:smartTagPr>
        <w:r w:rsidRPr="00763BF7">
          <w:rPr>
            <w:rFonts w:ascii="Times New Roman" w:hAnsi="Times New Roman" w:cs="Times New Roman"/>
            <w:szCs w:val="26"/>
          </w:rPr>
          <w:t>3 га</w:t>
        </w:r>
      </w:smartTag>
      <w:r w:rsidRPr="00763BF7">
        <w:rPr>
          <w:rFonts w:ascii="Times New Roman" w:hAnsi="Times New Roman" w:cs="Times New Roman"/>
          <w:szCs w:val="26"/>
        </w:rPr>
        <w:t xml:space="preserve">), зон отдыха – </w:t>
      </w:r>
      <w:r w:rsidRPr="00763BF7">
        <w:rPr>
          <w:rFonts w:ascii="Times New Roman" w:hAnsi="Times New Roman" w:cs="Times New Roman"/>
          <w:b/>
          <w:i/>
          <w:szCs w:val="26"/>
        </w:rPr>
        <w:t>136,2</w:t>
      </w:r>
      <w:r w:rsidRPr="00763BF7">
        <w:rPr>
          <w:rFonts w:ascii="Times New Roman" w:hAnsi="Times New Roman" w:cs="Times New Roman"/>
          <w:szCs w:val="26"/>
        </w:rPr>
        <w:t xml:space="preserve"> га в черте населенного пункта; </w:t>
      </w:r>
    </w:p>
    <w:p w:rsidR="00375E2A" w:rsidRPr="00763BF7" w:rsidRDefault="00375E2A" w:rsidP="00375E2A">
      <w:pPr>
        <w:numPr>
          <w:ilvl w:val="1"/>
          <w:numId w:val="7"/>
        </w:numPr>
        <w:tabs>
          <w:tab w:val="num" w:pos="993"/>
          <w:tab w:val="num" w:pos="1440"/>
        </w:tabs>
        <w:ind w:left="0" w:firstLine="709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 xml:space="preserve">улично-дорожной сети на 49 % (с 35 до </w:t>
      </w:r>
      <w:smartTag w:uri="urn:schemas-microsoft-com:office:smarttags" w:element="metricconverter">
        <w:smartTagPr>
          <w:attr w:name="ProductID" w:val="52 га"/>
        </w:smartTagPr>
        <w:r w:rsidRPr="00763BF7">
          <w:rPr>
            <w:rFonts w:ascii="Times New Roman" w:hAnsi="Times New Roman" w:cs="Times New Roman"/>
            <w:szCs w:val="26"/>
          </w:rPr>
          <w:t>52 га</w:t>
        </w:r>
      </w:smartTag>
      <w:r w:rsidRPr="00763BF7">
        <w:rPr>
          <w:rFonts w:ascii="Times New Roman" w:hAnsi="Times New Roman" w:cs="Times New Roman"/>
          <w:szCs w:val="26"/>
        </w:rPr>
        <w:t xml:space="preserve">) – в черте населенного пункта и с 8 до </w:t>
      </w:r>
      <w:smartTag w:uri="urn:schemas-microsoft-com:office:smarttags" w:element="metricconverter">
        <w:smartTagPr>
          <w:attr w:name="ProductID" w:val="35 га"/>
        </w:smartTagPr>
        <w:r w:rsidRPr="00763BF7">
          <w:rPr>
            <w:rFonts w:ascii="Times New Roman" w:hAnsi="Times New Roman" w:cs="Times New Roman"/>
            <w:szCs w:val="26"/>
          </w:rPr>
          <w:t>35 га</w:t>
        </w:r>
      </w:smartTag>
      <w:r w:rsidRPr="00763BF7">
        <w:rPr>
          <w:rFonts w:ascii="Times New Roman" w:hAnsi="Times New Roman" w:cs="Times New Roman"/>
          <w:szCs w:val="26"/>
        </w:rPr>
        <w:t xml:space="preserve"> – за его пределами, что будет сопровождаться строительством новых улиц и реконструкцией существующих, а также строительством объектов транспортной инфраструктуры. </w:t>
      </w:r>
    </w:p>
    <w:p w:rsidR="00375E2A" w:rsidRPr="00763BF7" w:rsidRDefault="00375E2A" w:rsidP="00375E2A">
      <w:pPr>
        <w:numPr>
          <w:ilvl w:val="0"/>
          <w:numId w:val="7"/>
        </w:numPr>
        <w:tabs>
          <w:tab w:val="num" w:pos="993"/>
        </w:tabs>
        <w:ind w:left="0" w:firstLine="709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 xml:space="preserve">настоящим проектом предусмотрены резервные территории различного назначения: </w:t>
      </w:r>
    </w:p>
    <w:p w:rsidR="00375E2A" w:rsidRPr="00763BF7" w:rsidRDefault="00375E2A" w:rsidP="00375E2A">
      <w:pPr>
        <w:numPr>
          <w:ilvl w:val="1"/>
          <w:numId w:val="7"/>
        </w:numPr>
        <w:tabs>
          <w:tab w:val="num" w:pos="993"/>
          <w:tab w:val="num" w:pos="1440"/>
        </w:tabs>
        <w:ind w:left="0" w:firstLine="709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в пределах населенного пункта: резерв жилой индивидуальной застройки (</w:t>
      </w:r>
      <w:smartTag w:uri="urn:schemas-microsoft-com:office:smarttags" w:element="metricconverter">
        <w:smartTagPr>
          <w:attr w:name="ProductID" w:val="23 га"/>
        </w:smartTagPr>
        <w:r w:rsidRPr="00763BF7">
          <w:rPr>
            <w:rFonts w:ascii="Times New Roman" w:hAnsi="Times New Roman" w:cs="Times New Roman"/>
            <w:szCs w:val="26"/>
          </w:rPr>
          <w:t>23 га</w:t>
        </w:r>
      </w:smartTag>
      <w:r w:rsidRPr="00763BF7">
        <w:rPr>
          <w:rFonts w:ascii="Times New Roman" w:hAnsi="Times New Roman" w:cs="Times New Roman"/>
          <w:szCs w:val="26"/>
        </w:rPr>
        <w:t>), развитие транспортной инфраструктуры (</w:t>
      </w:r>
      <w:smartTag w:uri="urn:schemas-microsoft-com:office:smarttags" w:element="metricconverter">
        <w:smartTagPr>
          <w:attr w:name="ProductID" w:val="0,5 га"/>
        </w:smartTagPr>
        <w:r w:rsidRPr="00763BF7">
          <w:rPr>
            <w:rFonts w:ascii="Times New Roman" w:hAnsi="Times New Roman" w:cs="Times New Roman"/>
            <w:szCs w:val="26"/>
          </w:rPr>
          <w:t>0,5 га</w:t>
        </w:r>
      </w:smartTag>
      <w:r w:rsidRPr="00763BF7">
        <w:rPr>
          <w:rFonts w:ascii="Times New Roman" w:hAnsi="Times New Roman" w:cs="Times New Roman"/>
          <w:szCs w:val="26"/>
        </w:rPr>
        <w:t>);</w:t>
      </w:r>
    </w:p>
    <w:p w:rsidR="00375E2A" w:rsidRPr="00763BF7" w:rsidRDefault="00375E2A" w:rsidP="00375E2A">
      <w:pPr>
        <w:numPr>
          <w:ilvl w:val="1"/>
          <w:numId w:val="7"/>
        </w:numPr>
        <w:tabs>
          <w:tab w:val="num" w:pos="993"/>
          <w:tab w:val="num" w:pos="1440"/>
        </w:tabs>
        <w:ind w:left="0" w:firstLine="709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>за пределами населенного пункта: резервы территорий сельскохозяйственных предприятий (</w:t>
      </w:r>
      <w:smartTag w:uri="urn:schemas-microsoft-com:office:smarttags" w:element="metricconverter">
        <w:smartTagPr>
          <w:attr w:name="ProductID" w:val="25 га"/>
        </w:smartTagPr>
        <w:r w:rsidRPr="00763BF7">
          <w:rPr>
            <w:rFonts w:ascii="Times New Roman" w:hAnsi="Times New Roman" w:cs="Times New Roman"/>
            <w:szCs w:val="26"/>
          </w:rPr>
          <w:t>25 га</w:t>
        </w:r>
      </w:smartTag>
      <w:r w:rsidRPr="00763BF7">
        <w:rPr>
          <w:rFonts w:ascii="Times New Roman" w:hAnsi="Times New Roman" w:cs="Times New Roman"/>
          <w:szCs w:val="26"/>
        </w:rPr>
        <w:t>), коммунально-складских территорий  (</w:t>
      </w:r>
      <w:smartTag w:uri="urn:schemas-microsoft-com:office:smarttags" w:element="metricconverter">
        <w:smartTagPr>
          <w:attr w:name="ProductID" w:val="4,5 га"/>
        </w:smartTagPr>
        <w:r w:rsidRPr="00763BF7">
          <w:rPr>
            <w:rFonts w:ascii="Times New Roman" w:hAnsi="Times New Roman" w:cs="Times New Roman"/>
            <w:szCs w:val="26"/>
          </w:rPr>
          <w:t>4,5 га</w:t>
        </w:r>
      </w:smartTag>
      <w:r w:rsidRPr="00763BF7">
        <w:rPr>
          <w:rFonts w:ascii="Times New Roman" w:hAnsi="Times New Roman" w:cs="Times New Roman"/>
          <w:szCs w:val="26"/>
        </w:rPr>
        <w:t>), расширение действующего кладбища (</w:t>
      </w:r>
      <w:smartTag w:uri="urn:schemas-microsoft-com:office:smarttags" w:element="metricconverter">
        <w:smartTagPr>
          <w:attr w:name="ProductID" w:val="0,5 га"/>
        </w:smartTagPr>
        <w:r w:rsidRPr="00763BF7">
          <w:rPr>
            <w:rFonts w:ascii="Times New Roman" w:hAnsi="Times New Roman" w:cs="Times New Roman"/>
            <w:szCs w:val="26"/>
          </w:rPr>
          <w:t>0,5 га</w:t>
        </w:r>
      </w:smartTag>
      <w:r w:rsidRPr="00763BF7">
        <w:rPr>
          <w:rFonts w:ascii="Times New Roman" w:hAnsi="Times New Roman" w:cs="Times New Roman"/>
          <w:szCs w:val="26"/>
        </w:rPr>
        <w:t>).</w:t>
      </w:r>
    </w:p>
    <w:p w:rsidR="00375E2A" w:rsidRPr="00763BF7" w:rsidRDefault="00375E2A" w:rsidP="00375E2A">
      <w:pPr>
        <w:tabs>
          <w:tab w:val="num" w:pos="993"/>
        </w:tabs>
        <w:ind w:firstLine="142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 xml:space="preserve">Также, для последующего </w:t>
      </w:r>
      <w:r w:rsidRPr="00763BF7">
        <w:rPr>
          <w:rFonts w:ascii="Times New Roman" w:hAnsi="Times New Roman" w:cs="Times New Roman"/>
          <w:b/>
          <w:szCs w:val="26"/>
        </w:rPr>
        <w:t>перспективного</w:t>
      </w:r>
      <w:r w:rsidRPr="00763BF7">
        <w:rPr>
          <w:rFonts w:ascii="Times New Roman" w:hAnsi="Times New Roman" w:cs="Times New Roman"/>
          <w:szCs w:val="26"/>
        </w:rPr>
        <w:t xml:space="preserve"> развития  (</w:t>
      </w:r>
      <w:r w:rsidRPr="00763BF7">
        <w:rPr>
          <w:rFonts w:ascii="Times New Roman" w:hAnsi="Times New Roman" w:cs="Times New Roman"/>
          <w:b/>
          <w:szCs w:val="26"/>
        </w:rPr>
        <w:t>за пределами</w:t>
      </w:r>
      <w:r w:rsidRPr="00763BF7">
        <w:rPr>
          <w:rFonts w:ascii="Times New Roman" w:hAnsi="Times New Roman" w:cs="Times New Roman"/>
          <w:szCs w:val="26"/>
        </w:rPr>
        <w:t xml:space="preserve"> </w:t>
      </w:r>
      <w:r w:rsidRPr="00763BF7">
        <w:rPr>
          <w:rFonts w:ascii="Times New Roman" w:hAnsi="Times New Roman" w:cs="Times New Roman"/>
          <w:b/>
          <w:szCs w:val="26"/>
        </w:rPr>
        <w:t>расчетного срока</w:t>
      </w:r>
      <w:r w:rsidRPr="00763BF7">
        <w:rPr>
          <w:rFonts w:ascii="Times New Roman" w:hAnsi="Times New Roman" w:cs="Times New Roman"/>
          <w:szCs w:val="26"/>
        </w:rPr>
        <w:t xml:space="preserve">) предлагается включить территорию порядка </w:t>
      </w:r>
      <w:smartTag w:uri="urn:schemas-microsoft-com:office:smarttags" w:element="metricconverter">
        <w:smartTagPr>
          <w:attr w:name="ProductID" w:val="450 га"/>
        </w:smartTagPr>
        <w:r w:rsidRPr="00763BF7">
          <w:rPr>
            <w:rFonts w:ascii="Times New Roman" w:hAnsi="Times New Roman" w:cs="Times New Roman"/>
            <w:szCs w:val="26"/>
          </w:rPr>
          <w:t>450 га</w:t>
        </w:r>
      </w:smartTag>
      <w:r w:rsidRPr="00763BF7">
        <w:rPr>
          <w:rFonts w:ascii="Times New Roman" w:hAnsi="Times New Roman" w:cs="Times New Roman"/>
          <w:szCs w:val="26"/>
        </w:rPr>
        <w:t xml:space="preserve"> в состав земель с.Монастырщина (см. раздел  3.3.7.«Предложения по изменению границ поселения»).</w:t>
      </w:r>
    </w:p>
    <w:p w:rsidR="00375E2A" w:rsidRPr="00763BF7" w:rsidRDefault="00375E2A" w:rsidP="00375E2A">
      <w:pPr>
        <w:tabs>
          <w:tab w:val="num" w:pos="993"/>
        </w:tabs>
        <w:rPr>
          <w:rFonts w:ascii="Times New Roman" w:hAnsi="Times New Roman" w:cs="Times New Roman"/>
          <w:szCs w:val="26"/>
        </w:rPr>
      </w:pPr>
    </w:p>
    <w:p w:rsidR="00375E2A" w:rsidRPr="00763BF7" w:rsidRDefault="00375E2A" w:rsidP="00375E2A">
      <w:pPr>
        <w:tabs>
          <w:tab w:val="num" w:pos="993"/>
        </w:tabs>
        <w:ind w:firstLine="142"/>
        <w:rPr>
          <w:rFonts w:ascii="Times New Roman" w:hAnsi="Times New Roman" w:cs="Times New Roman"/>
          <w:szCs w:val="26"/>
        </w:rPr>
      </w:pPr>
      <w:r w:rsidRPr="00763BF7">
        <w:rPr>
          <w:rFonts w:ascii="Times New Roman" w:hAnsi="Times New Roman" w:cs="Times New Roman"/>
          <w:szCs w:val="26"/>
        </w:rPr>
        <w:t xml:space="preserve">Проектный баланс функционального использования территории Монастырщинского сельского поселения составлен по состоянию на 01.01.2008 г. Проектный баланс дает представление о существующем положении и изменении функционального использования </w:t>
      </w:r>
      <w:r w:rsidRPr="00763BF7">
        <w:rPr>
          <w:rFonts w:ascii="Times New Roman" w:hAnsi="Times New Roman" w:cs="Times New Roman"/>
          <w:szCs w:val="26"/>
        </w:rPr>
        <w:lastRenderedPageBreak/>
        <w:t>земель сельского поселения в результате градостроительных предложений настоящего генерального плана.</w:t>
      </w:r>
    </w:p>
    <w:p w:rsidR="00375E2A" w:rsidRPr="00763BF7" w:rsidRDefault="00375E2A" w:rsidP="00375E2A">
      <w:pPr>
        <w:spacing w:before="120"/>
        <w:jc w:val="center"/>
        <w:rPr>
          <w:rFonts w:ascii="Times New Roman" w:hAnsi="Times New Roman" w:cs="Times New Roman"/>
        </w:rPr>
      </w:pPr>
      <w:r w:rsidRPr="00763BF7">
        <w:rPr>
          <w:rFonts w:ascii="Times New Roman" w:hAnsi="Times New Roman" w:cs="Times New Roman"/>
        </w:rPr>
        <w:t>Баланс  территорий Монастырщинского сельского поселения</w:t>
      </w:r>
    </w:p>
    <w:p w:rsidR="00375E2A" w:rsidRPr="00763BF7" w:rsidRDefault="00375E2A" w:rsidP="00375E2A">
      <w:pPr>
        <w:spacing w:line="264" w:lineRule="auto"/>
        <w:ind w:right="-3"/>
        <w:jc w:val="right"/>
        <w:rPr>
          <w:rFonts w:ascii="Times New Roman" w:hAnsi="Times New Roman" w:cs="Times New Roman"/>
          <w:i/>
        </w:rPr>
      </w:pPr>
      <w:r w:rsidRPr="00763BF7">
        <w:rPr>
          <w:rFonts w:ascii="Times New Roman" w:hAnsi="Times New Roman" w:cs="Times New Roman"/>
          <w:i/>
        </w:rPr>
        <w:t>Таблица 26</w:t>
      </w:r>
    </w:p>
    <w:tbl>
      <w:tblPr>
        <w:tblW w:w="9945" w:type="dxa"/>
        <w:jc w:val="center"/>
        <w:tblInd w:w="332" w:type="dxa"/>
        <w:tblLayout w:type="fixed"/>
        <w:tblLook w:val="04A0"/>
      </w:tblPr>
      <w:tblGrid>
        <w:gridCol w:w="3810"/>
        <w:gridCol w:w="950"/>
        <w:gridCol w:w="1040"/>
        <w:gridCol w:w="1101"/>
        <w:gridCol w:w="897"/>
        <w:gridCol w:w="1038"/>
        <w:gridCol w:w="1109"/>
      </w:tblGrid>
      <w:tr w:rsidR="00375E2A" w:rsidRPr="00763BF7" w:rsidTr="00375E2A">
        <w:trPr>
          <w:trHeight w:val="20"/>
          <w:jc w:val="center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Функциональное использование территорий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Существующее положение (01.01.2008 г.)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Расчетный срок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763BF7">
                <w:rPr>
                  <w:rFonts w:ascii="Times New Roman" w:hAnsi="Times New Roman" w:cs="Times New Roman"/>
                  <w:sz w:val="22"/>
                </w:rPr>
                <w:t>20</w:t>
              </w:r>
              <w:r w:rsidRPr="00763BF7">
                <w:rPr>
                  <w:rFonts w:ascii="Times New Roman" w:hAnsi="Times New Roman" w:cs="Times New Roman"/>
                  <w:sz w:val="22"/>
                  <w:lang w:val="en-US"/>
                </w:rPr>
                <w:t>30</w:t>
              </w:r>
              <w:r w:rsidRPr="00763BF7">
                <w:rPr>
                  <w:rFonts w:ascii="Times New Roman" w:hAnsi="Times New Roman" w:cs="Times New Roman"/>
                  <w:sz w:val="22"/>
                </w:rPr>
                <w:t xml:space="preserve"> г</w:t>
              </w:r>
            </w:smartTag>
            <w:r w:rsidRPr="00763BF7">
              <w:rPr>
                <w:rFonts w:ascii="Times New Roman" w:hAnsi="Times New Roman" w:cs="Times New Roman"/>
                <w:sz w:val="22"/>
              </w:rPr>
              <w:t>.)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в % к итогу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в % к селитебной территории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га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в % к итогу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в % к селитебной территории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 w:val="22"/>
              </w:rPr>
              <w:t xml:space="preserve">Общая площадь сельского поселения, </w:t>
            </w:r>
          </w:p>
          <w:p w:rsidR="00375E2A" w:rsidRPr="00763BF7" w:rsidRDefault="00375E2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 w:val="22"/>
              </w:rPr>
              <w:t>в том числе: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 w:val="22"/>
              </w:rPr>
              <w:t>11328*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Cs w:val="26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 w:val="22"/>
              </w:rPr>
              <w:t>11328*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Cs w:val="26"/>
              </w:rPr>
              <w:t>–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Селитебные территории</w:t>
            </w:r>
            <w:r w:rsidRPr="00763BF7">
              <w:rPr>
                <w:rFonts w:ascii="Times New Roman" w:hAnsi="Times New Roman" w:cs="Times New Roman"/>
                <w:b/>
                <w:sz w:val="22"/>
              </w:rPr>
              <w:t xml:space="preserve"> (в пределах границы населенного пункта), </w:t>
            </w:r>
          </w:p>
          <w:p w:rsidR="00375E2A" w:rsidRPr="00763BF7" w:rsidRDefault="00375E2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 w:val="22"/>
              </w:rPr>
              <w:t>из них: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 w:val="22"/>
              </w:rPr>
              <w:t>814</w:t>
            </w: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 w:val="22"/>
              </w:rPr>
              <w:t>7,2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 w:val="22"/>
              </w:rPr>
              <w:t>860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sz w:val="20"/>
              </w:rPr>
              <w:t>7,6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Жилая застройка, в том числе: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219,3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1,9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27,0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243,3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28,2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- индивидуальная с участками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216,3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1,9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26,6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238,3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27,7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- малоэтажная многоквартирная (2 эт.)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0,5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Общественная застройка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8,4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1,0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Производственные и коммунально-складские территории: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34,8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0,3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4,3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18,1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2,1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действующие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0,2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2,9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18,1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2,1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разрушенные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10,8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0,1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1,3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Территории рекреационного использования: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155,1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0"/>
              </w:rPr>
              <w:t>18,0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- зоны отдыха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97,1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0"/>
              </w:rPr>
              <w:t>11,3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- леса населенного пункта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6,4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- зеленые насаждения общего пользования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0,4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Территории сельскохозяйственного использования: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236,9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2,1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29,1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252,9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2,2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29,4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- Фруктовые сады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1,2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- пашни-выпасы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1,9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25,8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1,9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24,5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b/>
                <w:i/>
                <w:sz w:val="22"/>
                <w:highlight w:val="yellow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-</w:t>
            </w:r>
            <w:r w:rsidRPr="00763BF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объекты сельскохозяйственного назначения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23,9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0,2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2,9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32,9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0,3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3,8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Улично-дорожная сеть (с объектами транспортной инфраструктуры):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35,3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4,3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51,5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6,0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- внешние дороги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0,7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 xml:space="preserve">- объекты транспортной </w:t>
            </w:r>
            <w:r w:rsidRPr="00763BF7">
              <w:rPr>
                <w:rFonts w:ascii="Times New Roman" w:hAnsi="Times New Roman" w:cs="Times New Roman"/>
                <w:sz w:val="22"/>
              </w:rPr>
              <w:lastRenderedPageBreak/>
              <w:t>инфраструктуры (АЗС, СТО, парковка)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lastRenderedPageBreak/>
              <w:t>0,</w:t>
            </w:r>
            <w:r w:rsidRPr="00763BF7">
              <w:rPr>
                <w:rFonts w:ascii="Times New Roman" w:hAnsi="Times New Roman" w:cs="Times New Roman"/>
                <w:sz w:val="22"/>
              </w:rPr>
              <w:lastRenderedPageBreak/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</w:t>
            </w:r>
            <w:r w:rsidRPr="00763B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нее 0,1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</w:t>
            </w:r>
            <w:r w:rsidRPr="00763B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нее 0,1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  <w:r w:rsidRPr="00763BF7">
              <w:rPr>
                <w:rFonts w:ascii="Times New Roman" w:hAnsi="Times New Roman" w:cs="Times New Roman"/>
                <w:sz w:val="22"/>
              </w:rPr>
              <w:lastRenderedPageBreak/>
              <w:t>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</w:t>
            </w:r>
            <w:r w:rsidRPr="00763B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нее 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lastRenderedPageBreak/>
              <w:t>0,2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lastRenderedPageBreak/>
              <w:t>Неблагоустроенные территории: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231,5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28,5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104,5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12,2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- овраги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0,4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- неиспользуемые территории сельскохозяйственного назначения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228,5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28,1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84,7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9,8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Территории спец. назначения: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0,3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-кладбища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0,3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i/>
                <w:sz w:val="22"/>
              </w:rPr>
              <w:t>Резервные территории</w:t>
            </w:r>
            <w:r w:rsidRPr="00763BF7">
              <w:rPr>
                <w:rFonts w:ascii="Times New Roman" w:hAnsi="Times New Roman" w:cs="Times New Roman"/>
                <w:sz w:val="22"/>
              </w:rPr>
              <w:t>, в том числе: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2,8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Жилая застройка (индивидуальная с участками)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2,7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Объекты транспортной инфраструктуры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0,1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Внеселитебные территории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 w:val="22"/>
              </w:rPr>
              <w:t>10514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 w:val="22"/>
              </w:rPr>
              <w:t>92,8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 w:val="22"/>
              </w:rPr>
              <w:t>10468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 w:val="22"/>
              </w:rPr>
              <w:t>92,4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Территории рекреационного использования: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 w:val="22"/>
              </w:rPr>
              <w:t>2071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18,3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 w:val="22"/>
              </w:rPr>
              <w:t>2131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18,8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- защитные леса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671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6,0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676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6,0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- гослесфонд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- лесопосадки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- питомники (в т.ч. питомники ГЛП)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- луга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6,1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745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6,6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- заболоченные территории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- прочие зеленые насаждения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Водные объекты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 w:val="22"/>
              </w:rPr>
              <w:t>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 w:val="22"/>
              </w:rPr>
              <w:t>239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Территории сельскохозяйственного назначения: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5463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48,2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5463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48,2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- пашни-выпасы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5460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48,2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5460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48,2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-объекты сельскохозяйственного назначения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Менее 0,1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Cs w:val="26"/>
              </w:rPr>
            </w:pPr>
            <w:r w:rsidRPr="00763BF7">
              <w:rPr>
                <w:rFonts w:ascii="Times New Roman" w:hAnsi="Times New Roman" w:cs="Times New Roman"/>
                <w:b/>
                <w:i/>
                <w:szCs w:val="26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2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Менее 0,1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Улично-дорожная сеть (с объектами транспортной инфраструктуры):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 w:val="22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 w:val="22"/>
              </w:rPr>
              <w:t>32,5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- внешние дороги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63BF7">
              <w:rPr>
                <w:rFonts w:ascii="Times New Roman" w:hAnsi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32,5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Неблагоустроенные территории: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 w:val="22"/>
              </w:rPr>
              <w:t>2728,5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24,0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 w:val="22"/>
              </w:rPr>
              <w:t>2599,0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22,9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- овраги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90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- неиспользуемые территории сельскохозяйственного назначения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2639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23,3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2509,0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22,1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Территории спец. назначения: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 w:val="22"/>
              </w:rPr>
              <w:t>3,5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b/>
                <w:sz w:val="22"/>
              </w:rPr>
              <w:t>6,5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lastRenderedPageBreak/>
              <w:t>- кладбища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1,2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- скотомогильники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1,2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2,3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- свалки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1,6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3,0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763BF7">
              <w:rPr>
                <w:rFonts w:ascii="Times New Roman" w:hAnsi="Times New Roman" w:cs="Times New Roman"/>
                <w:i/>
                <w:sz w:val="22"/>
              </w:rPr>
              <w:t>Резервные территории</w:t>
            </w:r>
            <w:r w:rsidRPr="00763BF7">
              <w:rPr>
                <w:rFonts w:ascii="Times New Roman" w:hAnsi="Times New Roman" w:cs="Times New Roman"/>
                <w:sz w:val="22"/>
              </w:rPr>
              <w:t>, в том числе: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Территории сельхозпредприятий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Коммунально-складские территории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4,5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</w:tr>
      <w:tr w:rsidR="00375E2A" w:rsidRPr="00763BF7" w:rsidTr="00375E2A">
        <w:trPr>
          <w:trHeight w:val="2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Территории спец.назначения</w:t>
            </w:r>
          </w:p>
          <w:p w:rsidR="00375E2A" w:rsidRPr="00763BF7" w:rsidRDefault="00375E2A">
            <w:pPr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(расширение кладбища)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22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3BF7">
              <w:rPr>
                <w:rFonts w:ascii="Times New Roman" w:hAnsi="Times New Roman" w:cs="Times New Roman"/>
                <w:sz w:val="18"/>
                <w:szCs w:val="18"/>
              </w:rPr>
              <w:t>Менее 0,1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63BF7">
              <w:rPr>
                <w:rFonts w:ascii="Times New Roman" w:hAnsi="Times New Roman" w:cs="Times New Roman"/>
                <w:szCs w:val="26"/>
              </w:rPr>
              <w:t>–</w:t>
            </w:r>
          </w:p>
        </w:tc>
      </w:tr>
    </w:tbl>
    <w:p w:rsidR="00375E2A" w:rsidRPr="00763BF7" w:rsidRDefault="00375E2A" w:rsidP="00375E2A">
      <w:pPr>
        <w:pStyle w:val="af1"/>
        <w:outlineLvl w:val="0"/>
        <w:rPr>
          <w:i/>
          <w:sz w:val="20"/>
        </w:rPr>
      </w:pPr>
      <w:r w:rsidRPr="00763BF7">
        <w:rPr>
          <w:i/>
          <w:sz w:val="20"/>
        </w:rPr>
        <w:t xml:space="preserve">* по данным выписки из реестра административно-территориального устройства Богучарского муниципального района и обмера чертежа границ муниципального образования «Монастырщинское сельское поселение Богучарского района Воронежской области», выполненного  Росземкадастр ОАО ЦЧОНИИгипрозем в </w:t>
      </w:r>
      <w:smartTag w:uri="urn:schemas-microsoft-com:office:smarttags" w:element="metricconverter">
        <w:smartTagPr>
          <w:attr w:name="ProductID" w:val="2004 г"/>
        </w:smartTagPr>
        <w:r w:rsidRPr="00763BF7">
          <w:rPr>
            <w:i/>
            <w:sz w:val="20"/>
          </w:rPr>
          <w:t>2004 г</w:t>
        </w:r>
      </w:smartTag>
      <w:r w:rsidRPr="00763BF7">
        <w:rPr>
          <w:i/>
          <w:sz w:val="20"/>
        </w:rPr>
        <w:t>.</w:t>
      </w: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763BF7" w:rsidRPr="00763BF7" w:rsidRDefault="00763BF7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pStyle w:val="3"/>
        <w:ind w:left="567" w:right="423"/>
        <w:rPr>
          <w:rFonts w:ascii="Times New Roman" w:hAnsi="Times New Roman"/>
        </w:rPr>
      </w:pPr>
    </w:p>
    <w:p w:rsidR="00375E2A" w:rsidRPr="00763BF7" w:rsidRDefault="00375E2A" w:rsidP="00375E2A">
      <w:pPr>
        <w:pStyle w:val="3"/>
        <w:ind w:left="567" w:right="423"/>
        <w:rPr>
          <w:rFonts w:ascii="Times New Roman" w:hAnsi="Times New Roman"/>
        </w:rPr>
      </w:pPr>
      <w:r w:rsidRPr="00763BF7">
        <w:rPr>
          <w:rFonts w:ascii="Times New Roman" w:hAnsi="Times New Roman"/>
        </w:rPr>
        <w:t>4.Основные технико-экономические показатели</w:t>
      </w:r>
    </w:p>
    <w:p w:rsidR="00375E2A" w:rsidRPr="00763BF7" w:rsidRDefault="00375E2A" w:rsidP="00375E2A">
      <w:pPr>
        <w:pStyle w:val="3"/>
        <w:rPr>
          <w:rFonts w:ascii="Times New Roman" w:hAnsi="Times New Roman"/>
          <w:sz w:val="22"/>
          <w:szCs w:val="22"/>
        </w:rPr>
      </w:pPr>
      <w:r w:rsidRPr="00763BF7">
        <w:rPr>
          <w:rFonts w:ascii="Times New Roman" w:hAnsi="Times New Roman"/>
          <w:b w:val="0"/>
          <w:sz w:val="22"/>
          <w:szCs w:val="22"/>
        </w:rPr>
        <w:t>(с изменениями от 10.10.2017 г.)</w:t>
      </w:r>
    </w:p>
    <w:p w:rsidR="00375E2A" w:rsidRPr="00763BF7" w:rsidRDefault="00375E2A" w:rsidP="00375E2A">
      <w:pPr>
        <w:jc w:val="right"/>
        <w:rPr>
          <w:rFonts w:ascii="Times New Roman" w:hAnsi="Times New Roman" w:cs="Times New Roman"/>
          <w:i/>
        </w:rPr>
      </w:pPr>
      <w:r w:rsidRPr="00763BF7">
        <w:rPr>
          <w:rFonts w:ascii="Times New Roman" w:hAnsi="Times New Roman" w:cs="Times New Roman"/>
          <w:i/>
        </w:rPr>
        <w:t>Таблица 45</w:t>
      </w:r>
    </w:p>
    <w:tbl>
      <w:tblPr>
        <w:tblW w:w="9930" w:type="dxa"/>
        <w:jc w:val="center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2917"/>
        <w:gridCol w:w="1883"/>
        <w:gridCol w:w="1614"/>
        <w:gridCol w:w="1531"/>
        <w:gridCol w:w="1384"/>
      </w:tblGrid>
      <w:tr w:rsidR="00375E2A" w:rsidRPr="00763BF7" w:rsidTr="00375E2A">
        <w:trPr>
          <w:trHeight w:val="76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RANGE!A1:F19"/>
            <w:bookmarkStart w:id="1" w:name="OLE_LINK2"/>
            <w:bookmarkStart w:id="2" w:name="OLE_LINK7"/>
            <w:r w:rsidRPr="00763BF7">
              <w:rPr>
                <w:rFonts w:ascii="Times New Roman" w:hAnsi="Times New Roman" w:cs="Times New Roman"/>
                <w:b/>
                <w:sz w:val="20"/>
              </w:rPr>
              <w:t>№ п/п</w:t>
            </w:r>
            <w:bookmarkEnd w:id="0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sz w:val="20"/>
              </w:rPr>
              <w:t>Показатели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sz w:val="20"/>
              </w:rPr>
              <w:t>Единица измерения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sz w:val="20"/>
              </w:rPr>
              <w:t>Существующее</w:t>
            </w:r>
          </w:p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sz w:val="20"/>
              </w:rPr>
              <w:t>положение (01.01.200</w:t>
            </w:r>
            <w:r w:rsidRPr="00763BF7">
              <w:rPr>
                <w:rFonts w:ascii="Times New Roman" w:hAnsi="Times New Roman" w:cs="Times New Roman"/>
                <w:b/>
                <w:sz w:val="20"/>
                <w:lang w:val="en-US"/>
              </w:rPr>
              <w:t>8</w:t>
            </w:r>
            <w:r w:rsidRPr="00763BF7">
              <w:rPr>
                <w:rFonts w:ascii="Times New Roman" w:hAnsi="Times New Roman" w:cs="Times New Roman"/>
                <w:b/>
                <w:sz w:val="20"/>
              </w:rPr>
              <w:t xml:space="preserve"> г.)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sz w:val="20"/>
              </w:rPr>
              <w:t>Первая</w:t>
            </w:r>
          </w:p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sz w:val="20"/>
              </w:rPr>
              <w:t>очередь строительства</w:t>
            </w:r>
          </w:p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sz w:val="20"/>
              </w:rPr>
              <w:t>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63BF7">
                <w:rPr>
                  <w:rFonts w:ascii="Times New Roman" w:hAnsi="Times New Roman" w:cs="Times New Roman"/>
                  <w:b/>
                  <w:sz w:val="20"/>
                </w:rPr>
                <w:t>2015 г</w:t>
              </w:r>
            </w:smartTag>
            <w:r w:rsidRPr="00763BF7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sz w:val="20"/>
              </w:rPr>
              <w:t>Расчетный срок</w:t>
            </w:r>
          </w:p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sz w:val="20"/>
              </w:rPr>
              <w:t>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763BF7">
                <w:rPr>
                  <w:rFonts w:ascii="Times New Roman" w:hAnsi="Times New Roman" w:cs="Times New Roman"/>
                  <w:b/>
                  <w:sz w:val="20"/>
                </w:rPr>
                <w:t>2030 г</w:t>
              </w:r>
            </w:smartTag>
            <w:r w:rsidRPr="00763BF7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</w:tr>
      <w:tr w:rsidR="00375E2A" w:rsidRPr="00763BF7" w:rsidTr="00375E2A">
        <w:trPr>
          <w:trHeight w:val="12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bCs/>
                <w:sz w:val="20"/>
              </w:rPr>
              <w:t>Территория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5E2A" w:rsidRPr="00763BF7" w:rsidTr="00375E2A">
        <w:trPr>
          <w:trHeight w:val="9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Общая площадь земель сельского поселения в установленных границах</w:t>
            </w:r>
          </w:p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В том числе территории: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11328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11328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 xml:space="preserve">11328 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1.1.1.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жилых зон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0"/>
              </w:rPr>
              <w:t>219,3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0"/>
              </w:rPr>
              <w:t>243,3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 w:rsidP="00375E2A">
            <w:pPr>
              <w:numPr>
                <w:ilvl w:val="0"/>
                <w:numId w:val="8"/>
              </w:numPr>
              <w:tabs>
                <w:tab w:val="left" w:pos="2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малоэтажная многоквартирная застройка (2 эт.)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75E2A" w:rsidRPr="00763BF7" w:rsidTr="00375E2A">
        <w:trPr>
          <w:trHeight w:val="510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 w:rsidP="00375E2A">
            <w:pPr>
              <w:numPr>
                <w:ilvl w:val="0"/>
                <w:numId w:val="8"/>
              </w:numPr>
              <w:tabs>
                <w:tab w:val="left" w:pos="2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0"/>
              </w:rPr>
              <w:t>216,3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0"/>
              </w:rPr>
              <w:t>238,3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1.1.3.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общественно-деловых зон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0"/>
              </w:rPr>
              <w:t>8,4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1.1.4.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производственных зон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0"/>
              </w:rPr>
              <w:t>34,8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0"/>
              </w:rPr>
              <w:t>18,1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1.1.5.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зон инженерной и транспортной инфраструктур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43,3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86,5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1.1.6.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рекреационных территорий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0"/>
              </w:rPr>
              <w:t>2337,8</w:t>
            </w:r>
          </w:p>
        </w:tc>
      </w:tr>
      <w:tr w:rsidR="00375E2A" w:rsidRPr="00763BF7" w:rsidTr="00375E2A">
        <w:trPr>
          <w:trHeight w:val="33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1.1.7.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зон сельскохозяйственного использования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0"/>
              </w:rPr>
              <w:t>5696,9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i/>
                <w:sz w:val="20"/>
              </w:rPr>
              <w:t>5713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 xml:space="preserve"> 1.1.8.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зон специального назначения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9,2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1.1.9.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водные пространства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239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1.1.10.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иных зон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2945,0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2870,8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2672,7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1.1.11.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Из общей площади земель сельского поселения территории общего пользования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228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зеленые насаждения общего пользования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143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BF7">
              <w:rPr>
                <w:rFonts w:ascii="Times New Roman" w:hAnsi="Times New Roman" w:cs="Times New Roman"/>
                <w:sz w:val="20"/>
                <w:szCs w:val="20"/>
              </w:rPr>
              <w:t>улицы, дороги, проезды, площади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1.1.12.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Из общей площади земель сельского поселения территории неиспользуемые, требующие специальных инженерных мероприятий (овраги, нарушенные территории и т.п.)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FF00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2960,5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2897,3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2727</w:t>
            </w:r>
          </w:p>
        </w:tc>
      </w:tr>
      <w:bookmarkEnd w:id="1"/>
      <w:bookmarkEnd w:id="2"/>
      <w:tr w:rsidR="00375E2A" w:rsidRPr="00763BF7" w:rsidTr="00375E2A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Pr="00763BF7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763BF7">
              <w:rPr>
                <w:rFonts w:ascii="Times New Roman" w:hAnsi="Times New Roman" w:cs="Times New Roman"/>
                <w:sz w:val="20"/>
              </w:rPr>
              <w:t>.</w:t>
            </w:r>
            <w:r w:rsidRPr="00763BF7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763BF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color w:val="00FF00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Из общей площади земель сельского поселения территории резерва для развития поселения,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53,5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color w:val="00FF00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FF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FF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FF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FF00"/>
                <w:sz w:val="20"/>
              </w:rPr>
            </w:pPr>
          </w:p>
        </w:tc>
      </w:tr>
      <w:tr w:rsidR="00375E2A" w:rsidRPr="00763BF7" w:rsidTr="00375E2A">
        <w:trPr>
          <w:trHeight w:val="330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жилой застройки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375E2A" w:rsidRPr="00763BF7" w:rsidTr="00375E2A">
        <w:trPr>
          <w:trHeight w:val="270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производственной застройки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375E2A" w:rsidRPr="00763BF7" w:rsidTr="00375E2A">
        <w:trPr>
          <w:trHeight w:val="270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коммунально-складских территорий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4,5</w:t>
            </w:r>
          </w:p>
        </w:tc>
      </w:tr>
      <w:tr w:rsidR="00375E2A" w:rsidRPr="00763BF7" w:rsidTr="00375E2A">
        <w:trPr>
          <w:trHeight w:val="270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763BF7">
              <w:rPr>
                <w:rFonts w:ascii="Times New Roman" w:hAnsi="Times New Roman" w:cs="Times New Roman"/>
                <w:sz w:val="20"/>
              </w:rPr>
              <w:t>.1.14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Из общей площади земель сельского поселения: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11328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11328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11328</w:t>
            </w:r>
          </w:p>
        </w:tc>
      </w:tr>
      <w:tr w:rsidR="00375E2A" w:rsidRPr="00763BF7" w:rsidTr="00375E2A">
        <w:trPr>
          <w:trHeight w:val="270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земли федеральной собственности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239</w:t>
            </w:r>
          </w:p>
        </w:tc>
      </w:tr>
      <w:tr w:rsidR="00375E2A" w:rsidRPr="00763BF7" w:rsidTr="00375E2A">
        <w:trPr>
          <w:trHeight w:val="270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земли субъекта Российской федерации (Воронежской области)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49,5</w:t>
            </w:r>
          </w:p>
        </w:tc>
      </w:tr>
      <w:tr w:rsidR="00375E2A" w:rsidRPr="00763BF7" w:rsidTr="00375E2A">
        <w:trPr>
          <w:trHeight w:val="270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земли муниципальной собственности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1287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1287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1291,5</w:t>
            </w:r>
          </w:p>
        </w:tc>
      </w:tr>
      <w:tr w:rsidR="00375E2A" w:rsidRPr="00763BF7" w:rsidTr="00375E2A">
        <w:trPr>
          <w:trHeight w:val="270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земли частной собственности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9777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9777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9748</w:t>
            </w:r>
          </w:p>
        </w:tc>
      </w:tr>
      <w:tr w:rsidR="00375E2A" w:rsidRPr="00763BF7" w:rsidTr="00375E2A">
        <w:trPr>
          <w:trHeight w:val="2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объектов транспортной инфраструктуры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375E2A" w:rsidRPr="00763BF7" w:rsidTr="00375E2A">
        <w:trPr>
          <w:trHeight w:val="2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территорий специального назначения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375E2A" w:rsidRPr="00763BF7" w:rsidTr="00375E2A">
        <w:trPr>
          <w:trHeight w:val="19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bCs/>
                <w:sz w:val="20"/>
              </w:rPr>
              <w:t>Население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5E2A" w:rsidRPr="00763BF7" w:rsidTr="00375E2A">
        <w:trPr>
          <w:trHeight w:val="51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 xml:space="preserve">Численность населения сельского поселения – всего, </w:t>
            </w:r>
          </w:p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тыс. чел.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1,17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1,15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1,13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Показатели естественного движения населения/ в год: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5E2A" w:rsidRPr="00763BF7" w:rsidTr="00375E2A">
        <w:trPr>
          <w:trHeight w:val="193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прирост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75E2A" w:rsidRPr="00763BF7" w:rsidTr="00375E2A">
        <w:trPr>
          <w:trHeight w:val="142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убыль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-9</w:t>
            </w:r>
          </w:p>
        </w:tc>
      </w:tr>
      <w:tr w:rsidR="00375E2A" w:rsidRPr="00763BF7" w:rsidTr="00375E2A">
        <w:trPr>
          <w:trHeight w:val="388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Показатели миграции населения/в год: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5E2A" w:rsidRPr="00763BF7" w:rsidTr="00375E2A">
        <w:trPr>
          <w:trHeight w:val="222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прирост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375E2A" w:rsidRPr="00763BF7" w:rsidTr="00375E2A">
        <w:trPr>
          <w:trHeight w:val="70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убыль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Возрастная структура населения: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тыс. чел./%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1,17/100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1,15/100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1,13/100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 w:rsidP="00375E2A">
            <w:pPr>
              <w:numPr>
                <w:ilvl w:val="0"/>
                <w:numId w:val="9"/>
              </w:numPr>
              <w:tabs>
                <w:tab w:val="left" w:pos="2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дети до 15 лет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0,21/17,6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0,20/17,0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0,19/16,5</w:t>
            </w:r>
          </w:p>
        </w:tc>
      </w:tr>
      <w:tr w:rsidR="00375E2A" w:rsidRPr="00763BF7" w:rsidTr="00375E2A">
        <w:trPr>
          <w:trHeight w:val="273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 w:rsidP="00375E2A">
            <w:pPr>
              <w:numPr>
                <w:ilvl w:val="0"/>
                <w:numId w:val="9"/>
              </w:numPr>
              <w:tabs>
                <w:tab w:val="left" w:pos="2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население в трудоспособном возрасте (мужчины 16 - 59 лет, женщины 16 - 54 лет)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0,68/58,2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0,67/58,5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0,66/58,5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 w:rsidP="00375E2A">
            <w:pPr>
              <w:numPr>
                <w:ilvl w:val="0"/>
                <w:numId w:val="9"/>
              </w:numPr>
              <w:tabs>
                <w:tab w:val="left" w:pos="2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население старше трудоспособного возраста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0,28/24,2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0,28/24,5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0,28/25,0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Численность занятого населения - всего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тыс. чел./%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0,25/100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0,32/100</w:t>
            </w:r>
          </w:p>
        </w:tc>
      </w:tr>
      <w:tr w:rsidR="00375E2A" w:rsidRPr="00763BF7" w:rsidTr="00375E2A">
        <w:trPr>
          <w:trHeight w:val="519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из них</w:t>
            </w:r>
          </w:p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 в производственной сфере</w:t>
            </w:r>
          </w:p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тыс. чел./% численности занятого населения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0,19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сельское и лесное хозяйство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tabs>
                <w:tab w:val="center" w:pos="70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0,17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 в непроизводственной сфере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0,13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bCs/>
                <w:sz w:val="20"/>
              </w:rPr>
              <w:t>Жилищный фонд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5E2A" w:rsidRPr="00763BF7" w:rsidTr="00375E2A">
        <w:trPr>
          <w:trHeight w:val="311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Жилищный фонд – всего,</w:t>
            </w:r>
          </w:p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тыс. м</w:t>
            </w:r>
            <w:r w:rsidRPr="00763BF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763BF7">
              <w:rPr>
                <w:rFonts w:ascii="Times New Roman" w:hAnsi="Times New Roman" w:cs="Times New Roman"/>
                <w:sz w:val="20"/>
              </w:rPr>
              <w:t xml:space="preserve"> общей площади домовладений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27,4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40,0</w:t>
            </w:r>
          </w:p>
        </w:tc>
      </w:tr>
      <w:tr w:rsidR="00375E2A" w:rsidRPr="00763BF7" w:rsidTr="00375E2A">
        <w:trPr>
          <w:trHeight w:val="1131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государственной и муниципальной собственности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 xml:space="preserve">% </w:t>
            </w:r>
            <w:bookmarkStart w:id="3" w:name="OLE_LINK13"/>
            <w:r w:rsidRPr="00763BF7">
              <w:rPr>
                <w:rFonts w:ascii="Times New Roman" w:hAnsi="Times New Roman" w:cs="Times New Roman"/>
                <w:sz w:val="20"/>
              </w:rPr>
              <w:t>к общему объему жилищного фонда</w:t>
            </w:r>
            <w:bookmarkEnd w:id="3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tabs>
                <w:tab w:val="left" w:pos="300"/>
                <w:tab w:val="center" w:pos="78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частной собственности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Из общего жилищного фонда: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в малоэтажных 2-этажных домах</w:t>
            </w:r>
          </w:p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тыс. м</w:t>
            </w:r>
            <w:r w:rsidRPr="00763BF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763BF7">
              <w:rPr>
                <w:rFonts w:ascii="Times New Roman" w:hAnsi="Times New Roman" w:cs="Times New Roman"/>
                <w:sz w:val="20"/>
              </w:rPr>
              <w:t xml:space="preserve"> общей площади домовладений /% к общему объему жилищного фонда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2,0/5</w:t>
            </w:r>
          </w:p>
        </w:tc>
      </w:tr>
      <w:tr w:rsidR="00375E2A" w:rsidRPr="00763BF7" w:rsidTr="00375E2A">
        <w:trPr>
          <w:trHeight w:val="70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27,4/100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30,0/100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38,0/95</w:t>
            </w:r>
          </w:p>
        </w:tc>
      </w:tr>
      <w:tr w:rsidR="00375E2A" w:rsidRPr="00763BF7" w:rsidTr="00375E2A">
        <w:trPr>
          <w:trHeight w:val="91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Убыль жилищного фонда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тыс. м</w:t>
            </w:r>
            <w:r w:rsidRPr="00763BF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763BF7">
              <w:rPr>
                <w:rFonts w:ascii="Times New Roman" w:hAnsi="Times New Roman" w:cs="Times New Roman"/>
                <w:sz w:val="20"/>
              </w:rPr>
              <w:t xml:space="preserve"> общей площади домовладений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75E2A" w:rsidRPr="00763BF7" w:rsidTr="00375E2A">
        <w:trPr>
          <w:trHeight w:val="39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3.4.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Существующий сохраняемый жилищный фонд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тыс. м</w:t>
            </w:r>
            <w:r w:rsidRPr="00763BF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763BF7">
              <w:rPr>
                <w:rFonts w:ascii="Times New Roman" w:hAnsi="Times New Roman" w:cs="Times New Roman"/>
                <w:sz w:val="20"/>
              </w:rPr>
              <w:t xml:space="preserve"> общей площади домовладений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27,4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27,0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27,0</w:t>
            </w:r>
          </w:p>
        </w:tc>
      </w:tr>
      <w:tr w:rsidR="00375E2A" w:rsidRPr="00763BF7" w:rsidTr="00375E2A">
        <w:trPr>
          <w:trHeight w:val="488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3.5.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Новое жилищное строительство – всего, 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тыс. м</w:t>
            </w:r>
            <w:r w:rsidRPr="00763BF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763BF7">
              <w:rPr>
                <w:rFonts w:ascii="Times New Roman" w:hAnsi="Times New Roman" w:cs="Times New Roman"/>
                <w:sz w:val="20"/>
              </w:rPr>
              <w:t xml:space="preserve"> общей площади домовладений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13,0</w:t>
            </w:r>
          </w:p>
        </w:tc>
      </w:tr>
      <w:tr w:rsidR="00375E2A" w:rsidRPr="00763BF7" w:rsidTr="00375E2A">
        <w:trPr>
          <w:trHeight w:val="1379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за счет средств федерального бюджета, средств бюджета субъекта Российской Федерации и местных бюджетов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тыс. м</w:t>
            </w:r>
            <w:r w:rsidRPr="00763BF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763BF7">
              <w:rPr>
                <w:rFonts w:ascii="Times New Roman" w:hAnsi="Times New Roman" w:cs="Times New Roman"/>
                <w:sz w:val="20"/>
              </w:rPr>
              <w:t xml:space="preserve"> общей площади домовладений /% к общему объему нового жилищного строительства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0,7/23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4,0/30</w:t>
            </w:r>
          </w:p>
        </w:tc>
      </w:tr>
      <w:tr w:rsidR="00375E2A" w:rsidRPr="00763BF7" w:rsidTr="00375E2A">
        <w:trPr>
          <w:trHeight w:val="19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за счет средств населения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2,3/77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9,0/70</w:t>
            </w:r>
          </w:p>
        </w:tc>
      </w:tr>
      <w:tr w:rsidR="00375E2A" w:rsidRPr="00763BF7" w:rsidTr="00375E2A">
        <w:trPr>
          <w:trHeight w:val="630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3.6.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Структура нового жилищного строительства по этажности</w:t>
            </w:r>
          </w:p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тыс. м</w:t>
            </w:r>
            <w:r w:rsidRPr="00763BF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763BF7">
              <w:rPr>
                <w:rFonts w:ascii="Times New Roman" w:hAnsi="Times New Roman" w:cs="Times New Roman"/>
                <w:sz w:val="20"/>
              </w:rPr>
              <w:t xml:space="preserve"> общей площади </w:t>
            </w:r>
            <w:bookmarkStart w:id="4" w:name="OLE_LINK14"/>
            <w:bookmarkStart w:id="5" w:name="OLE_LINK15"/>
            <w:r w:rsidRPr="00763BF7">
              <w:rPr>
                <w:rFonts w:ascii="Times New Roman" w:hAnsi="Times New Roman" w:cs="Times New Roman"/>
                <w:sz w:val="20"/>
              </w:rPr>
              <w:t>домовладений</w:t>
            </w:r>
            <w:bookmarkEnd w:id="4"/>
            <w:bookmarkEnd w:id="5"/>
            <w:r w:rsidRPr="00763BF7">
              <w:rPr>
                <w:rFonts w:ascii="Times New Roman" w:hAnsi="Times New Roman" w:cs="Times New Roman"/>
                <w:sz w:val="20"/>
              </w:rPr>
              <w:t>/%</w:t>
            </w:r>
          </w:p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13,0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Малоэтажное 2 эт.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2,0</w:t>
            </w:r>
          </w:p>
        </w:tc>
      </w:tr>
      <w:tr w:rsidR="00375E2A" w:rsidRPr="00763BF7" w:rsidTr="00375E2A">
        <w:trPr>
          <w:trHeight w:val="510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11,0</w:t>
            </w:r>
          </w:p>
        </w:tc>
      </w:tr>
      <w:tr w:rsidR="00375E2A" w:rsidRPr="00763BF7" w:rsidTr="00375E2A">
        <w:trPr>
          <w:trHeight w:val="51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Средняя жилищная обеспеченность населения общей площадью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м</w:t>
            </w:r>
            <w:r w:rsidRPr="00763BF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763BF7">
              <w:rPr>
                <w:rFonts w:ascii="Times New Roman" w:hAnsi="Times New Roman" w:cs="Times New Roman"/>
                <w:sz w:val="20"/>
              </w:rPr>
              <w:t>/чел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23,4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tabs>
                <w:tab w:val="left" w:pos="255"/>
                <w:tab w:val="center" w:pos="57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3.8.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Обеспеченность жилищного фонда: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5E2A" w:rsidRPr="00763BF7" w:rsidTr="00375E2A">
        <w:trPr>
          <w:trHeight w:val="374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водопроводом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% общего жилищного фонда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76</w:t>
            </w:r>
          </w:p>
        </w:tc>
      </w:tr>
      <w:tr w:rsidR="00375E2A" w:rsidRPr="00763BF7" w:rsidTr="00375E2A">
        <w:trPr>
          <w:trHeight w:val="70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канализацией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65</w:t>
            </w:r>
          </w:p>
        </w:tc>
      </w:tr>
      <w:tr w:rsidR="00375E2A" w:rsidRPr="00763BF7" w:rsidTr="00375E2A">
        <w:trPr>
          <w:trHeight w:val="232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отоплением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75E2A" w:rsidRPr="00763BF7" w:rsidTr="00375E2A">
        <w:trPr>
          <w:trHeight w:val="136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газом (сжиженным)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375E2A" w:rsidRPr="00763BF7" w:rsidTr="00375E2A">
        <w:trPr>
          <w:trHeight w:val="11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горячей водой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375E2A" w:rsidRPr="00763BF7" w:rsidTr="00375E2A">
        <w:trPr>
          <w:trHeight w:val="51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bCs/>
                <w:sz w:val="20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Детские дошкольные учреждения - всего/1000 чел.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мест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50/44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50/44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Общеобразовательные школы - всего/1000 чел.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320/274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320/278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tabs>
                <w:tab w:val="center" w:pos="57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320/283</w:t>
            </w:r>
          </w:p>
        </w:tc>
      </w:tr>
      <w:tr w:rsidR="00375E2A" w:rsidRPr="00763BF7" w:rsidTr="00375E2A">
        <w:trPr>
          <w:trHeight w:val="11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4.3.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Амбулаторные учреждения - всего/1000 чел.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посещений в смену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100/85,5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100/87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100/88,5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bCs/>
                <w:sz w:val="20"/>
              </w:rPr>
              <w:t>Транспортная инфраструктура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Общая протяженность уличной сети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23,5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25,1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29,2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В том числе с усовершенствованным покрытием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19,3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29,2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5.2.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 xml:space="preserve">Из общей протяженности улиц улицы, не удовлетворяющие пропускной способности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75E2A" w:rsidRPr="00763BF7" w:rsidTr="00375E2A">
        <w:trPr>
          <w:trHeight w:val="51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5.3.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автомобилей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350</w:t>
            </w:r>
          </w:p>
        </w:tc>
      </w:tr>
      <w:tr w:rsidR="00375E2A" w:rsidRPr="00763BF7" w:rsidTr="00375E2A">
        <w:trPr>
          <w:trHeight w:val="51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Инженерная инфраструктура и благоустройство территории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6.1.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Водоснабжение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6.1.1.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Водопотребление - всего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м</w:t>
            </w:r>
            <w:r w:rsidRPr="00763BF7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763BF7">
              <w:rPr>
                <w:rFonts w:ascii="Times New Roman" w:hAnsi="Times New Roman" w:cs="Times New Roman"/>
                <w:sz w:val="20"/>
              </w:rPr>
              <w:t>/сут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14.00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289.20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284.50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на хозяйственно-питьевые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171.60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161.90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на производственные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42.90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40.47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6.1.2.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Производительность водозаборных сооружений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14.00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232.00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232.00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В том числе водозаборов подземных вод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14.00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232.00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232.00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6.1.3.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Среднесуточное водопотребление на 1 чел.,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л/сут на чел.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251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270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В том числе на хозяйственно-питьевые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145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120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6.1.4.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Протяженность сетей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км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11.60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15.00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6.2.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Канализация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75E2A" w:rsidRPr="00763BF7" w:rsidTr="00375E2A">
        <w:trPr>
          <w:trHeight w:val="451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6.2.1.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Общее поступление сточных вод – всего, 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763BF7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763BF7">
              <w:rPr>
                <w:rFonts w:ascii="Times New Roman" w:hAnsi="Times New Roman" w:cs="Times New Roman"/>
                <w:sz w:val="20"/>
              </w:rPr>
              <w:t>/сут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212.50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201.90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хозяйственно-бытовые сточные воды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165.60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157.65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производственные сточные воды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38.61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36.42</w:t>
            </w:r>
          </w:p>
        </w:tc>
      </w:tr>
      <w:tr w:rsidR="00375E2A" w:rsidRPr="00763BF7" w:rsidTr="00375E2A">
        <w:trPr>
          <w:trHeight w:val="51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6.2.2.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Производительность очистных сооружений канализации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Количество и необходимая мощность будет определена в дальнейшем в зависимости от количества обслуживаемых лиц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6.2.3.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Протяженность сетей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км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0.9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0.9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6.3.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Энергоснабжение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6.3.1.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Потребность в электроэнергии – всего, 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млн. кВт·ч/год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22,36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22,87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38,47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на производственные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20,48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20,48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32,95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на коммунально-бытовые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1,88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2,39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5,52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6</w:t>
            </w:r>
            <w:r w:rsidRPr="00763BF7">
              <w:rPr>
                <w:rFonts w:ascii="Times New Roman" w:hAnsi="Times New Roman" w:cs="Times New Roman"/>
                <w:sz w:val="20"/>
              </w:rPr>
              <w:lastRenderedPageBreak/>
              <w:t>.3.2.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lastRenderedPageBreak/>
              <w:t xml:space="preserve">Потребление </w:t>
            </w:r>
            <w:r w:rsidRPr="00763BF7">
              <w:rPr>
                <w:rFonts w:ascii="Times New Roman" w:hAnsi="Times New Roman" w:cs="Times New Roman"/>
                <w:sz w:val="20"/>
              </w:rPr>
              <w:lastRenderedPageBreak/>
              <w:t>электроэнергии на 1 чел. в год, в том числе на коммунально-бытовые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lastRenderedPageBreak/>
              <w:t>кВт·ч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950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950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lastRenderedPageBreak/>
              <w:t>6.3.3.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Источники покрытия электронагрузок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МВт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ПС 35/10 кВ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6.4.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6.4.1.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Потребление тепла,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тыс. Гкал/год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45,21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44,84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63,95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В том числе на коммунально-бытовые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18,82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18,45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21,47</w:t>
            </w:r>
          </w:p>
        </w:tc>
      </w:tr>
      <w:tr w:rsidR="00375E2A" w:rsidRPr="00763BF7" w:rsidTr="00375E2A">
        <w:trPr>
          <w:trHeight w:val="51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6.4.2.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Производительность централизованных источников теплоснабжения, в том числе ТЭЦ - всего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Гкал/ч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Система теплоснабжения децентрализованная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6.5.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Газоснабжение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6.5.1.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Потребление газа/угольного топлива: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млн. м</w:t>
            </w:r>
            <w:r w:rsidRPr="00763BF7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763BF7">
              <w:rPr>
                <w:rFonts w:ascii="Times New Roman" w:hAnsi="Times New Roman" w:cs="Times New Roman"/>
                <w:sz w:val="20"/>
              </w:rPr>
              <w:t>/тыс. тонн/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2,62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4,48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8,6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на коммунально-бытовые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2,9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на производственные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1,98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1,98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5,7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6.5.2.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Источники подачи газа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АГРС Богучар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6.6.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Связь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6.6.1.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Охват населения телевизионным вещанием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% населения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375E2A" w:rsidRPr="00763BF7" w:rsidTr="00375E2A">
        <w:trPr>
          <w:trHeight w:val="69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6.6.2.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Обеспеченность населения телефонной сетью общего пользования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номеров</w:t>
            </w:r>
          </w:p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на 1000жителей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6.7.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Санитарная очистка территорий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5E2A" w:rsidRPr="00763BF7" w:rsidTr="00375E2A">
        <w:trPr>
          <w:trHeight w:val="30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6.7.1.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Объем твердых бытовых отходов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тыс. м</w:t>
            </w:r>
            <w:r w:rsidRPr="00763BF7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763BF7">
              <w:rPr>
                <w:rFonts w:ascii="Times New Roman" w:hAnsi="Times New Roman" w:cs="Times New Roman"/>
                <w:sz w:val="20"/>
              </w:rPr>
              <w:t>/год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1.67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1.72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F7">
              <w:rPr>
                <w:rFonts w:ascii="Times New Roman" w:hAnsi="Times New Roman" w:cs="Times New Roman"/>
                <w:color w:val="000000"/>
                <w:sz w:val="20"/>
              </w:rPr>
              <w:t>1.65</w:t>
            </w: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63BF7">
              <w:rPr>
                <w:rFonts w:ascii="Times New Roman" w:hAnsi="Times New Roman" w:cs="Times New Roman"/>
                <w:b/>
                <w:bCs/>
                <w:sz w:val="20"/>
              </w:rPr>
              <w:t>Ритуальное обслуживание населения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5E2A" w:rsidRPr="00763BF7" w:rsidTr="00375E2A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Общее количество кладбищ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A" w:rsidRPr="00763BF7" w:rsidRDefault="00375E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3BF7">
              <w:rPr>
                <w:rFonts w:ascii="Times New Roman" w:hAnsi="Times New Roman" w:cs="Times New Roman"/>
                <w:sz w:val="20"/>
              </w:rPr>
              <w:t>1,2</w:t>
            </w:r>
          </w:p>
        </w:tc>
      </w:tr>
    </w:tbl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Pr="00763BF7" w:rsidRDefault="00375E2A" w:rsidP="00375E2A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ind w:firstLine="0"/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ind w:firstLine="0"/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ind w:firstLine="0"/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ind w:firstLine="0"/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ind w:firstLine="0"/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jc w:val="center"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br w:type="page"/>
      </w:r>
    </w:p>
    <w:p w:rsidR="00375E2A" w:rsidRDefault="00375E2A" w:rsidP="00375E2A">
      <w:pPr>
        <w:tabs>
          <w:tab w:val="left" w:pos="0"/>
        </w:tabs>
        <w:jc w:val="center"/>
        <w:rPr>
          <w:b/>
          <w:bCs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375E2A" w:rsidRDefault="00375E2A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1C7C54" w:rsidRDefault="001C7C54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1C7C54" w:rsidRDefault="001C7C54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1C7C54" w:rsidRDefault="001C7C54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1C7C54" w:rsidRDefault="001C7C54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ВНЕСЕНИЕ ИЗМЕНЕНИЙ В Генеральный план монастырщинского сельского</w:t>
      </w:r>
    </w:p>
    <w:p w:rsidR="00F3505E" w:rsidRDefault="00F3505E" w:rsidP="00F3505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поселения Богучарского муниципального района </w:t>
      </w:r>
    </w:p>
    <w:p w:rsidR="00F3505E" w:rsidRDefault="00F3505E" w:rsidP="00F3505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F3505E" w:rsidRDefault="00F3505E" w:rsidP="00F3505E">
      <w:pPr>
        <w:jc w:val="center"/>
        <w:rPr>
          <w:b/>
          <w:sz w:val="26"/>
          <w:szCs w:val="26"/>
          <w:lang w:eastAsia="ar-SA"/>
        </w:rPr>
      </w:pPr>
    </w:p>
    <w:p w:rsidR="00F3505E" w:rsidRDefault="00F3505E" w:rsidP="00F3505E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Том I</w:t>
      </w:r>
      <w:r>
        <w:rPr>
          <w:b/>
          <w:sz w:val="26"/>
          <w:szCs w:val="26"/>
          <w:lang w:val="en-US" w:eastAsia="ar-SA"/>
        </w:rPr>
        <w:t>I</w:t>
      </w:r>
    </w:p>
    <w:p w:rsidR="00F3505E" w:rsidRDefault="00F3505E" w:rsidP="00F3505E">
      <w:pPr>
        <w:jc w:val="center"/>
        <w:rPr>
          <w:b/>
          <w:sz w:val="26"/>
          <w:szCs w:val="26"/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  <w:r>
        <w:rPr>
          <w:lang w:eastAsia="ar-SA"/>
        </w:rPr>
        <w:t>ПОЛОЖЕНИЕ О ТЕРРИТОРИАЛЬНОМ ПЛАНИРОВАНИИ</w:t>
      </w: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  <w:r>
        <w:t>с изменениями от 10.10.2017 г.</w:t>
      </w: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Санкт-Петербург  2018 год.</w:t>
      </w:r>
    </w:p>
    <w:p w:rsidR="00F3505E" w:rsidRDefault="00F3505E" w:rsidP="00F3505E">
      <w:pPr>
        <w:jc w:val="center"/>
        <w:rPr>
          <w:lang w:eastAsia="ar-SA"/>
        </w:rPr>
      </w:pPr>
      <w:r>
        <w:rPr>
          <w:sz w:val="26"/>
          <w:szCs w:val="26"/>
          <w:lang w:eastAsia="ar-SA"/>
        </w:rPr>
        <w:br w:type="page"/>
      </w:r>
      <w:r>
        <w:rPr>
          <w:lang w:eastAsia="ar-SA"/>
        </w:rPr>
        <w:lastRenderedPageBreak/>
        <w:t xml:space="preserve"> </w:t>
      </w: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Генеральный план монастырщинского сельского </w:t>
      </w:r>
    </w:p>
    <w:p w:rsidR="00F3505E" w:rsidRDefault="00F3505E" w:rsidP="00F3505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поселения БОГУЧАРСКОГО муниципального района </w:t>
      </w:r>
    </w:p>
    <w:p w:rsidR="00F3505E" w:rsidRDefault="00F3505E" w:rsidP="00F3505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F3505E" w:rsidRDefault="00F3505E" w:rsidP="00F3505E">
      <w:pPr>
        <w:jc w:val="center"/>
        <w:rPr>
          <w:b/>
          <w:bCs/>
          <w:lang w:eastAsia="ar-SA"/>
        </w:rPr>
      </w:pPr>
    </w:p>
    <w:p w:rsidR="00F3505E" w:rsidRDefault="00F3505E" w:rsidP="00F3505E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Том II</w:t>
      </w:r>
    </w:p>
    <w:p w:rsidR="00F3505E" w:rsidRDefault="00F3505E" w:rsidP="00F3505E">
      <w:pPr>
        <w:jc w:val="center"/>
        <w:rPr>
          <w:b/>
          <w:sz w:val="26"/>
          <w:szCs w:val="26"/>
          <w:lang w:eastAsia="ar-SA"/>
        </w:rPr>
      </w:pPr>
    </w:p>
    <w:p w:rsidR="00F3505E" w:rsidRDefault="00F3505E" w:rsidP="00F3505E">
      <w:pPr>
        <w:jc w:val="center"/>
        <w:rPr>
          <w:lang w:eastAsia="ar-SA"/>
        </w:rPr>
      </w:pPr>
      <w:r>
        <w:rPr>
          <w:lang w:eastAsia="ar-SA"/>
        </w:rPr>
        <w:t>ПОЛОЖЕНИЕ О ТЕРРИТОРИАЛЬНОМ ПЛАНИРОВАНИИ</w:t>
      </w:r>
    </w:p>
    <w:p w:rsidR="00F3505E" w:rsidRDefault="00F3505E" w:rsidP="00F3505E">
      <w:pPr>
        <w:jc w:val="center"/>
        <w:rPr>
          <w:lang w:eastAsia="ar-SA"/>
        </w:rPr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  <w:r>
        <w:t>с изменениями от 10.10.2017 г.</w:t>
      </w:r>
    </w:p>
    <w:p w:rsidR="00F3505E" w:rsidRDefault="00F3505E" w:rsidP="00F3505E">
      <w:pPr>
        <w:jc w:val="center"/>
        <w:rPr>
          <w:b/>
          <w:bCs/>
          <w:lang w:eastAsia="ar-SA"/>
        </w:rPr>
      </w:pPr>
    </w:p>
    <w:p w:rsidR="00F3505E" w:rsidRDefault="00F3505E" w:rsidP="00F3505E">
      <w:pPr>
        <w:jc w:val="center"/>
        <w:rPr>
          <w:b/>
          <w:bCs/>
          <w:lang w:eastAsia="ar-SA"/>
        </w:rPr>
      </w:pPr>
    </w:p>
    <w:p w:rsidR="00F3505E" w:rsidRDefault="00F3505E" w:rsidP="00F3505E">
      <w:pPr>
        <w:jc w:val="center"/>
        <w:rPr>
          <w:b/>
          <w:bCs/>
          <w:lang w:eastAsia="ar-SA"/>
        </w:rPr>
      </w:pPr>
    </w:p>
    <w:p w:rsidR="00F3505E" w:rsidRDefault="00F3505E" w:rsidP="00F3505E">
      <w:pPr>
        <w:jc w:val="center"/>
        <w:rPr>
          <w:b/>
          <w:bCs/>
          <w:lang w:eastAsia="ar-SA"/>
        </w:rPr>
      </w:pPr>
    </w:p>
    <w:p w:rsidR="00F3505E" w:rsidRDefault="00F3505E" w:rsidP="00F3505E">
      <w:pPr>
        <w:jc w:val="center"/>
        <w:rPr>
          <w:b/>
          <w:bCs/>
          <w:lang w:eastAsia="ar-SA"/>
        </w:rPr>
      </w:pPr>
    </w:p>
    <w:p w:rsidR="00F3505E" w:rsidRDefault="00F3505E" w:rsidP="00F3505E">
      <w:pPr>
        <w:rPr>
          <w:b/>
          <w:bCs/>
          <w:lang w:eastAsia="ar-SA"/>
        </w:rPr>
      </w:pPr>
    </w:p>
    <w:p w:rsidR="00F3505E" w:rsidRDefault="00F3505E" w:rsidP="00F3505E">
      <w:pPr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Главный архитектор института </w:t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  <w:t>Канаев С.В.</w:t>
      </w:r>
    </w:p>
    <w:p w:rsidR="00F3505E" w:rsidRDefault="00F3505E" w:rsidP="00F3505E">
      <w:pPr>
        <w:jc w:val="center"/>
        <w:rPr>
          <w:b/>
          <w:bCs/>
          <w:lang w:eastAsia="ar-SA"/>
        </w:rPr>
      </w:pPr>
    </w:p>
    <w:p w:rsidR="00F3505E" w:rsidRDefault="00F3505E" w:rsidP="00F3505E">
      <w:pPr>
        <w:jc w:val="center"/>
        <w:rPr>
          <w:b/>
          <w:bCs/>
          <w:lang w:eastAsia="ar-SA"/>
        </w:rPr>
      </w:pPr>
    </w:p>
    <w:p w:rsidR="00F3505E" w:rsidRDefault="00F3505E" w:rsidP="00F3505E">
      <w:pPr>
        <w:rPr>
          <w:b/>
          <w:bCs/>
          <w:lang w:eastAsia="ar-SA"/>
        </w:rPr>
      </w:pPr>
      <w:r>
        <w:rPr>
          <w:b/>
          <w:bCs/>
          <w:lang w:eastAsia="ar-SA"/>
        </w:rPr>
        <w:t>Главный архитектор проекта</w:t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  <w:t>Храмцова Г.Н.</w:t>
      </w:r>
    </w:p>
    <w:p w:rsidR="00F3505E" w:rsidRDefault="00F3505E" w:rsidP="00F3505E">
      <w:pPr>
        <w:rPr>
          <w:b/>
          <w:bCs/>
          <w:lang w:eastAsia="ar-SA"/>
        </w:rPr>
      </w:pPr>
    </w:p>
    <w:p w:rsidR="00F3505E" w:rsidRDefault="00F3505E" w:rsidP="00F3505E">
      <w:pPr>
        <w:rPr>
          <w:b/>
          <w:bCs/>
          <w:lang w:eastAsia="ar-SA"/>
        </w:rPr>
      </w:pPr>
    </w:p>
    <w:p w:rsidR="00F3505E" w:rsidRDefault="00F3505E" w:rsidP="00F3505E">
      <w:pPr>
        <w:rPr>
          <w:b/>
          <w:bCs/>
          <w:lang w:eastAsia="ar-SA"/>
        </w:rPr>
      </w:pPr>
    </w:p>
    <w:p w:rsidR="00F3505E" w:rsidRDefault="00F3505E" w:rsidP="00F3505E">
      <w:pPr>
        <w:rPr>
          <w:b/>
          <w:bCs/>
          <w:lang w:eastAsia="ar-SA"/>
        </w:rPr>
      </w:pPr>
    </w:p>
    <w:p w:rsidR="00F3505E" w:rsidRDefault="00F3505E" w:rsidP="00F3505E">
      <w:pPr>
        <w:rPr>
          <w:b/>
          <w:bCs/>
          <w:lang w:eastAsia="ar-SA"/>
        </w:rPr>
      </w:pPr>
    </w:p>
    <w:p w:rsidR="00F3505E" w:rsidRDefault="00F3505E" w:rsidP="00F3505E">
      <w:pPr>
        <w:rPr>
          <w:b/>
          <w:bCs/>
          <w:lang w:eastAsia="ar-SA"/>
        </w:rPr>
      </w:pPr>
    </w:p>
    <w:tbl>
      <w:tblPr>
        <w:tblW w:w="0" w:type="auto"/>
        <w:jc w:val="center"/>
        <w:tblLayout w:type="fixed"/>
        <w:tblLook w:val="04A0"/>
      </w:tblPr>
      <w:tblGrid>
        <w:gridCol w:w="7300"/>
      </w:tblGrid>
      <w:tr w:rsidR="00F3505E" w:rsidTr="00F3505E">
        <w:trPr>
          <w:jc w:val="center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E" w:rsidRDefault="00F3505E">
            <w:pPr>
              <w:snapToGrid w:val="0"/>
              <w:rPr>
                <w:b/>
                <w:bCs/>
                <w:lang w:eastAsia="ar-SA"/>
              </w:rPr>
            </w:pPr>
          </w:p>
          <w:p w:rsidR="00F3505E" w:rsidRDefault="00F35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Лицензия № ГС-2-781-02-26-0-7825664453-028114-1</w:t>
            </w:r>
          </w:p>
          <w:p w:rsidR="00F3505E" w:rsidRDefault="00F3505E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  <w:rPr>
          <w:color w:val="000000"/>
          <w:sz w:val="26"/>
          <w:szCs w:val="26"/>
          <w:lang w:eastAsia="ar-SA"/>
        </w:rPr>
      </w:pPr>
    </w:p>
    <w:p w:rsidR="00F3505E" w:rsidRDefault="00F3505E" w:rsidP="00F3505E">
      <w:pPr>
        <w:jc w:val="center"/>
        <w:rPr>
          <w:color w:val="000000"/>
          <w:sz w:val="26"/>
          <w:szCs w:val="26"/>
          <w:lang w:eastAsia="ar-SA"/>
        </w:rPr>
      </w:pPr>
    </w:p>
    <w:p w:rsidR="00F3505E" w:rsidRDefault="00F3505E" w:rsidP="00F3505E">
      <w:pPr>
        <w:jc w:val="center"/>
        <w:rPr>
          <w:color w:val="000000"/>
          <w:sz w:val="26"/>
          <w:szCs w:val="26"/>
          <w:lang w:eastAsia="ar-SA"/>
        </w:rPr>
      </w:pPr>
    </w:p>
    <w:p w:rsidR="00F3505E" w:rsidRDefault="00F3505E" w:rsidP="00F3505E">
      <w:pPr>
        <w:jc w:val="center"/>
        <w:rPr>
          <w:color w:val="000000"/>
          <w:sz w:val="26"/>
          <w:szCs w:val="26"/>
          <w:lang w:eastAsia="ar-SA"/>
        </w:rPr>
      </w:pPr>
    </w:p>
    <w:p w:rsidR="00F3505E" w:rsidRDefault="00F3505E" w:rsidP="00F3505E">
      <w:pPr>
        <w:jc w:val="center"/>
        <w:rPr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Санкт-Петербург  </w:t>
      </w:r>
      <w:r>
        <w:rPr>
          <w:sz w:val="26"/>
          <w:szCs w:val="26"/>
          <w:lang w:eastAsia="ar-SA"/>
        </w:rPr>
        <w:t>2018 г.</w:t>
      </w:r>
    </w:p>
    <w:p w:rsidR="00F3505E" w:rsidRDefault="00F3505E" w:rsidP="00F3505E">
      <w:pPr>
        <w:rPr>
          <w:b/>
          <w:bCs/>
          <w:color w:val="000000"/>
        </w:rPr>
        <w:sectPr w:rsidR="00F3505E">
          <w:pgSz w:w="11906" w:h="16838"/>
          <w:pgMar w:top="851" w:right="851" w:bottom="1134" w:left="1418" w:header="709" w:footer="709" w:gutter="0"/>
          <w:cols w:space="720"/>
        </w:sectPr>
      </w:pPr>
    </w:p>
    <w:p w:rsidR="00F3505E" w:rsidRDefault="00F3505E" w:rsidP="00F350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СОСТАВ ПРОЕКТА</w:t>
      </w:r>
    </w:p>
    <w:p w:rsidR="00F3505E" w:rsidRDefault="00F3505E" w:rsidP="00F3505E">
      <w:pPr>
        <w:jc w:val="center"/>
        <w:rPr>
          <w:b/>
          <w:bCs/>
          <w:color w:val="000000"/>
        </w:rPr>
      </w:pPr>
    </w:p>
    <w:tbl>
      <w:tblPr>
        <w:tblW w:w="101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4"/>
        <w:gridCol w:w="6906"/>
        <w:gridCol w:w="1625"/>
      </w:tblGrid>
      <w:tr w:rsidR="00F3505E" w:rsidRPr="00FC1C1E" w:rsidTr="00F3505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FC1C1E" w:rsidRDefault="00F3505E">
            <w:pPr>
              <w:pStyle w:val="ad"/>
              <w:spacing w:before="0" w:beforeAutospacing="0" w:after="0"/>
              <w:jc w:val="center"/>
              <w:rPr>
                <w:b/>
              </w:rPr>
            </w:pPr>
            <w:r w:rsidRPr="00FC1C1E">
              <w:rPr>
                <w:b/>
              </w:rPr>
              <w:t>Обозначение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FC1C1E" w:rsidRDefault="00F3505E">
            <w:pPr>
              <w:pStyle w:val="ad"/>
              <w:spacing w:before="0" w:beforeAutospacing="0" w:after="0"/>
              <w:jc w:val="center"/>
              <w:rPr>
                <w:b/>
              </w:rPr>
            </w:pPr>
            <w:r w:rsidRPr="00FC1C1E">
              <w:rPr>
                <w:b/>
              </w:rPr>
              <w:t>Наименование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5E" w:rsidRPr="00FC1C1E" w:rsidRDefault="00F3505E">
            <w:pPr>
              <w:pStyle w:val="ad"/>
              <w:spacing w:before="0" w:beforeAutospacing="0" w:after="0"/>
              <w:jc w:val="center"/>
              <w:rPr>
                <w:b/>
              </w:rPr>
            </w:pPr>
            <w:r w:rsidRPr="00FC1C1E">
              <w:rPr>
                <w:b/>
              </w:rPr>
              <w:t>Примечание</w:t>
            </w:r>
          </w:p>
        </w:tc>
      </w:tr>
      <w:tr w:rsidR="00F3505E" w:rsidRPr="00FC1C1E" w:rsidTr="00F3505E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5E" w:rsidRPr="00FC1C1E" w:rsidRDefault="00F350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C1E">
              <w:rPr>
                <w:rFonts w:ascii="Times New Roman" w:hAnsi="Times New Roman" w:cs="Times New Roman"/>
                <w:b/>
                <w:bCs/>
              </w:rPr>
              <w:t>Том I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5E" w:rsidRPr="00FC1C1E" w:rsidRDefault="00F3505E">
            <w:pPr>
              <w:rPr>
                <w:rFonts w:ascii="Times New Roman" w:hAnsi="Times New Roman" w:cs="Times New Roman"/>
              </w:rPr>
            </w:pPr>
            <w:r w:rsidRPr="00FC1C1E">
              <w:rPr>
                <w:rFonts w:ascii="Times New Roman" w:hAnsi="Times New Roman" w:cs="Times New Roman"/>
                <w:i/>
                <w:iCs/>
              </w:rPr>
              <w:t>Текстовые материалы: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FC1C1E" w:rsidRDefault="00F3505E">
            <w:pPr>
              <w:pStyle w:val="ad"/>
              <w:spacing w:before="0" w:beforeAutospacing="0" w:after="0"/>
              <w:jc w:val="center"/>
              <w:rPr>
                <w:highlight w:val="yellow"/>
              </w:rPr>
            </w:pPr>
          </w:p>
        </w:tc>
      </w:tr>
      <w:tr w:rsidR="00F3505E" w:rsidRPr="00FC1C1E" w:rsidTr="00F3505E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FC1C1E" w:rsidRDefault="00F350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5E" w:rsidRPr="00FC1C1E" w:rsidRDefault="00F3505E">
            <w:pPr>
              <w:rPr>
                <w:rFonts w:ascii="Times New Roman" w:hAnsi="Times New Roman" w:cs="Times New Roman"/>
              </w:rPr>
            </w:pPr>
            <w:r w:rsidRPr="00FC1C1E">
              <w:rPr>
                <w:rFonts w:ascii="Times New Roman" w:hAnsi="Times New Roman" w:cs="Times New Roman"/>
              </w:rPr>
              <w:t xml:space="preserve">Том </w:t>
            </w:r>
            <w:r w:rsidRPr="00FC1C1E">
              <w:rPr>
                <w:rFonts w:ascii="Times New Roman" w:hAnsi="Times New Roman" w:cs="Times New Roman"/>
                <w:lang w:val="en-US"/>
              </w:rPr>
              <w:t>I</w:t>
            </w:r>
            <w:r w:rsidR="004026B2">
              <w:rPr>
                <w:rFonts w:ascii="Times New Roman" w:hAnsi="Times New Roman" w:cs="Times New Roman"/>
              </w:rPr>
              <w:t>. Обоснование изменений</w:t>
            </w:r>
            <w:r w:rsidRPr="00FC1C1E">
              <w:rPr>
                <w:rFonts w:ascii="Times New Roman" w:hAnsi="Times New Roman" w:cs="Times New Roman"/>
              </w:rPr>
              <w:t xml:space="preserve"> генерального плана </w:t>
            </w:r>
            <w:r w:rsidRPr="00FC1C1E">
              <w:rPr>
                <w:rFonts w:ascii="Times New Roman" w:hAnsi="Times New Roman" w:cs="Times New Roman"/>
                <w:i/>
                <w:iCs/>
              </w:rPr>
              <w:t>(пояснительная записка)</w:t>
            </w:r>
            <w:r w:rsidRPr="00FC1C1E">
              <w:rPr>
                <w:rFonts w:ascii="Times New Roman" w:hAnsi="Times New Roman" w:cs="Times New Roman"/>
                <w:sz w:val="22"/>
              </w:rPr>
              <w:t xml:space="preserve"> . Обосновывающая часть. Пояснительная записка с иллюстративными материалами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FC1C1E" w:rsidRDefault="00F3505E">
            <w:pPr>
              <w:pStyle w:val="ad"/>
              <w:spacing w:before="0" w:beforeAutospacing="0" w:after="0"/>
              <w:jc w:val="center"/>
              <w:rPr>
                <w:highlight w:val="yellow"/>
              </w:rPr>
            </w:pPr>
          </w:p>
        </w:tc>
      </w:tr>
      <w:tr w:rsidR="00F3505E" w:rsidRPr="00FC1C1E" w:rsidTr="00F3505E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FC1C1E" w:rsidRDefault="00F350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5E" w:rsidRPr="00FC1C1E" w:rsidRDefault="00F3505E">
            <w:pPr>
              <w:rPr>
                <w:rFonts w:ascii="Times New Roman" w:hAnsi="Times New Roman" w:cs="Times New Roman"/>
              </w:rPr>
            </w:pPr>
            <w:r w:rsidRPr="00FC1C1E">
              <w:rPr>
                <w:rFonts w:ascii="Times New Roman" w:hAnsi="Times New Roman" w:cs="Times New Roman"/>
                <w:i/>
                <w:iCs/>
              </w:rPr>
              <w:t>Графические материалы: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FC1C1E" w:rsidRDefault="00F3505E">
            <w:pPr>
              <w:pStyle w:val="ad"/>
              <w:spacing w:before="0" w:beforeAutospacing="0" w:after="0"/>
              <w:jc w:val="center"/>
              <w:rPr>
                <w:highlight w:val="yellow"/>
              </w:rPr>
            </w:pPr>
          </w:p>
        </w:tc>
      </w:tr>
      <w:tr w:rsidR="00F3505E" w:rsidRPr="00FC1C1E" w:rsidTr="00F3505E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FC1C1E" w:rsidRDefault="00F350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5E" w:rsidRPr="00FC1C1E" w:rsidRDefault="00F3505E">
            <w:pPr>
              <w:rPr>
                <w:rFonts w:ascii="Times New Roman" w:hAnsi="Times New Roman" w:cs="Times New Roman"/>
              </w:rPr>
            </w:pPr>
            <w:r w:rsidRPr="00FC1C1E">
              <w:rPr>
                <w:rFonts w:ascii="Times New Roman" w:hAnsi="Times New Roman" w:cs="Times New Roman"/>
                <w:sz w:val="22"/>
              </w:rPr>
              <w:t>Схема положения поселения в структуре Богучарского района Воронежской области. М 1:50000.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FC1C1E" w:rsidRDefault="00F3505E">
            <w:pPr>
              <w:pStyle w:val="ad"/>
              <w:spacing w:before="0" w:beforeAutospacing="0" w:after="0"/>
              <w:jc w:val="center"/>
            </w:pPr>
            <w:r w:rsidRPr="00FC1C1E">
              <w:rPr>
                <w:b/>
                <w:i/>
              </w:rPr>
              <w:t>Изменения не вносились</w:t>
            </w:r>
          </w:p>
        </w:tc>
      </w:tr>
      <w:tr w:rsidR="00F3505E" w:rsidRPr="00FC1C1E" w:rsidTr="00F3505E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FC1C1E" w:rsidRDefault="00F350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5E" w:rsidRPr="00FC1C1E" w:rsidRDefault="00F3505E">
            <w:pPr>
              <w:rPr>
                <w:rFonts w:ascii="Times New Roman" w:hAnsi="Times New Roman" w:cs="Times New Roman"/>
              </w:rPr>
            </w:pPr>
            <w:r w:rsidRPr="00FC1C1E">
              <w:rPr>
                <w:rFonts w:ascii="Times New Roman" w:hAnsi="Times New Roman" w:cs="Times New Roman"/>
                <w:sz w:val="22"/>
              </w:rPr>
              <w:t>Схема современного использования территории поселения с отображением земель различных категорий. М 1:10000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FC1C1E" w:rsidRDefault="00F3505E">
            <w:pPr>
              <w:pStyle w:val="ad"/>
              <w:spacing w:before="0" w:beforeAutospacing="0" w:after="0"/>
              <w:jc w:val="center"/>
            </w:pPr>
            <w:r w:rsidRPr="00FC1C1E">
              <w:rPr>
                <w:b/>
                <w:i/>
              </w:rPr>
              <w:t>Изменения не вносились</w:t>
            </w:r>
          </w:p>
        </w:tc>
      </w:tr>
      <w:tr w:rsidR="00F3505E" w:rsidRPr="00FC1C1E" w:rsidTr="00F3505E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FC1C1E" w:rsidRDefault="00F350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5E" w:rsidRPr="00FC1C1E" w:rsidRDefault="00F3505E">
            <w:pPr>
              <w:rPr>
                <w:rFonts w:ascii="Times New Roman" w:hAnsi="Times New Roman" w:cs="Times New Roman"/>
              </w:rPr>
            </w:pPr>
            <w:r w:rsidRPr="00FC1C1E">
              <w:rPr>
                <w:rFonts w:ascii="Times New Roman" w:hAnsi="Times New Roman" w:cs="Times New Roman"/>
                <w:sz w:val="22"/>
              </w:rPr>
              <w:t>Схема ограничений. Схема с отображением результатов анализа комплексного развития территории. М 1:25000.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FC1C1E" w:rsidRDefault="00F35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C1E">
              <w:rPr>
                <w:rFonts w:ascii="Times New Roman" w:hAnsi="Times New Roman" w:cs="Times New Roman"/>
                <w:b/>
                <w:i/>
              </w:rPr>
              <w:t>Изменения не вносились</w:t>
            </w:r>
          </w:p>
        </w:tc>
      </w:tr>
      <w:tr w:rsidR="00F3505E" w:rsidRPr="00FC1C1E" w:rsidTr="00F3505E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FC1C1E" w:rsidRDefault="00F350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5E" w:rsidRPr="00FC1C1E" w:rsidRDefault="00F3505E">
            <w:pPr>
              <w:rPr>
                <w:rFonts w:ascii="Times New Roman" w:hAnsi="Times New Roman" w:cs="Times New Roman"/>
                <w:sz w:val="22"/>
              </w:rPr>
            </w:pPr>
            <w:r w:rsidRPr="00FC1C1E">
              <w:rPr>
                <w:rFonts w:ascii="Times New Roman" w:hAnsi="Times New Roman" w:cs="Times New Roman"/>
                <w:sz w:val="22"/>
              </w:rPr>
              <w:t>Схема планируемого размещения объектов капитального строительства местного значения (автомобильных дорог общего пользования, мостов и иных транспортных инженерных сооружений). М 1:25000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FC1C1E" w:rsidRDefault="00F350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1C1E">
              <w:rPr>
                <w:rFonts w:ascii="Times New Roman" w:hAnsi="Times New Roman" w:cs="Times New Roman"/>
                <w:b/>
                <w:i/>
              </w:rPr>
              <w:t>Изменения не вносились</w:t>
            </w:r>
          </w:p>
        </w:tc>
      </w:tr>
      <w:tr w:rsidR="00F3505E" w:rsidRPr="00FC1C1E" w:rsidTr="00F3505E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FC1C1E" w:rsidRDefault="00F350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5E" w:rsidRPr="00FC1C1E" w:rsidRDefault="00F3505E">
            <w:pPr>
              <w:rPr>
                <w:rFonts w:ascii="Times New Roman" w:hAnsi="Times New Roman" w:cs="Times New Roman"/>
              </w:rPr>
            </w:pPr>
            <w:r w:rsidRPr="00FC1C1E">
              <w:rPr>
                <w:rFonts w:ascii="Times New Roman" w:hAnsi="Times New Roman" w:cs="Times New Roman"/>
                <w:sz w:val="22"/>
              </w:rPr>
              <w:t>Схема планируемого размещения объектов капитального строительства местного значения (объектов электро-, тепло-, газо-, водоснабжения и водоотведения, отходов потребления). Мероприятия по защите территории от возникновения чрезвычайных ситуаций природного и техногенного характера. М 1:25000, 1:10000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FC1C1E" w:rsidRDefault="00F35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C1E">
              <w:rPr>
                <w:rFonts w:ascii="Times New Roman" w:hAnsi="Times New Roman" w:cs="Times New Roman"/>
                <w:b/>
                <w:i/>
              </w:rPr>
              <w:t>Изменения не вносились</w:t>
            </w:r>
          </w:p>
        </w:tc>
      </w:tr>
      <w:tr w:rsidR="00F3505E" w:rsidRPr="00FC1C1E" w:rsidTr="00F3505E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5E" w:rsidRPr="00FC1C1E" w:rsidRDefault="00F350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C1E">
              <w:rPr>
                <w:rFonts w:ascii="Times New Roman" w:hAnsi="Times New Roman" w:cs="Times New Roman"/>
                <w:b/>
                <w:bCs/>
              </w:rPr>
              <w:t>Том II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5E" w:rsidRPr="00FC1C1E" w:rsidRDefault="00F3505E">
            <w:pPr>
              <w:rPr>
                <w:rFonts w:ascii="Times New Roman" w:hAnsi="Times New Roman" w:cs="Times New Roman"/>
              </w:rPr>
            </w:pPr>
            <w:r w:rsidRPr="00FC1C1E">
              <w:rPr>
                <w:rFonts w:ascii="Times New Roman" w:hAnsi="Times New Roman" w:cs="Times New Roman"/>
                <w:i/>
                <w:iCs/>
              </w:rPr>
              <w:t>Текстовые материалы: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FC1C1E" w:rsidRDefault="00F3505E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F3505E" w:rsidRPr="00FC1C1E" w:rsidTr="00F3505E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FC1C1E" w:rsidRDefault="00F350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5E" w:rsidRPr="00FC1C1E" w:rsidRDefault="00F3505E">
            <w:pPr>
              <w:rPr>
                <w:rFonts w:ascii="Times New Roman" w:hAnsi="Times New Roman" w:cs="Times New Roman"/>
              </w:rPr>
            </w:pPr>
            <w:r w:rsidRPr="00FC1C1E">
              <w:rPr>
                <w:rFonts w:ascii="Times New Roman" w:hAnsi="Times New Roman" w:cs="Times New Roman"/>
              </w:rPr>
              <w:t xml:space="preserve">Том </w:t>
            </w:r>
            <w:r w:rsidRPr="00FC1C1E">
              <w:rPr>
                <w:rFonts w:ascii="Times New Roman" w:hAnsi="Times New Roman" w:cs="Times New Roman"/>
                <w:lang w:val="en-US"/>
              </w:rPr>
              <w:t>II</w:t>
            </w:r>
            <w:r w:rsidRPr="00FC1C1E">
              <w:rPr>
                <w:rFonts w:ascii="Times New Roman" w:hAnsi="Times New Roman" w:cs="Times New Roman"/>
              </w:rPr>
              <w:t xml:space="preserve">. </w:t>
            </w:r>
            <w:r w:rsidRPr="00FC1C1E">
              <w:rPr>
                <w:rFonts w:ascii="Times New Roman" w:hAnsi="Times New Roman" w:cs="Times New Roman"/>
                <w:sz w:val="22"/>
              </w:rPr>
              <w:t xml:space="preserve">Положения о территориальном планировании </w:t>
            </w:r>
            <w:r w:rsidRPr="00FC1C1E">
              <w:rPr>
                <w:rFonts w:ascii="Times New Roman" w:hAnsi="Times New Roman" w:cs="Times New Roman"/>
                <w:i/>
                <w:iCs/>
              </w:rPr>
              <w:t>(пояснительная записка) с иллюстративными материалами (уменьшенными копиями графических материалов проекта).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FC1C1E" w:rsidRDefault="00F35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05E" w:rsidRPr="00FC1C1E" w:rsidTr="00F3505E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FC1C1E" w:rsidRDefault="00F350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5E" w:rsidRPr="00FC1C1E" w:rsidRDefault="00F3505E">
            <w:pPr>
              <w:rPr>
                <w:rFonts w:ascii="Times New Roman" w:hAnsi="Times New Roman" w:cs="Times New Roman"/>
              </w:rPr>
            </w:pPr>
            <w:r w:rsidRPr="00FC1C1E">
              <w:rPr>
                <w:rFonts w:ascii="Times New Roman" w:hAnsi="Times New Roman" w:cs="Times New Roman"/>
                <w:i/>
                <w:iCs/>
              </w:rPr>
              <w:t>Графические материалы: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FC1C1E" w:rsidRDefault="00F3505E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F3505E" w:rsidRPr="00FC1C1E" w:rsidTr="00F3505E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FC1C1E" w:rsidRDefault="00F350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5E" w:rsidRPr="00FC1C1E" w:rsidRDefault="00F3505E">
            <w:pPr>
              <w:widowControl w:val="0"/>
              <w:suppressAutoHyphens/>
              <w:rPr>
                <w:rFonts w:ascii="Times New Roman" w:hAnsi="Times New Roman" w:cs="Times New Roman"/>
                <w:i/>
                <w:iCs/>
              </w:rPr>
            </w:pPr>
            <w:r w:rsidRPr="00FC1C1E">
              <w:rPr>
                <w:rFonts w:ascii="Times New Roman" w:hAnsi="Times New Roman" w:cs="Times New Roman"/>
                <w:sz w:val="22"/>
              </w:rPr>
              <w:t>Схема планируемых границ функциональных зон с отображением параметров планируемого развития таких зон. М 1:25000.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FC1C1E" w:rsidRDefault="00F3505E">
            <w:pPr>
              <w:jc w:val="center"/>
              <w:rPr>
                <w:rFonts w:ascii="Times New Roman" w:hAnsi="Times New Roman" w:cs="Times New Roman"/>
              </w:rPr>
            </w:pPr>
            <w:r w:rsidRPr="00FC1C1E">
              <w:rPr>
                <w:rFonts w:ascii="Times New Roman" w:hAnsi="Times New Roman" w:cs="Times New Roman"/>
                <w:b/>
                <w:i/>
              </w:rPr>
              <w:t>Изменения не вносились</w:t>
            </w:r>
          </w:p>
        </w:tc>
      </w:tr>
      <w:tr w:rsidR="00F3505E" w:rsidRPr="00FC1C1E" w:rsidTr="00F3505E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FC1C1E" w:rsidRDefault="00F350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5E" w:rsidRPr="00FC1C1E" w:rsidRDefault="00F3505E">
            <w:pPr>
              <w:rPr>
                <w:rFonts w:ascii="Times New Roman" w:hAnsi="Times New Roman" w:cs="Times New Roman"/>
                <w:sz w:val="22"/>
              </w:rPr>
            </w:pPr>
            <w:r w:rsidRPr="00FC1C1E">
              <w:rPr>
                <w:rFonts w:ascii="Times New Roman" w:hAnsi="Times New Roman" w:cs="Times New Roman"/>
                <w:sz w:val="22"/>
              </w:rPr>
              <w:t>Карта с отображением зон планируемого размещения объектов капитального строительства местного значения.</w:t>
            </w:r>
          </w:p>
          <w:p w:rsidR="00F3505E" w:rsidRPr="00FC1C1E" w:rsidRDefault="00F3505E">
            <w:pPr>
              <w:rPr>
                <w:rFonts w:ascii="Times New Roman" w:hAnsi="Times New Roman" w:cs="Times New Roman"/>
              </w:rPr>
            </w:pPr>
            <w:r w:rsidRPr="00FC1C1E">
              <w:rPr>
                <w:rFonts w:ascii="Times New Roman" w:hAnsi="Times New Roman" w:cs="Times New Roman"/>
                <w:sz w:val="22"/>
              </w:rPr>
              <w:t>Карта планируемых границ территорий, документация по планировке которых подлежит разработке в первоочередном порядке (основной чертеж)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FC1C1E" w:rsidRDefault="00F3505E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</w:tbl>
    <w:p w:rsidR="00F3505E" w:rsidRDefault="00F3505E" w:rsidP="00F3505E">
      <w:pPr>
        <w:rPr>
          <w:u w:val="single"/>
        </w:rPr>
      </w:pPr>
    </w:p>
    <w:p w:rsidR="00F3505E" w:rsidRDefault="00F3505E" w:rsidP="00F3505E">
      <w:pPr>
        <w:jc w:val="center"/>
        <w:rPr>
          <w:u w:val="single"/>
        </w:rPr>
      </w:pPr>
    </w:p>
    <w:p w:rsidR="00F3505E" w:rsidRDefault="00F3505E" w:rsidP="00F3505E">
      <w:pPr>
        <w:jc w:val="center"/>
        <w:rPr>
          <w:b/>
        </w:rPr>
      </w:pPr>
    </w:p>
    <w:p w:rsidR="00F3505E" w:rsidRDefault="00F3505E" w:rsidP="00F3505E"/>
    <w:p w:rsidR="00F3505E" w:rsidRDefault="00F3505E" w:rsidP="00F3505E"/>
    <w:p w:rsidR="00F3505E" w:rsidRDefault="00F3505E" w:rsidP="00F3505E"/>
    <w:p w:rsidR="00F3505E" w:rsidRDefault="00F3505E" w:rsidP="00F3505E"/>
    <w:p w:rsidR="00F3505E" w:rsidRDefault="00F3505E" w:rsidP="00F3505E"/>
    <w:p w:rsidR="00F3505E" w:rsidRDefault="00F3505E" w:rsidP="00F3505E"/>
    <w:p w:rsidR="00F3505E" w:rsidRDefault="00F3505E" w:rsidP="00F3505E"/>
    <w:p w:rsidR="00F3505E" w:rsidRDefault="00F3505E" w:rsidP="00F3505E"/>
    <w:p w:rsidR="00F3505E" w:rsidRDefault="00F3505E" w:rsidP="00F3505E"/>
    <w:p w:rsidR="00F3505E" w:rsidRDefault="00F3505E" w:rsidP="00F3505E"/>
    <w:p w:rsidR="00F3505E" w:rsidRDefault="00F3505E" w:rsidP="00F3505E"/>
    <w:p w:rsidR="00F3505E" w:rsidRDefault="00F3505E" w:rsidP="00F3505E"/>
    <w:p w:rsidR="00F3505E" w:rsidRDefault="00F3505E" w:rsidP="00F3505E"/>
    <w:p w:rsidR="00F3505E" w:rsidRDefault="00F3505E" w:rsidP="00F3505E"/>
    <w:p w:rsidR="00FC1C1E" w:rsidRDefault="00FC1C1E" w:rsidP="00F3505E"/>
    <w:p w:rsidR="00F3505E" w:rsidRDefault="00F3505E" w:rsidP="00F3505E">
      <w:pPr>
        <w:jc w:val="center"/>
        <w:outlineLvl w:val="0"/>
      </w:pPr>
    </w:p>
    <w:p w:rsidR="00F3505E" w:rsidRDefault="00F3505E" w:rsidP="00F3505E">
      <w:pPr>
        <w:jc w:val="center"/>
        <w:outlineLvl w:val="0"/>
        <w:rPr>
          <w:b/>
        </w:rPr>
      </w:pPr>
      <w:r>
        <w:rPr>
          <w:b/>
        </w:rPr>
        <w:lastRenderedPageBreak/>
        <w:t>Состав материалов</w:t>
      </w:r>
    </w:p>
    <w:p w:rsidR="00F3505E" w:rsidRDefault="00F3505E" w:rsidP="00F3505E">
      <w:pPr>
        <w:jc w:val="center"/>
        <w:rPr>
          <w:b/>
        </w:rPr>
      </w:pPr>
      <w:r>
        <w:rPr>
          <w:b/>
        </w:rPr>
        <w:t>по обоснованию изменений в генеральном плане</w:t>
      </w:r>
    </w:p>
    <w:p w:rsidR="00F3505E" w:rsidRPr="00F777C4" w:rsidRDefault="00F3505E" w:rsidP="00F3505E">
      <w:pPr>
        <w:ind w:firstLine="426"/>
        <w:rPr>
          <w:rFonts w:ascii="Times New Roman" w:hAnsi="Times New Roman" w:cs="Times New Roman"/>
          <w:u w:val="single"/>
        </w:rPr>
      </w:pPr>
    </w:p>
    <w:p w:rsidR="00F3505E" w:rsidRPr="00F777C4" w:rsidRDefault="00F3505E" w:rsidP="00F3505E">
      <w:pPr>
        <w:ind w:firstLine="426"/>
        <w:rPr>
          <w:rFonts w:ascii="Times New Roman" w:hAnsi="Times New Roman" w:cs="Times New Roman"/>
          <w:highlight w:val="yellow"/>
        </w:rPr>
      </w:pPr>
      <w:r w:rsidRPr="00F777C4">
        <w:rPr>
          <w:rFonts w:ascii="Times New Roman" w:hAnsi="Times New Roman" w:cs="Times New Roman"/>
          <w:u w:val="single"/>
          <w:lang w:val="en-US"/>
        </w:rPr>
        <w:t>I</w:t>
      </w:r>
      <w:r w:rsidRPr="00F777C4">
        <w:rPr>
          <w:rFonts w:ascii="Times New Roman" w:hAnsi="Times New Roman" w:cs="Times New Roman"/>
          <w:u w:val="single"/>
        </w:rPr>
        <w:t>. Текстовая часть:</w:t>
      </w:r>
    </w:p>
    <w:p w:rsidR="00F3505E" w:rsidRPr="00F777C4" w:rsidRDefault="00F3505E" w:rsidP="00F3505E">
      <w:pPr>
        <w:numPr>
          <w:ilvl w:val="0"/>
          <w:numId w:val="3"/>
        </w:numPr>
        <w:suppressAutoHyphens/>
        <w:ind w:left="709" w:hanging="259"/>
        <w:rPr>
          <w:rFonts w:ascii="Times New Roman" w:hAnsi="Times New Roman" w:cs="Times New Roman"/>
        </w:rPr>
      </w:pPr>
      <w:r w:rsidRPr="00F777C4">
        <w:rPr>
          <w:rFonts w:ascii="Times New Roman" w:hAnsi="Times New Roman" w:cs="Times New Roman"/>
        </w:rPr>
        <w:t>Общая часть</w:t>
      </w:r>
    </w:p>
    <w:p w:rsidR="00F3505E" w:rsidRPr="00F777C4" w:rsidRDefault="00F3505E" w:rsidP="00F3505E">
      <w:pPr>
        <w:numPr>
          <w:ilvl w:val="0"/>
          <w:numId w:val="3"/>
        </w:numPr>
        <w:suppressAutoHyphens/>
        <w:ind w:left="709" w:hanging="259"/>
        <w:rPr>
          <w:rFonts w:ascii="Times New Roman" w:hAnsi="Times New Roman" w:cs="Times New Roman"/>
        </w:rPr>
      </w:pPr>
      <w:r w:rsidRPr="00F777C4">
        <w:rPr>
          <w:rFonts w:ascii="Times New Roman" w:hAnsi="Times New Roman" w:cs="Times New Roman"/>
        </w:rPr>
        <w:t>Раздел 5. Основные технико-экономические показатели</w:t>
      </w:r>
    </w:p>
    <w:p w:rsidR="00F3505E" w:rsidRPr="00F777C4" w:rsidRDefault="00F3505E" w:rsidP="00F3505E">
      <w:pPr>
        <w:numPr>
          <w:ilvl w:val="0"/>
          <w:numId w:val="3"/>
        </w:numPr>
        <w:suppressAutoHyphens/>
        <w:ind w:left="709" w:hanging="259"/>
        <w:rPr>
          <w:rFonts w:ascii="Times New Roman" w:hAnsi="Times New Roman" w:cs="Times New Roman"/>
        </w:rPr>
      </w:pPr>
      <w:r w:rsidRPr="00F777C4">
        <w:rPr>
          <w:rFonts w:ascii="Times New Roman" w:hAnsi="Times New Roman" w:cs="Times New Roman"/>
        </w:rPr>
        <w:t>Приложение:</w:t>
      </w:r>
    </w:p>
    <w:p w:rsidR="00F3505E" w:rsidRPr="00F777C4" w:rsidRDefault="004026B2" w:rsidP="00F3505E">
      <w:pPr>
        <w:numPr>
          <w:ilvl w:val="0"/>
          <w:numId w:val="11"/>
        </w:numPr>
        <w:tabs>
          <w:tab w:val="num" w:pos="720"/>
        </w:tabs>
        <w:suppressAutoHyphens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777C4" w:rsidRPr="00F777C4">
        <w:rPr>
          <w:rFonts w:ascii="Times New Roman" w:hAnsi="Times New Roman" w:cs="Times New Roman"/>
        </w:rPr>
        <w:t>остановление а</w:t>
      </w:r>
      <w:r w:rsidR="00F3505E" w:rsidRPr="00F777C4">
        <w:rPr>
          <w:rFonts w:ascii="Times New Roman" w:hAnsi="Times New Roman" w:cs="Times New Roman"/>
        </w:rPr>
        <w:t>дминистрации Монастырщинского сельского поселения Богучарского муниципального района Вор</w:t>
      </w:r>
      <w:r w:rsidR="00F777C4">
        <w:rPr>
          <w:rFonts w:ascii="Times New Roman" w:hAnsi="Times New Roman" w:cs="Times New Roman"/>
        </w:rPr>
        <w:t xml:space="preserve">онежской области от 10.10.2017 </w:t>
      </w:r>
      <w:r w:rsidR="00F3505E" w:rsidRPr="00F777C4">
        <w:rPr>
          <w:rFonts w:ascii="Times New Roman" w:hAnsi="Times New Roman" w:cs="Times New Roman"/>
        </w:rPr>
        <w:t xml:space="preserve"> № 58 "О подготовке проекта изменений в Генеральный план Монастырщинского сельского поселения Богучарского муниципального района Воронежской области".</w:t>
      </w:r>
    </w:p>
    <w:p w:rsidR="00F3505E" w:rsidRPr="00F777C4" w:rsidRDefault="00F3505E" w:rsidP="00F3505E">
      <w:pPr>
        <w:ind w:firstLine="450"/>
        <w:outlineLvl w:val="0"/>
        <w:rPr>
          <w:rFonts w:ascii="Times New Roman" w:eastAsia="Calibri" w:hAnsi="Times New Roman" w:cs="Times New Roman"/>
          <w:color w:val="000000"/>
          <w:kern w:val="24"/>
          <w:u w:val="single"/>
          <w:lang w:eastAsia="en-US"/>
        </w:rPr>
      </w:pPr>
      <w:r w:rsidRPr="00F777C4">
        <w:rPr>
          <w:rFonts w:ascii="Times New Roman" w:eastAsia="Calibri" w:hAnsi="Times New Roman" w:cs="Times New Roman"/>
          <w:color w:val="000000"/>
          <w:kern w:val="24"/>
          <w:u w:val="single"/>
          <w:lang w:val="en-US" w:eastAsia="en-US"/>
        </w:rPr>
        <w:t>II</w:t>
      </w:r>
      <w:r w:rsidRPr="00F777C4">
        <w:rPr>
          <w:rFonts w:ascii="Times New Roman" w:eastAsia="Calibri" w:hAnsi="Times New Roman" w:cs="Times New Roman"/>
          <w:color w:val="000000"/>
          <w:kern w:val="24"/>
          <w:u w:val="single"/>
          <w:lang w:eastAsia="en-US"/>
        </w:rPr>
        <w:t>. Графическая часть</w:t>
      </w:r>
    </w:p>
    <w:p w:rsidR="00F3505E" w:rsidRPr="00F777C4" w:rsidRDefault="00F3505E" w:rsidP="00F3505E">
      <w:pPr>
        <w:rPr>
          <w:rFonts w:ascii="Times New Roman" w:hAnsi="Times New Roman" w:cs="Times New Roman"/>
          <w:sz w:val="22"/>
        </w:rPr>
      </w:pPr>
      <w:r w:rsidRPr="00F777C4">
        <w:rPr>
          <w:rFonts w:ascii="Times New Roman" w:hAnsi="Times New Roman" w:cs="Times New Roman"/>
          <w:sz w:val="22"/>
        </w:rPr>
        <w:t xml:space="preserve">  Карта с отображением зон планируемого размещения объектов капитального строительства местного значения. Карта планируемых границ территорий, документация по планировке которых </w:t>
      </w:r>
    </w:p>
    <w:p w:rsidR="00F3505E" w:rsidRPr="00F777C4" w:rsidRDefault="00F3505E" w:rsidP="00F3505E">
      <w:pPr>
        <w:rPr>
          <w:rFonts w:ascii="Times New Roman" w:hAnsi="Times New Roman" w:cs="Times New Roman"/>
        </w:rPr>
      </w:pPr>
      <w:r w:rsidRPr="00F777C4">
        <w:rPr>
          <w:rFonts w:ascii="Times New Roman" w:hAnsi="Times New Roman" w:cs="Times New Roman"/>
          <w:sz w:val="22"/>
        </w:rPr>
        <w:t>подлежит разработке в первоочередном порядке (основной чертеж)</w:t>
      </w:r>
      <w:r w:rsidRPr="00F777C4">
        <w:rPr>
          <w:rFonts w:ascii="Times New Roman" w:hAnsi="Times New Roman" w:cs="Times New Roman"/>
        </w:rPr>
        <w:t>. М1:10 000.</w:t>
      </w:r>
    </w:p>
    <w:p w:rsidR="00F3505E" w:rsidRDefault="00F3505E" w:rsidP="00F3505E"/>
    <w:p w:rsidR="00F3505E" w:rsidRDefault="00F3505E" w:rsidP="00F3505E">
      <w:pPr>
        <w:tabs>
          <w:tab w:val="left" w:pos="1290"/>
        </w:tabs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jc w:val="center"/>
      </w:pPr>
    </w:p>
    <w:p w:rsidR="00F3505E" w:rsidRDefault="00F3505E" w:rsidP="00F3505E">
      <w:pPr>
        <w:pStyle w:val="2"/>
      </w:pPr>
    </w:p>
    <w:p w:rsidR="00F3505E" w:rsidRDefault="00F3505E" w:rsidP="00F3505E"/>
    <w:p w:rsidR="00F777C4" w:rsidRDefault="00F777C4" w:rsidP="00F3505E"/>
    <w:p w:rsidR="00F777C4" w:rsidRDefault="00F777C4" w:rsidP="00F3505E"/>
    <w:p w:rsidR="00F777C4" w:rsidRDefault="00F777C4" w:rsidP="00F3505E"/>
    <w:p w:rsidR="00F777C4" w:rsidRDefault="00F777C4" w:rsidP="00F3505E"/>
    <w:p w:rsidR="00FC1C1E" w:rsidRDefault="00FC1C1E" w:rsidP="00F3505E"/>
    <w:p w:rsidR="00F3505E" w:rsidRDefault="00F3505E" w:rsidP="00F3505E"/>
    <w:p w:rsidR="00F3505E" w:rsidRPr="00FC1C1E" w:rsidRDefault="00F3505E" w:rsidP="00F3505E">
      <w:pPr>
        <w:pStyle w:val="2"/>
        <w:rPr>
          <w:rFonts w:ascii="Times New Roman" w:hAnsi="Times New Roman" w:cs="Times New Roman"/>
        </w:rPr>
      </w:pPr>
      <w:r w:rsidRPr="00FC1C1E">
        <w:rPr>
          <w:rFonts w:ascii="Times New Roman" w:hAnsi="Times New Roman" w:cs="Times New Roman"/>
        </w:rPr>
        <w:lastRenderedPageBreak/>
        <w:t>1. Общие положения</w:t>
      </w:r>
    </w:p>
    <w:p w:rsidR="00F3505E" w:rsidRDefault="00F3505E" w:rsidP="00F3505E">
      <w:pPr>
        <w:pStyle w:val="01"/>
      </w:pPr>
    </w:p>
    <w:p w:rsidR="00F3505E" w:rsidRPr="00F777C4" w:rsidRDefault="00F3505E" w:rsidP="00F3505E">
      <w:pPr>
        <w:pStyle w:val="01"/>
        <w:rPr>
          <w:rFonts w:ascii="Times New Roman" w:hAnsi="Times New Roman"/>
        </w:rPr>
      </w:pPr>
      <w:r w:rsidRPr="00F777C4">
        <w:rPr>
          <w:rFonts w:ascii="Times New Roman" w:hAnsi="Times New Roman"/>
        </w:rPr>
        <w:t>Территориальное планирование Монастырщинского сельского поселения осуществляется посредством подготовки, утверждения и реализации Генерального плана Монастырщинского  сельского поселения и внесения в него изменений в установленном порядке.</w:t>
      </w:r>
    </w:p>
    <w:p w:rsidR="00F3505E" w:rsidRPr="00F777C4" w:rsidRDefault="00F3505E" w:rsidP="00F3505E">
      <w:pPr>
        <w:pStyle w:val="01"/>
        <w:rPr>
          <w:rFonts w:ascii="Times New Roman" w:hAnsi="Times New Roman"/>
        </w:rPr>
      </w:pPr>
      <w:r w:rsidRPr="00F777C4">
        <w:rPr>
          <w:rFonts w:ascii="Times New Roman" w:hAnsi="Times New Roman"/>
        </w:rPr>
        <w:t>Генеральный план Монастырщинского сельского поселения (далее по тексту – Генеральный план) разработан 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иными федеральными и о</w:t>
      </w:r>
      <w:r w:rsidR="00F777C4">
        <w:rPr>
          <w:rFonts w:ascii="Times New Roman" w:hAnsi="Times New Roman"/>
        </w:rPr>
        <w:t>бластными законами и утвержден р</w:t>
      </w:r>
      <w:r w:rsidRPr="00F777C4">
        <w:rPr>
          <w:rFonts w:ascii="Times New Roman" w:hAnsi="Times New Roman"/>
        </w:rPr>
        <w:t xml:space="preserve">ешением  Совета народных депутатов Монастырщинского сельского поселения </w:t>
      </w:r>
      <w:r w:rsidR="00556972">
        <w:rPr>
          <w:rFonts w:ascii="Times New Roman" w:hAnsi="Times New Roman"/>
          <w:color w:val="auto"/>
        </w:rPr>
        <w:t>от 06.11.2012</w:t>
      </w:r>
      <w:r w:rsidRPr="00F777C4">
        <w:rPr>
          <w:rFonts w:ascii="Times New Roman" w:hAnsi="Times New Roman"/>
          <w:color w:val="auto"/>
        </w:rPr>
        <w:t xml:space="preserve"> г.</w:t>
      </w:r>
      <w:r w:rsidRPr="00F777C4">
        <w:rPr>
          <w:rFonts w:ascii="Times New Roman" w:hAnsi="Times New Roman"/>
        </w:rPr>
        <w:t xml:space="preserve"> (с изменениями</w:t>
      </w:r>
      <w:r w:rsidR="00F777C4">
        <w:rPr>
          <w:rFonts w:ascii="Times New Roman" w:hAnsi="Times New Roman"/>
        </w:rPr>
        <w:t xml:space="preserve"> </w:t>
      </w:r>
      <w:r w:rsidR="00F777C4" w:rsidRPr="00F777C4">
        <w:rPr>
          <w:rFonts w:ascii="Times New Roman" w:hAnsi="Times New Roman"/>
          <w:color w:val="auto"/>
        </w:rPr>
        <w:t>28.03.2011</w:t>
      </w:r>
      <w:r w:rsidR="00556972">
        <w:rPr>
          <w:rFonts w:ascii="Times New Roman" w:hAnsi="Times New Roman"/>
          <w:color w:val="auto"/>
        </w:rPr>
        <w:t>г.</w:t>
      </w:r>
      <w:r w:rsidRPr="00F777C4">
        <w:rPr>
          <w:rFonts w:ascii="Times New Roman" w:hAnsi="Times New Roman"/>
        </w:rPr>
        <w:t>).</w:t>
      </w:r>
    </w:p>
    <w:p w:rsidR="00F3505E" w:rsidRPr="00F777C4" w:rsidRDefault="00556972" w:rsidP="00F3505E">
      <w:pPr>
        <w:pStyle w:val="01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постановления а</w:t>
      </w:r>
      <w:r w:rsidR="00F3505E" w:rsidRPr="00F777C4">
        <w:rPr>
          <w:rFonts w:ascii="Times New Roman" w:hAnsi="Times New Roman"/>
        </w:rPr>
        <w:t>дминистрации Монастырщинского сельского поселения Богучарского муниципального района Воронежской области от 10.10.2017 г № 58 "О подготовке проекта изменений в Генеральный план Монастырщинского сельского поселения Богучарского муниципального района Воронежской области", в соответствии со статьей 24 Градостроительного Кодекса Российской Федерации, статьей 12 Закона Воронежской области от 07.07.2006 г. №61-ОЗ «О регулировании градостроительной деятельности в Воронежской области» в утвержденный Генеральный план внесены изменения.</w:t>
      </w:r>
    </w:p>
    <w:p w:rsidR="00F3505E" w:rsidRPr="00F777C4" w:rsidRDefault="00F3505E" w:rsidP="00F3505E">
      <w:pPr>
        <w:pStyle w:val="01"/>
        <w:rPr>
          <w:rFonts w:ascii="Times New Roman" w:hAnsi="Times New Roman"/>
        </w:rPr>
      </w:pPr>
      <w:r w:rsidRPr="00F777C4">
        <w:rPr>
          <w:rFonts w:ascii="Times New Roman" w:hAnsi="Times New Roman"/>
        </w:rPr>
        <w:t>В соответствии с вышеуказанным постановлением в материалы Генерального плана внесены следующие изменения</w:t>
      </w:r>
      <w:r w:rsidRPr="00F777C4">
        <w:rPr>
          <w:rStyle w:val="aff6"/>
          <w:rFonts w:ascii="Times New Roman" w:hAnsi="Times New Roman"/>
        </w:rPr>
        <w:footnoteReference w:id="2"/>
      </w:r>
      <w:r w:rsidRPr="00F777C4">
        <w:rPr>
          <w:rFonts w:ascii="Times New Roman" w:hAnsi="Times New Roman"/>
        </w:rPr>
        <w:t>:</w:t>
      </w:r>
    </w:p>
    <w:p w:rsidR="00F3505E" w:rsidRPr="00F777C4" w:rsidRDefault="00FC1C1E" w:rsidP="00FC1C1E">
      <w:pPr>
        <w:pStyle w:val="01"/>
        <w:suppressAutoHyphens/>
        <w:ind w:left="568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F3505E" w:rsidRPr="00F777C4">
        <w:rPr>
          <w:rFonts w:ascii="Times New Roman" w:hAnsi="Times New Roman"/>
        </w:rPr>
        <w:t>Границу зоны рекреационного назначения провести вдоль границ земельных участков с кадастровыми номерами 36:03:2300009:10, 36:03:2300009:57 и вдоль условной границы территории Дома культуры с. Монастырщина. Ориентировочная площадь планируемой зоны рекр</w:t>
      </w:r>
      <w:r>
        <w:rPr>
          <w:rFonts w:ascii="Times New Roman" w:hAnsi="Times New Roman"/>
        </w:rPr>
        <w:t>еационного назначения - 1,94 га</w:t>
      </w:r>
      <w:r w:rsidR="00F3505E" w:rsidRPr="00F777C4">
        <w:rPr>
          <w:rFonts w:ascii="Times New Roman" w:hAnsi="Times New Roman"/>
        </w:rPr>
        <w:t xml:space="preserve">. </w:t>
      </w:r>
    </w:p>
    <w:p w:rsidR="00F3505E" w:rsidRPr="00F777C4" w:rsidRDefault="00FC1C1E" w:rsidP="00FC1C1E">
      <w:pPr>
        <w:pStyle w:val="01"/>
        <w:suppressAutoHyphens/>
        <w:ind w:left="568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F3505E" w:rsidRPr="00F777C4">
        <w:rPr>
          <w:rFonts w:ascii="Times New Roman" w:hAnsi="Times New Roman"/>
        </w:rPr>
        <w:t>Часть территории кадастрового квартала 36:03:2300007 (общей площадью 0,76 га) отнесена к  зоне сельскохозяйственного использования  для размещения складских объектов (</w:t>
      </w:r>
      <w:r w:rsidR="00F3505E" w:rsidRPr="00F777C4">
        <w:rPr>
          <w:rFonts w:ascii="Times New Roman" w:hAnsi="Times New Roman"/>
          <w:lang w:val="en-US"/>
        </w:rPr>
        <w:t>V</w:t>
      </w:r>
      <w:r w:rsidR="00F3505E" w:rsidRPr="00F777C4">
        <w:rPr>
          <w:rFonts w:ascii="Times New Roman" w:hAnsi="Times New Roman"/>
        </w:rPr>
        <w:t xml:space="preserve"> класса опасности).</w:t>
      </w:r>
    </w:p>
    <w:p w:rsidR="00F3505E" w:rsidRPr="00F777C4" w:rsidRDefault="00FC1C1E" w:rsidP="00FC1C1E">
      <w:pPr>
        <w:pStyle w:val="01"/>
        <w:suppressAutoHyphens/>
        <w:ind w:left="568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F3505E" w:rsidRPr="00F777C4">
        <w:rPr>
          <w:rFonts w:ascii="Times New Roman" w:hAnsi="Times New Roman"/>
        </w:rPr>
        <w:t>В графических материалах Генерального плана обозначение рекультивации свалки ТБО указано, согласно фактическому расположению.</w:t>
      </w:r>
    </w:p>
    <w:p w:rsidR="00F3505E" w:rsidRPr="00F777C4" w:rsidRDefault="00FC1C1E" w:rsidP="00FC1C1E">
      <w:pPr>
        <w:pStyle w:val="01"/>
        <w:suppressAutoHyphens/>
        <w:ind w:left="568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F3505E" w:rsidRPr="00F777C4">
        <w:rPr>
          <w:rFonts w:ascii="Times New Roman" w:hAnsi="Times New Roman"/>
        </w:rPr>
        <w:t>Земельный участок с кадастровым номером 36:03:2300008:25, площадью 0,71 га перевести из "Жилой зоны" в зону Сельскохозяйственного использования".</w:t>
      </w:r>
    </w:p>
    <w:p w:rsidR="00F3505E" w:rsidRPr="00F777C4" w:rsidRDefault="00F3505E" w:rsidP="00F3505E">
      <w:pPr>
        <w:pStyle w:val="01"/>
        <w:suppressAutoHyphens/>
        <w:ind w:left="786" w:firstLine="0"/>
        <w:rPr>
          <w:rFonts w:ascii="Times New Roman" w:hAnsi="Times New Roman"/>
        </w:rPr>
      </w:pPr>
    </w:p>
    <w:p w:rsidR="00F3505E" w:rsidRPr="00F777C4" w:rsidRDefault="00F3505E" w:rsidP="00F3505E">
      <w:pPr>
        <w:rPr>
          <w:rFonts w:ascii="Times New Roman" w:hAnsi="Times New Roman" w:cs="Times New Roman"/>
        </w:rPr>
      </w:pPr>
    </w:p>
    <w:p w:rsidR="00F3505E" w:rsidRDefault="00F3505E" w:rsidP="00F3505E">
      <w:pPr>
        <w:pStyle w:val="3"/>
        <w:spacing w:before="120"/>
      </w:pPr>
      <w:r w:rsidRPr="00F777C4">
        <w:rPr>
          <w:rFonts w:ascii="Times New Roman" w:hAnsi="Times New Roman"/>
          <w:b w:val="0"/>
          <w:bCs w:val="0"/>
        </w:rPr>
        <w:br w:type="page"/>
      </w:r>
      <w:r>
        <w:lastRenderedPageBreak/>
        <w:t>2.Раздел 5. Основные технико-экономические показатели</w:t>
      </w:r>
    </w:p>
    <w:p w:rsidR="00F3505E" w:rsidRDefault="00F3505E" w:rsidP="00F3505E">
      <w:pPr>
        <w:pStyle w:val="3"/>
        <w:rPr>
          <w:sz w:val="22"/>
          <w:szCs w:val="22"/>
        </w:rPr>
      </w:pPr>
      <w:r>
        <w:rPr>
          <w:b w:val="0"/>
          <w:sz w:val="22"/>
          <w:szCs w:val="22"/>
        </w:rPr>
        <w:t>(с изменениями от 10.10.2017 г.)</w:t>
      </w:r>
    </w:p>
    <w:p w:rsidR="00F3505E" w:rsidRDefault="00F3505E" w:rsidP="00F3505E">
      <w:pPr>
        <w:jc w:val="right"/>
        <w:rPr>
          <w:i/>
        </w:rPr>
      </w:pPr>
    </w:p>
    <w:tbl>
      <w:tblPr>
        <w:tblW w:w="9930" w:type="dxa"/>
        <w:jc w:val="center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2917"/>
        <w:gridCol w:w="1883"/>
        <w:gridCol w:w="1614"/>
        <w:gridCol w:w="1531"/>
        <w:gridCol w:w="1384"/>
      </w:tblGrid>
      <w:tr w:rsidR="00F3505E" w:rsidRPr="00556972" w:rsidTr="00F3505E">
        <w:trPr>
          <w:trHeight w:val="76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sz w:val="20"/>
              </w:rPr>
              <w:t>Показатели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sz w:val="20"/>
              </w:rPr>
              <w:t>Единица измерения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sz w:val="20"/>
              </w:rPr>
              <w:t>Существующее</w:t>
            </w:r>
          </w:p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sz w:val="20"/>
              </w:rPr>
              <w:t>положение (01.01.200</w:t>
            </w:r>
            <w:r w:rsidRPr="00556972">
              <w:rPr>
                <w:rFonts w:ascii="Times New Roman" w:hAnsi="Times New Roman" w:cs="Times New Roman"/>
                <w:b/>
                <w:sz w:val="20"/>
                <w:lang w:val="en-US"/>
              </w:rPr>
              <w:t>8</w:t>
            </w:r>
            <w:r w:rsidRPr="00556972">
              <w:rPr>
                <w:rFonts w:ascii="Times New Roman" w:hAnsi="Times New Roman" w:cs="Times New Roman"/>
                <w:b/>
                <w:sz w:val="20"/>
              </w:rPr>
              <w:t xml:space="preserve"> г.)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sz w:val="20"/>
              </w:rPr>
              <w:t>Первая</w:t>
            </w:r>
          </w:p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sz w:val="20"/>
              </w:rPr>
              <w:t>очередь строительства</w:t>
            </w:r>
          </w:p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sz w:val="20"/>
              </w:rPr>
              <w:t>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56972">
                <w:rPr>
                  <w:rFonts w:ascii="Times New Roman" w:hAnsi="Times New Roman" w:cs="Times New Roman"/>
                  <w:b/>
                  <w:sz w:val="20"/>
                </w:rPr>
                <w:t>2015 г</w:t>
              </w:r>
            </w:smartTag>
            <w:r w:rsidRPr="00556972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sz w:val="20"/>
              </w:rPr>
              <w:t>Расчетный срок</w:t>
            </w:r>
          </w:p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sz w:val="20"/>
              </w:rPr>
              <w:t>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556972">
                <w:rPr>
                  <w:rFonts w:ascii="Times New Roman" w:hAnsi="Times New Roman" w:cs="Times New Roman"/>
                  <w:b/>
                  <w:sz w:val="20"/>
                </w:rPr>
                <w:t>2030 г</w:t>
              </w:r>
            </w:smartTag>
            <w:r w:rsidRPr="00556972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</w:tr>
      <w:tr w:rsidR="00F3505E" w:rsidRPr="00556972" w:rsidTr="00F3505E">
        <w:trPr>
          <w:trHeight w:val="12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bCs/>
                <w:sz w:val="20"/>
              </w:rPr>
              <w:t>Территория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05E" w:rsidRPr="00556972" w:rsidTr="00F3505E">
        <w:trPr>
          <w:trHeight w:val="9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Общая площадь земель сельского поселения в установленных границах</w:t>
            </w:r>
          </w:p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В том числе территории: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11328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11328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 xml:space="preserve">11328 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1.1.1.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жилых зон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i/>
                <w:sz w:val="20"/>
              </w:rPr>
              <w:t>219,3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i/>
                <w:sz w:val="20"/>
              </w:rPr>
              <w:t>243,3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 w:rsidP="00F3505E">
            <w:pPr>
              <w:numPr>
                <w:ilvl w:val="0"/>
                <w:numId w:val="12"/>
              </w:numPr>
              <w:tabs>
                <w:tab w:val="left" w:pos="2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малоэтажная многоквартирная застройка (2 эт.)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3505E" w:rsidRPr="00556972" w:rsidTr="00F3505E">
        <w:trPr>
          <w:trHeight w:val="510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 w:rsidP="00F3505E">
            <w:pPr>
              <w:numPr>
                <w:ilvl w:val="0"/>
                <w:numId w:val="12"/>
              </w:numPr>
              <w:tabs>
                <w:tab w:val="left" w:pos="2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i/>
                <w:sz w:val="20"/>
              </w:rPr>
              <w:t>216,3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i/>
                <w:sz w:val="20"/>
              </w:rPr>
              <w:t>238,3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1.1.3.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общественно-деловых зон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i/>
                <w:sz w:val="20"/>
              </w:rPr>
              <w:t>8,4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1.1.4.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производственных зон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i/>
                <w:sz w:val="20"/>
              </w:rPr>
              <w:t>34,8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i/>
                <w:sz w:val="20"/>
              </w:rPr>
              <w:t>18,1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1.1.5.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зон инженерной и транспортной инфраструктур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43,3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86,5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1.1.6.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рекреационных территорий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i/>
                <w:sz w:val="20"/>
              </w:rPr>
              <w:t>2337,8</w:t>
            </w:r>
          </w:p>
        </w:tc>
      </w:tr>
      <w:tr w:rsidR="00F3505E" w:rsidRPr="00556972" w:rsidTr="00F3505E">
        <w:trPr>
          <w:trHeight w:val="33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1.1.7.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зон сельскохозяйственного использования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i/>
                <w:sz w:val="20"/>
              </w:rPr>
              <w:t>5696,9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i/>
                <w:sz w:val="20"/>
              </w:rPr>
              <w:t>5713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 xml:space="preserve"> 1.1.8.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зон специального назначения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9,2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1.1.9.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водные пространства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239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1.1.10.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иных зон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2945,0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2870,8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2672,7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1.1.11.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72">
              <w:rPr>
                <w:rFonts w:ascii="Times New Roman" w:hAnsi="Times New Roman" w:cs="Times New Roman"/>
                <w:sz w:val="20"/>
                <w:szCs w:val="20"/>
              </w:rPr>
              <w:t>Из общей площади земель сельского поселения территории общего пользования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228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72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72">
              <w:rPr>
                <w:rFonts w:ascii="Times New Roman" w:hAnsi="Times New Roman" w:cs="Times New Roman"/>
                <w:sz w:val="20"/>
                <w:szCs w:val="20"/>
              </w:rPr>
              <w:t>зеленые насаждения общего пользования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143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72">
              <w:rPr>
                <w:rFonts w:ascii="Times New Roman" w:hAnsi="Times New Roman" w:cs="Times New Roman"/>
                <w:sz w:val="20"/>
                <w:szCs w:val="20"/>
              </w:rPr>
              <w:t>улицы, дороги, проезды, площади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1.1.12.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Из общей площади земель сельского поселения территории неиспользуемые, требующие специальных инженерных мероприятий (овраги, нарушенные территории и т.п.)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FF00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2960,5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2897,3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2727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1.</w:t>
            </w:r>
            <w:r w:rsidRPr="0055697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556972">
              <w:rPr>
                <w:rFonts w:ascii="Times New Roman" w:hAnsi="Times New Roman" w:cs="Times New Roman"/>
                <w:sz w:val="20"/>
              </w:rPr>
              <w:t>.</w:t>
            </w:r>
            <w:r w:rsidRPr="0055697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55697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color w:val="00FF00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Из общей площади земель сельского поселения территории резерва для развития поселения,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53,5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color w:val="00FF00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FF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FF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FF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FF00"/>
                <w:sz w:val="20"/>
              </w:rPr>
            </w:pPr>
          </w:p>
        </w:tc>
      </w:tr>
      <w:tr w:rsidR="00F3505E" w:rsidRPr="00556972" w:rsidTr="00F3505E">
        <w:trPr>
          <w:trHeight w:val="330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жилой застройки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F3505E" w:rsidRPr="00556972" w:rsidTr="00F3505E">
        <w:trPr>
          <w:trHeight w:val="270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производственной застройки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F3505E" w:rsidRPr="00556972" w:rsidTr="00F3505E">
        <w:trPr>
          <w:trHeight w:val="270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коммунально-складских территорий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4,5</w:t>
            </w:r>
          </w:p>
        </w:tc>
      </w:tr>
      <w:tr w:rsidR="00F3505E" w:rsidRPr="00556972" w:rsidTr="00F3505E">
        <w:trPr>
          <w:trHeight w:val="270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556972">
              <w:rPr>
                <w:rFonts w:ascii="Times New Roman" w:hAnsi="Times New Roman" w:cs="Times New Roman"/>
                <w:sz w:val="20"/>
              </w:rPr>
              <w:t>.1.14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Из общей площади земель сельского поселения: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11328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11328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11328</w:t>
            </w:r>
          </w:p>
        </w:tc>
      </w:tr>
      <w:tr w:rsidR="00F3505E" w:rsidRPr="00556972" w:rsidTr="00F3505E">
        <w:trPr>
          <w:trHeight w:val="270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земли федеральной собственности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239</w:t>
            </w:r>
          </w:p>
        </w:tc>
      </w:tr>
      <w:tr w:rsidR="00F3505E" w:rsidRPr="00556972" w:rsidTr="00F3505E">
        <w:trPr>
          <w:trHeight w:val="270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земли субъекта Российской федерации (Воронежской области)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49,5</w:t>
            </w:r>
          </w:p>
        </w:tc>
      </w:tr>
      <w:tr w:rsidR="00F3505E" w:rsidRPr="00556972" w:rsidTr="00F3505E">
        <w:trPr>
          <w:trHeight w:val="270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земли муниципальной собственности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1287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1287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1291,5</w:t>
            </w:r>
          </w:p>
        </w:tc>
      </w:tr>
      <w:tr w:rsidR="00F3505E" w:rsidRPr="00556972" w:rsidTr="00F3505E">
        <w:trPr>
          <w:trHeight w:val="270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земли частной собственности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9777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9777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9748</w:t>
            </w:r>
          </w:p>
        </w:tc>
      </w:tr>
      <w:tr w:rsidR="00F3505E" w:rsidRPr="00556972" w:rsidTr="00F3505E">
        <w:trPr>
          <w:trHeight w:val="2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объектов транспортной инфраструктуры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F3505E" w:rsidRPr="00556972" w:rsidTr="00F3505E">
        <w:trPr>
          <w:trHeight w:val="2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территорий специального назначения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F3505E" w:rsidRPr="00556972" w:rsidTr="00F3505E">
        <w:trPr>
          <w:trHeight w:val="19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bCs/>
                <w:sz w:val="20"/>
              </w:rPr>
              <w:t>Население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05E" w:rsidRPr="00556972" w:rsidTr="00F3505E">
        <w:trPr>
          <w:trHeight w:val="51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 xml:space="preserve">Численность населения сельского поселения – всего, </w:t>
            </w:r>
          </w:p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тыс. чел.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1,17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1,15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1,13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Показатели естественного движения населения/ в год: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05E" w:rsidRPr="00556972" w:rsidTr="00F3505E">
        <w:trPr>
          <w:trHeight w:val="193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прирост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3505E" w:rsidRPr="00556972" w:rsidTr="00F3505E">
        <w:trPr>
          <w:trHeight w:val="142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убыль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-9</w:t>
            </w:r>
          </w:p>
        </w:tc>
      </w:tr>
      <w:tr w:rsidR="00F3505E" w:rsidRPr="00556972" w:rsidTr="00F3505E">
        <w:trPr>
          <w:trHeight w:val="388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Показатели миграции населения/в год: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05E" w:rsidRPr="00556972" w:rsidTr="00F3505E">
        <w:trPr>
          <w:trHeight w:val="222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прирост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F3505E" w:rsidRPr="00556972" w:rsidTr="00F3505E">
        <w:trPr>
          <w:trHeight w:val="70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убыль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Возрастная структура населения: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тыс. чел./%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1,17/100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1,15/100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1,13/100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 w:rsidP="00F3505E">
            <w:pPr>
              <w:numPr>
                <w:ilvl w:val="0"/>
                <w:numId w:val="13"/>
              </w:numPr>
              <w:tabs>
                <w:tab w:val="left" w:pos="2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дети до 15 лет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0,21/17,6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0,20/17,0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0,19/16,5</w:t>
            </w:r>
          </w:p>
        </w:tc>
      </w:tr>
      <w:tr w:rsidR="00F3505E" w:rsidRPr="00556972" w:rsidTr="00F3505E">
        <w:trPr>
          <w:trHeight w:val="273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 w:rsidP="00F3505E">
            <w:pPr>
              <w:numPr>
                <w:ilvl w:val="0"/>
                <w:numId w:val="13"/>
              </w:numPr>
              <w:tabs>
                <w:tab w:val="left" w:pos="2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население в трудоспособном возрасте (мужчины 16 - 59 лет, женщины 16 - 54 лет)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0,68/58,2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0,67/58,5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0,66/58,5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 w:rsidP="00F3505E">
            <w:pPr>
              <w:numPr>
                <w:ilvl w:val="0"/>
                <w:numId w:val="13"/>
              </w:numPr>
              <w:tabs>
                <w:tab w:val="left" w:pos="2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население старше трудоспособного возраста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0,28/24,2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0,28/24,5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0,28/25,0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Численность занятого населения - всего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тыс. чел./%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0,25/100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0,32/100</w:t>
            </w:r>
          </w:p>
        </w:tc>
      </w:tr>
      <w:tr w:rsidR="00F3505E" w:rsidRPr="00556972" w:rsidTr="00F3505E">
        <w:trPr>
          <w:trHeight w:val="519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из них</w:t>
            </w:r>
          </w:p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 в производственной сфере</w:t>
            </w:r>
          </w:p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тыс. чел./% численности занятого населения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0,19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сельское и лесное хозяйство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tabs>
                <w:tab w:val="center" w:pos="70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0,17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 в непроизводственной сфере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0,13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bCs/>
                <w:sz w:val="20"/>
              </w:rPr>
              <w:t>Жилищный фонд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05E" w:rsidRPr="00556972" w:rsidTr="00F3505E">
        <w:trPr>
          <w:trHeight w:val="311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Жилищный фонд – всего,</w:t>
            </w:r>
          </w:p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тыс. м</w:t>
            </w:r>
            <w:r w:rsidRPr="0055697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556972">
              <w:rPr>
                <w:rFonts w:ascii="Times New Roman" w:hAnsi="Times New Roman" w:cs="Times New Roman"/>
                <w:sz w:val="20"/>
              </w:rPr>
              <w:t xml:space="preserve"> общей площади домовладений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27,4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40,0</w:t>
            </w:r>
          </w:p>
        </w:tc>
      </w:tr>
      <w:tr w:rsidR="00F3505E" w:rsidRPr="00556972" w:rsidTr="00F3505E">
        <w:trPr>
          <w:trHeight w:val="1131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государственной и муниципальной собственности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% к общему объему жилищного фонда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tabs>
                <w:tab w:val="left" w:pos="300"/>
                <w:tab w:val="center" w:pos="78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частной собственности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lastRenderedPageBreak/>
              <w:t>3.2.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Из общего жилищного фонда: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в малоэтажных 2-этажных домах</w:t>
            </w:r>
          </w:p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тыс. м</w:t>
            </w:r>
            <w:r w:rsidRPr="0055697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556972">
              <w:rPr>
                <w:rFonts w:ascii="Times New Roman" w:hAnsi="Times New Roman" w:cs="Times New Roman"/>
                <w:sz w:val="20"/>
              </w:rPr>
              <w:t xml:space="preserve"> общей площади домовладений /% к общему объему жилищного фонда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2,0/5</w:t>
            </w:r>
          </w:p>
        </w:tc>
      </w:tr>
      <w:tr w:rsidR="00F3505E" w:rsidRPr="00556972" w:rsidTr="00F3505E">
        <w:trPr>
          <w:trHeight w:val="70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27,4/100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30,0/100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38,0/95</w:t>
            </w:r>
          </w:p>
        </w:tc>
      </w:tr>
      <w:tr w:rsidR="00F3505E" w:rsidRPr="00556972" w:rsidTr="00F3505E">
        <w:trPr>
          <w:trHeight w:val="91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Убыль жилищного фонда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тыс. м</w:t>
            </w:r>
            <w:r w:rsidRPr="0055697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556972">
              <w:rPr>
                <w:rFonts w:ascii="Times New Roman" w:hAnsi="Times New Roman" w:cs="Times New Roman"/>
                <w:sz w:val="20"/>
              </w:rPr>
              <w:t xml:space="preserve"> общей площади домовладений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F3505E" w:rsidRPr="00556972" w:rsidTr="00F3505E">
        <w:trPr>
          <w:trHeight w:val="39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3.4.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Существующий сохраняемый жилищный фонд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тыс. м</w:t>
            </w:r>
            <w:r w:rsidRPr="0055697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556972">
              <w:rPr>
                <w:rFonts w:ascii="Times New Roman" w:hAnsi="Times New Roman" w:cs="Times New Roman"/>
                <w:sz w:val="20"/>
              </w:rPr>
              <w:t xml:space="preserve"> общей площади домовладений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27,4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27,0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27,0</w:t>
            </w:r>
          </w:p>
        </w:tc>
      </w:tr>
      <w:tr w:rsidR="00F3505E" w:rsidRPr="00556972" w:rsidTr="00F3505E">
        <w:trPr>
          <w:trHeight w:val="488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3.5.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Новое жилищное строительство – всего, 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тыс. м</w:t>
            </w:r>
            <w:r w:rsidRPr="0055697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556972">
              <w:rPr>
                <w:rFonts w:ascii="Times New Roman" w:hAnsi="Times New Roman" w:cs="Times New Roman"/>
                <w:sz w:val="20"/>
              </w:rPr>
              <w:t xml:space="preserve"> общей площади домовладений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13,0</w:t>
            </w:r>
          </w:p>
        </w:tc>
      </w:tr>
      <w:tr w:rsidR="00F3505E" w:rsidRPr="00556972" w:rsidTr="00F3505E">
        <w:trPr>
          <w:trHeight w:val="1379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за счет средств федерального бюджета, средств бюджета субъекта Российской Федерации и местных бюджетов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тыс. м</w:t>
            </w:r>
            <w:r w:rsidRPr="0055697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556972">
              <w:rPr>
                <w:rFonts w:ascii="Times New Roman" w:hAnsi="Times New Roman" w:cs="Times New Roman"/>
                <w:sz w:val="20"/>
              </w:rPr>
              <w:t xml:space="preserve"> общей площади домовладений /% к общему объему нового жилищного строительства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0,7/23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4,0/30</w:t>
            </w:r>
          </w:p>
        </w:tc>
      </w:tr>
      <w:tr w:rsidR="00F3505E" w:rsidRPr="00556972" w:rsidTr="00F3505E">
        <w:trPr>
          <w:trHeight w:val="19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за счет средств населения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2,3/77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9,0/70</w:t>
            </w:r>
          </w:p>
        </w:tc>
      </w:tr>
      <w:tr w:rsidR="00F3505E" w:rsidRPr="00556972" w:rsidTr="00F3505E">
        <w:trPr>
          <w:trHeight w:val="630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3.6.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Структура нового жилищного строительства по этажности</w:t>
            </w:r>
          </w:p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тыс. м</w:t>
            </w:r>
            <w:r w:rsidRPr="0055697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556972">
              <w:rPr>
                <w:rFonts w:ascii="Times New Roman" w:hAnsi="Times New Roman" w:cs="Times New Roman"/>
                <w:sz w:val="20"/>
              </w:rPr>
              <w:t xml:space="preserve"> общей площади домовладений/%</w:t>
            </w:r>
          </w:p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13,0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Малоэтажное 2 эт.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2,0</w:t>
            </w:r>
          </w:p>
        </w:tc>
      </w:tr>
      <w:tr w:rsidR="00F3505E" w:rsidRPr="00556972" w:rsidTr="00F3505E">
        <w:trPr>
          <w:trHeight w:val="510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11,0</w:t>
            </w:r>
          </w:p>
        </w:tc>
      </w:tr>
      <w:tr w:rsidR="00F3505E" w:rsidRPr="00556972" w:rsidTr="00F3505E">
        <w:trPr>
          <w:trHeight w:val="51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Средняя жилищная обеспеченность населения общей площадью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м</w:t>
            </w:r>
            <w:r w:rsidRPr="0055697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556972">
              <w:rPr>
                <w:rFonts w:ascii="Times New Roman" w:hAnsi="Times New Roman" w:cs="Times New Roman"/>
                <w:sz w:val="20"/>
              </w:rPr>
              <w:t>/чел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23,4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tabs>
                <w:tab w:val="left" w:pos="255"/>
                <w:tab w:val="center" w:pos="57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3.8.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Обеспеченность жилищного фонда: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05E" w:rsidRPr="00556972" w:rsidTr="00F3505E">
        <w:trPr>
          <w:trHeight w:val="374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водопроводом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% общего жилищного фонда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76</w:t>
            </w:r>
          </w:p>
        </w:tc>
      </w:tr>
      <w:tr w:rsidR="00F3505E" w:rsidRPr="00556972" w:rsidTr="00F3505E">
        <w:trPr>
          <w:trHeight w:val="70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канализацией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65</w:t>
            </w:r>
          </w:p>
        </w:tc>
      </w:tr>
      <w:tr w:rsidR="00F3505E" w:rsidRPr="00556972" w:rsidTr="00F3505E">
        <w:trPr>
          <w:trHeight w:val="232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отоплением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3505E" w:rsidRPr="00556972" w:rsidTr="00F3505E">
        <w:trPr>
          <w:trHeight w:val="136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газом (сжиженным)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3505E" w:rsidRPr="00556972" w:rsidTr="00F3505E">
        <w:trPr>
          <w:trHeight w:val="11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горячей водой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F3505E" w:rsidRPr="00556972" w:rsidTr="00F3505E">
        <w:trPr>
          <w:trHeight w:val="51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bCs/>
                <w:sz w:val="20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Детские дошкольные учреждения - всего/1000 чел.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мест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50/44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50/44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Общеобразовательные школы - всего/1000 чел.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320/274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320/278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tabs>
                <w:tab w:val="center" w:pos="57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320/283</w:t>
            </w:r>
          </w:p>
        </w:tc>
      </w:tr>
      <w:tr w:rsidR="00F3505E" w:rsidRPr="00556972" w:rsidTr="00F3505E">
        <w:trPr>
          <w:trHeight w:val="11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4.3.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Амбулаторные учреждения - всего/1000 чел.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посещений в смену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100/85,5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100/87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100/88,5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bCs/>
                <w:sz w:val="20"/>
              </w:rPr>
              <w:t>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bCs/>
                <w:sz w:val="20"/>
              </w:rPr>
              <w:t>Транспортная инфраструктура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Общая протяженность уличной сети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23,5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25,1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29,2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В том числе с усовершенствованным покрытием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19,3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29,2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5.2.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 xml:space="preserve">Из общей протяженности улиц улицы, не </w:t>
            </w:r>
            <w:r w:rsidRPr="00556972">
              <w:rPr>
                <w:rFonts w:ascii="Times New Roman" w:hAnsi="Times New Roman" w:cs="Times New Roman"/>
                <w:sz w:val="20"/>
              </w:rPr>
              <w:lastRenderedPageBreak/>
              <w:t xml:space="preserve">удовлетворяющие пропускной способности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3505E" w:rsidRPr="00556972" w:rsidTr="00F3505E">
        <w:trPr>
          <w:trHeight w:val="51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lastRenderedPageBreak/>
              <w:t>5.3.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автомобилей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350</w:t>
            </w:r>
          </w:p>
        </w:tc>
      </w:tr>
      <w:tr w:rsidR="00F3505E" w:rsidRPr="00556972" w:rsidTr="00F3505E">
        <w:trPr>
          <w:trHeight w:val="51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Инженерная инфраструктура и благоустройство территории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6.1.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Водоснабжение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6.1.1.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Водопотребление - всего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м</w:t>
            </w:r>
            <w:r w:rsidRPr="00556972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56972">
              <w:rPr>
                <w:rFonts w:ascii="Times New Roman" w:hAnsi="Times New Roman" w:cs="Times New Roman"/>
                <w:sz w:val="20"/>
              </w:rPr>
              <w:t>/сут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14.00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289.20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284.50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на хозяйственно-питьевые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171.60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161.90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на производственные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42.90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40.47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6.1.2.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Производительность водозаборных сооружений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14.00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232.00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232.00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В том числе водозаборов подземных вод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14.00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232.00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232.00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6.1.3.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Среднесуточное водопотребление на 1 чел.,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л/сут на чел.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251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270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В том числе на хозяйственно-питьевые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145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120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6.1.4.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Протяженность сетей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км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11.60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15.00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6.2.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Канализация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3505E" w:rsidRPr="00556972" w:rsidTr="00F3505E">
        <w:trPr>
          <w:trHeight w:val="451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6.2.1.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Общее поступление сточных вод – всего, 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556972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56972">
              <w:rPr>
                <w:rFonts w:ascii="Times New Roman" w:hAnsi="Times New Roman" w:cs="Times New Roman"/>
                <w:sz w:val="20"/>
              </w:rPr>
              <w:t>/сут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212.50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201.90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хозяйственно-бытовые сточные воды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165.60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157.65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производственные сточные воды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38.61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36.42</w:t>
            </w:r>
          </w:p>
        </w:tc>
      </w:tr>
      <w:tr w:rsidR="00F3505E" w:rsidRPr="00556972" w:rsidTr="00F3505E">
        <w:trPr>
          <w:trHeight w:val="51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6.2.2.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Производительность очистных сооружений канализации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Количество и необходимая мощность будет определена в дальнейшем в зависимости от количества обслуживаемых лиц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6.2.3.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Протяженность сетей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км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0.9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0.9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6.3.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Энергоснабжение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6.3.1.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Потребность в электроэнергии – всего, 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млн. кВт·ч/год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22,36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22,87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38,47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на производственные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20,48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20,48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32,95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на коммунально-бытовые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1,88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2,39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5,52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6.3.2.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Потребление электроэнергии на 1 чел. в год, в том числе на коммунально-бытовые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кВт·ч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950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950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6.3.3.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Источники покрытия электронагрузок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МВт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ПС 35/10 кВ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6.4.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6.4.1.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Потребление тепла,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тыс. Гкал/год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45,21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44,84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63,95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В том числе на коммунально-бытовые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18,82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18,45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21,47</w:t>
            </w:r>
          </w:p>
        </w:tc>
      </w:tr>
      <w:tr w:rsidR="00F3505E" w:rsidRPr="00556972" w:rsidTr="00F3505E">
        <w:trPr>
          <w:trHeight w:val="51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lastRenderedPageBreak/>
              <w:t>6.4.2.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Производительность централизованных источников теплоснабжения, в том числе ТЭЦ - всего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Гкал/ч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Система теплоснабжения децентрализованная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6.5.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Газоснабжение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6.5.1.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Потребление газа/угольного топлива: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млн. м</w:t>
            </w:r>
            <w:r w:rsidRPr="00556972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56972">
              <w:rPr>
                <w:rFonts w:ascii="Times New Roman" w:hAnsi="Times New Roman" w:cs="Times New Roman"/>
                <w:sz w:val="20"/>
              </w:rPr>
              <w:t>/тыс. тонн/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2,62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4,48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8,6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на коммунально-бытовые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2,9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на производственные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1,98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1,98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5,7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6.5.2.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Источники подачи газа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-"-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АГРС Богучар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6.6.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Связь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6.6.1.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Охват населения телевизионным вещанием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% населения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3505E" w:rsidRPr="00556972" w:rsidTr="00F3505E">
        <w:trPr>
          <w:trHeight w:val="69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6.6.2.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Обеспеченность населения телефонной сетью общего пользования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номеров</w:t>
            </w:r>
          </w:p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на 1000жителей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6.7.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Санитарная очистка территорий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05E" w:rsidRPr="00556972" w:rsidTr="00F3505E">
        <w:trPr>
          <w:trHeight w:val="30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6.7.1.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Объем твердых бытовых отходов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тыс. м</w:t>
            </w:r>
            <w:r w:rsidRPr="00556972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56972">
              <w:rPr>
                <w:rFonts w:ascii="Times New Roman" w:hAnsi="Times New Roman" w:cs="Times New Roman"/>
                <w:sz w:val="20"/>
              </w:rPr>
              <w:t>/год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1.67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1.72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6972">
              <w:rPr>
                <w:rFonts w:ascii="Times New Roman" w:hAnsi="Times New Roman" w:cs="Times New Roman"/>
                <w:color w:val="000000"/>
                <w:sz w:val="20"/>
              </w:rPr>
              <w:t>1.65</w:t>
            </w: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56972">
              <w:rPr>
                <w:rFonts w:ascii="Times New Roman" w:hAnsi="Times New Roman" w:cs="Times New Roman"/>
                <w:b/>
                <w:bCs/>
                <w:sz w:val="20"/>
              </w:rPr>
              <w:t>Ритуальное обслуживание населения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05E" w:rsidRPr="00556972" w:rsidTr="00F3505E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Общее количество кладбищ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5E" w:rsidRPr="00556972" w:rsidRDefault="00F350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972">
              <w:rPr>
                <w:rFonts w:ascii="Times New Roman" w:hAnsi="Times New Roman" w:cs="Times New Roman"/>
                <w:sz w:val="20"/>
              </w:rPr>
              <w:t>1,2</w:t>
            </w:r>
          </w:p>
        </w:tc>
      </w:tr>
    </w:tbl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/>
    <w:p w:rsidR="00F3505E" w:rsidRDefault="00F3505E" w:rsidP="00F3505E"/>
    <w:p w:rsidR="00F3505E" w:rsidRDefault="00F3505E" w:rsidP="00F3505E"/>
    <w:p w:rsidR="00F3505E" w:rsidRDefault="00F3505E" w:rsidP="00F3505E"/>
    <w:p w:rsidR="00F3505E" w:rsidRDefault="00F3505E" w:rsidP="00F3505E"/>
    <w:p w:rsidR="00F3505E" w:rsidRDefault="00F3505E" w:rsidP="00F3505E"/>
    <w:p w:rsidR="00F3505E" w:rsidRDefault="00F3505E" w:rsidP="00F3505E"/>
    <w:p w:rsidR="00F3505E" w:rsidRDefault="00F3505E" w:rsidP="00F3505E"/>
    <w:p w:rsidR="00F3505E" w:rsidRDefault="00F3505E" w:rsidP="00F3505E"/>
    <w:p w:rsidR="00F3505E" w:rsidRDefault="00F3505E" w:rsidP="00F3505E"/>
    <w:p w:rsidR="00F3505E" w:rsidRDefault="00F3505E" w:rsidP="00F3505E"/>
    <w:p w:rsidR="00F3505E" w:rsidRDefault="00F3505E" w:rsidP="00F3505E"/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rPr>
          <w:b/>
          <w:bCs/>
          <w:i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jc w:val="center"/>
        <w:rPr>
          <w:b/>
          <w:bCs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jc w:val="center"/>
        <w:rPr>
          <w:b/>
          <w:bCs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jc w:val="center"/>
        <w:rPr>
          <w:b/>
          <w:bCs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jc w:val="center"/>
        <w:rPr>
          <w:b/>
          <w:bCs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jc w:val="center"/>
        <w:rPr>
          <w:b/>
          <w:bCs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jc w:val="center"/>
        <w:rPr>
          <w:b/>
          <w:bCs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jc w:val="center"/>
        <w:rPr>
          <w:b/>
          <w:bCs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jc w:val="center"/>
        <w:rPr>
          <w:b/>
          <w:bCs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jc w:val="center"/>
        <w:rPr>
          <w:b/>
          <w:bCs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jc w:val="center"/>
        <w:rPr>
          <w:b/>
          <w:bCs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jc w:val="center"/>
        <w:rPr>
          <w:b/>
          <w:bCs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jc w:val="center"/>
        <w:rPr>
          <w:b/>
          <w:bCs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jc w:val="center"/>
        <w:rPr>
          <w:b/>
          <w:bCs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jc w:val="center"/>
        <w:rPr>
          <w:b/>
          <w:bCs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jc w:val="center"/>
        <w:rPr>
          <w:b/>
          <w:bCs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jc w:val="center"/>
        <w:rPr>
          <w:b/>
          <w:bCs/>
          <w:iCs/>
          <w:lang w:eastAsia="ar-SA"/>
        </w:rPr>
      </w:pPr>
    </w:p>
    <w:p w:rsidR="00F3505E" w:rsidRDefault="00F3505E" w:rsidP="00F3505E">
      <w:pPr>
        <w:tabs>
          <w:tab w:val="left" w:pos="0"/>
        </w:tabs>
        <w:jc w:val="center"/>
        <w:rPr>
          <w:b/>
          <w:bCs/>
          <w:iCs/>
          <w:lang w:eastAsia="ar-SA"/>
        </w:rPr>
      </w:pPr>
    </w:p>
    <w:p w:rsidR="001C7C54" w:rsidRDefault="001C7C54" w:rsidP="00375E2A">
      <w:pPr>
        <w:tabs>
          <w:tab w:val="left" w:pos="0"/>
        </w:tabs>
        <w:rPr>
          <w:b/>
          <w:bCs/>
          <w:i/>
          <w:iCs/>
          <w:lang w:eastAsia="ar-SA"/>
        </w:rPr>
      </w:pPr>
    </w:p>
    <w:sectPr w:rsidR="001C7C54" w:rsidSect="00570772">
      <w:headerReference w:type="default" r:id="rId8"/>
      <w:footnotePr>
        <w:numFmt w:val="chicago"/>
      </w:footnotePr>
      <w:pgSz w:w="11906" w:h="16838"/>
      <w:pgMar w:top="567" w:right="567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01D" w:rsidRDefault="00A8001D" w:rsidP="00E778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001D" w:rsidRDefault="00A8001D" w:rsidP="00E778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01D" w:rsidRDefault="00A8001D" w:rsidP="00E778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001D" w:rsidRDefault="00A8001D" w:rsidP="00E77871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F777C4" w:rsidRDefault="00F777C4" w:rsidP="00375E2A">
      <w:pPr>
        <w:pStyle w:val="ae"/>
      </w:pPr>
      <w:r>
        <w:rPr>
          <w:rStyle w:val="aff6"/>
        </w:rPr>
        <w:footnoteRef/>
      </w:r>
      <w:r>
        <w:t xml:space="preserve"> Все изменения выделены жирным курсив шрифтом</w:t>
      </w:r>
    </w:p>
  </w:footnote>
  <w:footnote w:id="2">
    <w:p w:rsidR="00F777C4" w:rsidRDefault="00F777C4" w:rsidP="00F3505E">
      <w:pPr>
        <w:pStyle w:val="ae"/>
      </w:pPr>
      <w:r>
        <w:rPr>
          <w:rStyle w:val="aff6"/>
        </w:rPr>
        <w:footnoteRef/>
      </w:r>
      <w:r>
        <w:t xml:space="preserve"> Все изменения выделены жирным курсив шрифтом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7C4" w:rsidRPr="00BA5E31" w:rsidRDefault="00F777C4">
    <w:pPr>
      <w:pStyle w:val="a7"/>
      <w:jc w:val="right"/>
      <w:rPr>
        <w:color w:val="800000"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DE8"/>
    <w:multiLevelType w:val="multilevel"/>
    <w:tmpl w:val="733C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CD6180B"/>
    <w:multiLevelType w:val="hybridMultilevel"/>
    <w:tmpl w:val="11D2F744"/>
    <w:lvl w:ilvl="0" w:tplc="A78E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06F56"/>
    <w:multiLevelType w:val="hybridMultilevel"/>
    <w:tmpl w:val="22A8F060"/>
    <w:lvl w:ilvl="0" w:tplc="6B38DE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206B4"/>
    <w:multiLevelType w:val="hybridMultilevel"/>
    <w:tmpl w:val="7D6299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76F2C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702066B"/>
    <w:multiLevelType w:val="hybridMultilevel"/>
    <w:tmpl w:val="8A18298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E494B1C8">
      <w:start w:val="1"/>
      <w:numFmt w:val="bullet"/>
      <w:lvlText w:val="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85D5B"/>
    <w:multiLevelType w:val="hybridMultilevel"/>
    <w:tmpl w:val="49500E12"/>
    <w:lvl w:ilvl="0" w:tplc="E494B1C8">
      <w:start w:val="1"/>
      <w:numFmt w:val="bullet"/>
      <w:lvlText w:val="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2F4816"/>
    <w:multiLevelType w:val="hybridMultilevel"/>
    <w:tmpl w:val="90E8BCE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451ACB"/>
    <w:multiLevelType w:val="hybridMultilevel"/>
    <w:tmpl w:val="0D6EAC22"/>
    <w:lvl w:ilvl="0" w:tplc="39722ABC">
      <w:start w:val="1"/>
      <w:numFmt w:val="decimal"/>
      <w:lvlText w:val="2.1.%1"/>
      <w:lvlJc w:val="left"/>
      <w:pPr>
        <w:tabs>
          <w:tab w:val="num" w:pos="2340"/>
        </w:tabs>
        <w:ind w:left="2340" w:hanging="360"/>
      </w:pPr>
    </w:lvl>
    <w:lvl w:ilvl="1" w:tplc="B89A5BB0">
      <w:start w:val="1"/>
      <w:numFmt w:val="none"/>
      <w:pStyle w:val="a0"/>
      <w:lvlText w:val="2.1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280E20"/>
    <w:multiLevelType w:val="hybridMultilevel"/>
    <w:tmpl w:val="057CC9A4"/>
    <w:lvl w:ilvl="0" w:tplc="A78E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C05"/>
    <w:rsid w:val="000000AD"/>
    <w:rsid w:val="000001F7"/>
    <w:rsid w:val="00000AAE"/>
    <w:rsid w:val="0001218A"/>
    <w:rsid w:val="000126CA"/>
    <w:rsid w:val="000129A7"/>
    <w:rsid w:val="000218A2"/>
    <w:rsid w:val="000223FD"/>
    <w:rsid w:val="00022D3B"/>
    <w:rsid w:val="000248A0"/>
    <w:rsid w:val="00035437"/>
    <w:rsid w:val="00036F2D"/>
    <w:rsid w:val="00037B25"/>
    <w:rsid w:val="00041D35"/>
    <w:rsid w:val="00047C5B"/>
    <w:rsid w:val="000514D2"/>
    <w:rsid w:val="00051F41"/>
    <w:rsid w:val="0005224A"/>
    <w:rsid w:val="00060528"/>
    <w:rsid w:val="000724B8"/>
    <w:rsid w:val="000738F8"/>
    <w:rsid w:val="00077484"/>
    <w:rsid w:val="00077A27"/>
    <w:rsid w:val="000811BC"/>
    <w:rsid w:val="00081BDA"/>
    <w:rsid w:val="00086624"/>
    <w:rsid w:val="00093E11"/>
    <w:rsid w:val="00094941"/>
    <w:rsid w:val="000A0EB1"/>
    <w:rsid w:val="000A3E7E"/>
    <w:rsid w:val="000A498D"/>
    <w:rsid w:val="000B43B4"/>
    <w:rsid w:val="000C0026"/>
    <w:rsid w:val="000D01E2"/>
    <w:rsid w:val="000E162E"/>
    <w:rsid w:val="000E611B"/>
    <w:rsid w:val="000F0F86"/>
    <w:rsid w:val="000F384A"/>
    <w:rsid w:val="000F46F7"/>
    <w:rsid w:val="00101DE5"/>
    <w:rsid w:val="00103288"/>
    <w:rsid w:val="00103DDB"/>
    <w:rsid w:val="00117800"/>
    <w:rsid w:val="0012332E"/>
    <w:rsid w:val="001265DE"/>
    <w:rsid w:val="001277F5"/>
    <w:rsid w:val="001363CE"/>
    <w:rsid w:val="00141C25"/>
    <w:rsid w:val="001420B2"/>
    <w:rsid w:val="00147022"/>
    <w:rsid w:val="00147F2D"/>
    <w:rsid w:val="001508A5"/>
    <w:rsid w:val="0015147D"/>
    <w:rsid w:val="00152634"/>
    <w:rsid w:val="001531A2"/>
    <w:rsid w:val="001549DB"/>
    <w:rsid w:val="00157F2D"/>
    <w:rsid w:val="00160893"/>
    <w:rsid w:val="001771D5"/>
    <w:rsid w:val="001A163E"/>
    <w:rsid w:val="001A53AE"/>
    <w:rsid w:val="001B1E40"/>
    <w:rsid w:val="001C13DF"/>
    <w:rsid w:val="001C2B00"/>
    <w:rsid w:val="001C3911"/>
    <w:rsid w:val="001C5493"/>
    <w:rsid w:val="001C7C54"/>
    <w:rsid w:val="001D2192"/>
    <w:rsid w:val="001E1DA8"/>
    <w:rsid w:val="001E39D2"/>
    <w:rsid w:val="001E58E2"/>
    <w:rsid w:val="001E6407"/>
    <w:rsid w:val="001E65CE"/>
    <w:rsid w:val="001E6E80"/>
    <w:rsid w:val="001F5AC4"/>
    <w:rsid w:val="001F5FCF"/>
    <w:rsid w:val="002020FA"/>
    <w:rsid w:val="0020229F"/>
    <w:rsid w:val="0020231C"/>
    <w:rsid w:val="00204784"/>
    <w:rsid w:val="00205800"/>
    <w:rsid w:val="00232E01"/>
    <w:rsid w:val="00232F81"/>
    <w:rsid w:val="00235385"/>
    <w:rsid w:val="0024130E"/>
    <w:rsid w:val="00241432"/>
    <w:rsid w:val="00247D9F"/>
    <w:rsid w:val="00251D89"/>
    <w:rsid w:val="002521C0"/>
    <w:rsid w:val="00253D08"/>
    <w:rsid w:val="002602FD"/>
    <w:rsid w:val="002608C5"/>
    <w:rsid w:val="00262172"/>
    <w:rsid w:val="0026442D"/>
    <w:rsid w:val="00274476"/>
    <w:rsid w:val="00274F4A"/>
    <w:rsid w:val="00277737"/>
    <w:rsid w:val="002803DF"/>
    <w:rsid w:val="002803E2"/>
    <w:rsid w:val="002852B4"/>
    <w:rsid w:val="00287ED4"/>
    <w:rsid w:val="00290B27"/>
    <w:rsid w:val="002954F7"/>
    <w:rsid w:val="00296A7B"/>
    <w:rsid w:val="00296E8C"/>
    <w:rsid w:val="002A59CD"/>
    <w:rsid w:val="002A5B78"/>
    <w:rsid w:val="002A6664"/>
    <w:rsid w:val="002A7851"/>
    <w:rsid w:val="002B1DEA"/>
    <w:rsid w:val="002B5A01"/>
    <w:rsid w:val="002C2FF9"/>
    <w:rsid w:val="002D06E0"/>
    <w:rsid w:val="002D1604"/>
    <w:rsid w:val="002D610F"/>
    <w:rsid w:val="002E0D82"/>
    <w:rsid w:val="002E49D6"/>
    <w:rsid w:val="002E6C51"/>
    <w:rsid w:val="003059F1"/>
    <w:rsid w:val="00310724"/>
    <w:rsid w:val="003111C4"/>
    <w:rsid w:val="00314267"/>
    <w:rsid w:val="00317767"/>
    <w:rsid w:val="00324AF3"/>
    <w:rsid w:val="003252DC"/>
    <w:rsid w:val="00326540"/>
    <w:rsid w:val="003269A2"/>
    <w:rsid w:val="00326BB4"/>
    <w:rsid w:val="00331827"/>
    <w:rsid w:val="00340B55"/>
    <w:rsid w:val="00345333"/>
    <w:rsid w:val="003557A8"/>
    <w:rsid w:val="00366930"/>
    <w:rsid w:val="00372173"/>
    <w:rsid w:val="00374F00"/>
    <w:rsid w:val="00375995"/>
    <w:rsid w:val="00375E2A"/>
    <w:rsid w:val="00381591"/>
    <w:rsid w:val="003936AC"/>
    <w:rsid w:val="00397711"/>
    <w:rsid w:val="00397B41"/>
    <w:rsid w:val="003A08FA"/>
    <w:rsid w:val="003A2E04"/>
    <w:rsid w:val="003B1461"/>
    <w:rsid w:val="003B3512"/>
    <w:rsid w:val="003B7473"/>
    <w:rsid w:val="003C4164"/>
    <w:rsid w:val="003D0C66"/>
    <w:rsid w:val="003E2D95"/>
    <w:rsid w:val="003E5FE0"/>
    <w:rsid w:val="003F61C0"/>
    <w:rsid w:val="004026B2"/>
    <w:rsid w:val="004158EA"/>
    <w:rsid w:val="00422884"/>
    <w:rsid w:val="004253F5"/>
    <w:rsid w:val="00430668"/>
    <w:rsid w:val="00432B49"/>
    <w:rsid w:val="00434716"/>
    <w:rsid w:val="00436CAE"/>
    <w:rsid w:val="004434A7"/>
    <w:rsid w:val="00447027"/>
    <w:rsid w:val="00457354"/>
    <w:rsid w:val="004806EF"/>
    <w:rsid w:val="004819D8"/>
    <w:rsid w:val="00482364"/>
    <w:rsid w:val="0048242C"/>
    <w:rsid w:val="00484AA9"/>
    <w:rsid w:val="004A1E00"/>
    <w:rsid w:val="004A4971"/>
    <w:rsid w:val="004A6A6C"/>
    <w:rsid w:val="004B5C88"/>
    <w:rsid w:val="004B5FBD"/>
    <w:rsid w:val="004B6DD4"/>
    <w:rsid w:val="004C1064"/>
    <w:rsid w:val="004C1F15"/>
    <w:rsid w:val="004C24DC"/>
    <w:rsid w:val="004C4B14"/>
    <w:rsid w:val="004C51E8"/>
    <w:rsid w:val="004C7C05"/>
    <w:rsid w:val="004D3F8D"/>
    <w:rsid w:val="004D474B"/>
    <w:rsid w:val="004D5FC4"/>
    <w:rsid w:val="004E125F"/>
    <w:rsid w:val="004E2936"/>
    <w:rsid w:val="004E3D96"/>
    <w:rsid w:val="004E4CD5"/>
    <w:rsid w:val="004E6DE7"/>
    <w:rsid w:val="004E7744"/>
    <w:rsid w:val="004F49F6"/>
    <w:rsid w:val="004F614B"/>
    <w:rsid w:val="00502A5F"/>
    <w:rsid w:val="00503C83"/>
    <w:rsid w:val="00504BDA"/>
    <w:rsid w:val="00513A6B"/>
    <w:rsid w:val="00521315"/>
    <w:rsid w:val="005223AA"/>
    <w:rsid w:val="0052321C"/>
    <w:rsid w:val="00524E57"/>
    <w:rsid w:val="00526CD1"/>
    <w:rsid w:val="00531FA4"/>
    <w:rsid w:val="00542D3A"/>
    <w:rsid w:val="00542EAC"/>
    <w:rsid w:val="00553845"/>
    <w:rsid w:val="00556972"/>
    <w:rsid w:val="00563206"/>
    <w:rsid w:val="00564AC0"/>
    <w:rsid w:val="00570772"/>
    <w:rsid w:val="005709B5"/>
    <w:rsid w:val="00571A3D"/>
    <w:rsid w:val="00577AA0"/>
    <w:rsid w:val="00583481"/>
    <w:rsid w:val="005837C7"/>
    <w:rsid w:val="00584FDD"/>
    <w:rsid w:val="00596329"/>
    <w:rsid w:val="005B208A"/>
    <w:rsid w:val="005B4DA0"/>
    <w:rsid w:val="005B749D"/>
    <w:rsid w:val="005C1AAE"/>
    <w:rsid w:val="005C1F98"/>
    <w:rsid w:val="005C6486"/>
    <w:rsid w:val="005C6B92"/>
    <w:rsid w:val="005D198B"/>
    <w:rsid w:val="005D2CFC"/>
    <w:rsid w:val="005D3025"/>
    <w:rsid w:val="005D67CC"/>
    <w:rsid w:val="005D6E19"/>
    <w:rsid w:val="005E2B59"/>
    <w:rsid w:val="005F09DD"/>
    <w:rsid w:val="005F6FEC"/>
    <w:rsid w:val="00600829"/>
    <w:rsid w:val="0060096C"/>
    <w:rsid w:val="00601778"/>
    <w:rsid w:val="00603638"/>
    <w:rsid w:val="00605406"/>
    <w:rsid w:val="00610CD9"/>
    <w:rsid w:val="00612990"/>
    <w:rsid w:val="006133AE"/>
    <w:rsid w:val="00617E7D"/>
    <w:rsid w:val="006212DB"/>
    <w:rsid w:val="00621AF7"/>
    <w:rsid w:val="00633470"/>
    <w:rsid w:val="00634C3C"/>
    <w:rsid w:val="00647F88"/>
    <w:rsid w:val="00657626"/>
    <w:rsid w:val="006615DE"/>
    <w:rsid w:val="0067158E"/>
    <w:rsid w:val="006771F4"/>
    <w:rsid w:val="00686107"/>
    <w:rsid w:val="00687F92"/>
    <w:rsid w:val="006905AA"/>
    <w:rsid w:val="006975F7"/>
    <w:rsid w:val="006A7FE3"/>
    <w:rsid w:val="006B3A56"/>
    <w:rsid w:val="006B55F2"/>
    <w:rsid w:val="006C2AB6"/>
    <w:rsid w:val="006C4B89"/>
    <w:rsid w:val="006D1DBA"/>
    <w:rsid w:val="006D67F6"/>
    <w:rsid w:val="006E280E"/>
    <w:rsid w:val="006E6B4E"/>
    <w:rsid w:val="006E702D"/>
    <w:rsid w:val="006E7C37"/>
    <w:rsid w:val="00702ADC"/>
    <w:rsid w:val="00705186"/>
    <w:rsid w:val="0071395A"/>
    <w:rsid w:val="00722573"/>
    <w:rsid w:val="00727812"/>
    <w:rsid w:val="00730B57"/>
    <w:rsid w:val="00741827"/>
    <w:rsid w:val="007429D8"/>
    <w:rsid w:val="00743147"/>
    <w:rsid w:val="00755B83"/>
    <w:rsid w:val="00755CFC"/>
    <w:rsid w:val="00762B7A"/>
    <w:rsid w:val="00763BF7"/>
    <w:rsid w:val="00766552"/>
    <w:rsid w:val="007704B7"/>
    <w:rsid w:val="00773BA1"/>
    <w:rsid w:val="00775096"/>
    <w:rsid w:val="00784ED6"/>
    <w:rsid w:val="00796FD9"/>
    <w:rsid w:val="007A1001"/>
    <w:rsid w:val="007A591D"/>
    <w:rsid w:val="007A6CB5"/>
    <w:rsid w:val="007B0BE3"/>
    <w:rsid w:val="007B43B9"/>
    <w:rsid w:val="007B6BE1"/>
    <w:rsid w:val="007B7127"/>
    <w:rsid w:val="007C09A9"/>
    <w:rsid w:val="007C144C"/>
    <w:rsid w:val="007D7D2D"/>
    <w:rsid w:val="007E091F"/>
    <w:rsid w:val="007E166B"/>
    <w:rsid w:val="007E2168"/>
    <w:rsid w:val="007E2648"/>
    <w:rsid w:val="007F1F0A"/>
    <w:rsid w:val="00801051"/>
    <w:rsid w:val="00801624"/>
    <w:rsid w:val="00805009"/>
    <w:rsid w:val="00810D6A"/>
    <w:rsid w:val="008146D6"/>
    <w:rsid w:val="008149BA"/>
    <w:rsid w:val="00820942"/>
    <w:rsid w:val="00823F42"/>
    <w:rsid w:val="00825937"/>
    <w:rsid w:val="008277F3"/>
    <w:rsid w:val="00833887"/>
    <w:rsid w:val="008349E2"/>
    <w:rsid w:val="0083533E"/>
    <w:rsid w:val="00840249"/>
    <w:rsid w:val="00851287"/>
    <w:rsid w:val="00861450"/>
    <w:rsid w:val="00866356"/>
    <w:rsid w:val="0087167E"/>
    <w:rsid w:val="00871D19"/>
    <w:rsid w:val="008756A7"/>
    <w:rsid w:val="0088168D"/>
    <w:rsid w:val="00890F92"/>
    <w:rsid w:val="00893371"/>
    <w:rsid w:val="00894747"/>
    <w:rsid w:val="00894E80"/>
    <w:rsid w:val="00895F31"/>
    <w:rsid w:val="00896585"/>
    <w:rsid w:val="008A1E8B"/>
    <w:rsid w:val="008B1BA0"/>
    <w:rsid w:val="008B3592"/>
    <w:rsid w:val="008B452A"/>
    <w:rsid w:val="008B589A"/>
    <w:rsid w:val="008C26E8"/>
    <w:rsid w:val="008C5BA7"/>
    <w:rsid w:val="008D2F85"/>
    <w:rsid w:val="008D3398"/>
    <w:rsid w:val="008D5280"/>
    <w:rsid w:val="008D677D"/>
    <w:rsid w:val="008E0355"/>
    <w:rsid w:val="008E0A41"/>
    <w:rsid w:val="008E28FF"/>
    <w:rsid w:val="008E4B4F"/>
    <w:rsid w:val="008E4D41"/>
    <w:rsid w:val="008E684F"/>
    <w:rsid w:val="008F6C47"/>
    <w:rsid w:val="00901005"/>
    <w:rsid w:val="00904526"/>
    <w:rsid w:val="009239AE"/>
    <w:rsid w:val="00926432"/>
    <w:rsid w:val="00926B10"/>
    <w:rsid w:val="00926B27"/>
    <w:rsid w:val="009318B8"/>
    <w:rsid w:val="00934147"/>
    <w:rsid w:val="00941EBD"/>
    <w:rsid w:val="00943A42"/>
    <w:rsid w:val="009578DC"/>
    <w:rsid w:val="0096730E"/>
    <w:rsid w:val="00967945"/>
    <w:rsid w:val="0097126B"/>
    <w:rsid w:val="00973C3C"/>
    <w:rsid w:val="0097448C"/>
    <w:rsid w:val="00982A11"/>
    <w:rsid w:val="00991E4B"/>
    <w:rsid w:val="009957F9"/>
    <w:rsid w:val="00997005"/>
    <w:rsid w:val="009B223E"/>
    <w:rsid w:val="009B4168"/>
    <w:rsid w:val="009B4F7B"/>
    <w:rsid w:val="009B4FB7"/>
    <w:rsid w:val="009C36AA"/>
    <w:rsid w:val="009C4D23"/>
    <w:rsid w:val="009E2660"/>
    <w:rsid w:val="009E3BFB"/>
    <w:rsid w:val="009E40C8"/>
    <w:rsid w:val="009F22B1"/>
    <w:rsid w:val="00A03609"/>
    <w:rsid w:val="00A134B7"/>
    <w:rsid w:val="00A1499E"/>
    <w:rsid w:val="00A22E66"/>
    <w:rsid w:val="00A23BC8"/>
    <w:rsid w:val="00A27016"/>
    <w:rsid w:val="00A30BBA"/>
    <w:rsid w:val="00A34A27"/>
    <w:rsid w:val="00A43BE0"/>
    <w:rsid w:val="00A43CF4"/>
    <w:rsid w:val="00A504C4"/>
    <w:rsid w:val="00A51EC1"/>
    <w:rsid w:val="00A51F64"/>
    <w:rsid w:val="00A5281F"/>
    <w:rsid w:val="00A54253"/>
    <w:rsid w:val="00A624CF"/>
    <w:rsid w:val="00A64C72"/>
    <w:rsid w:val="00A669F6"/>
    <w:rsid w:val="00A7474B"/>
    <w:rsid w:val="00A8001D"/>
    <w:rsid w:val="00A840EF"/>
    <w:rsid w:val="00A85133"/>
    <w:rsid w:val="00A9062B"/>
    <w:rsid w:val="00A97118"/>
    <w:rsid w:val="00AB0B7E"/>
    <w:rsid w:val="00AB110D"/>
    <w:rsid w:val="00AC145D"/>
    <w:rsid w:val="00AC18FF"/>
    <w:rsid w:val="00AE0668"/>
    <w:rsid w:val="00AE0B1B"/>
    <w:rsid w:val="00AE2041"/>
    <w:rsid w:val="00AE3A8A"/>
    <w:rsid w:val="00AF21AD"/>
    <w:rsid w:val="00AF31AD"/>
    <w:rsid w:val="00AF72D4"/>
    <w:rsid w:val="00AF7D70"/>
    <w:rsid w:val="00B02166"/>
    <w:rsid w:val="00B11201"/>
    <w:rsid w:val="00B12F5C"/>
    <w:rsid w:val="00B15765"/>
    <w:rsid w:val="00B16C90"/>
    <w:rsid w:val="00B20C22"/>
    <w:rsid w:val="00B21775"/>
    <w:rsid w:val="00B22C03"/>
    <w:rsid w:val="00B24A01"/>
    <w:rsid w:val="00B27716"/>
    <w:rsid w:val="00B33375"/>
    <w:rsid w:val="00B36C26"/>
    <w:rsid w:val="00B3725F"/>
    <w:rsid w:val="00B37D77"/>
    <w:rsid w:val="00B438B7"/>
    <w:rsid w:val="00B4569D"/>
    <w:rsid w:val="00B573E8"/>
    <w:rsid w:val="00B662FC"/>
    <w:rsid w:val="00B67757"/>
    <w:rsid w:val="00B7569C"/>
    <w:rsid w:val="00B80E79"/>
    <w:rsid w:val="00B83162"/>
    <w:rsid w:val="00B8792B"/>
    <w:rsid w:val="00B93E17"/>
    <w:rsid w:val="00B94F28"/>
    <w:rsid w:val="00B9730F"/>
    <w:rsid w:val="00BA078C"/>
    <w:rsid w:val="00BA07CF"/>
    <w:rsid w:val="00BA24AE"/>
    <w:rsid w:val="00BA26E8"/>
    <w:rsid w:val="00BA310E"/>
    <w:rsid w:val="00BA5E31"/>
    <w:rsid w:val="00BA7A22"/>
    <w:rsid w:val="00BB0E08"/>
    <w:rsid w:val="00BB73B6"/>
    <w:rsid w:val="00BD0CEF"/>
    <w:rsid w:val="00BD2455"/>
    <w:rsid w:val="00BD3643"/>
    <w:rsid w:val="00BE53CE"/>
    <w:rsid w:val="00BE7A33"/>
    <w:rsid w:val="00BF008E"/>
    <w:rsid w:val="00BF2F88"/>
    <w:rsid w:val="00BF33DF"/>
    <w:rsid w:val="00BF67BB"/>
    <w:rsid w:val="00C0697C"/>
    <w:rsid w:val="00C15452"/>
    <w:rsid w:val="00C30BF9"/>
    <w:rsid w:val="00C370F9"/>
    <w:rsid w:val="00C40353"/>
    <w:rsid w:val="00C4174E"/>
    <w:rsid w:val="00C51309"/>
    <w:rsid w:val="00C51911"/>
    <w:rsid w:val="00C5435F"/>
    <w:rsid w:val="00C54722"/>
    <w:rsid w:val="00C6082E"/>
    <w:rsid w:val="00C60A0D"/>
    <w:rsid w:val="00C64DDB"/>
    <w:rsid w:val="00C66AC8"/>
    <w:rsid w:val="00C70B61"/>
    <w:rsid w:val="00C7160A"/>
    <w:rsid w:val="00C71F7D"/>
    <w:rsid w:val="00C73967"/>
    <w:rsid w:val="00C74140"/>
    <w:rsid w:val="00C758E8"/>
    <w:rsid w:val="00C80119"/>
    <w:rsid w:val="00C80B78"/>
    <w:rsid w:val="00C80BAD"/>
    <w:rsid w:val="00C83B45"/>
    <w:rsid w:val="00C8652A"/>
    <w:rsid w:val="00C902D9"/>
    <w:rsid w:val="00C90FDC"/>
    <w:rsid w:val="00C91F0D"/>
    <w:rsid w:val="00C951FF"/>
    <w:rsid w:val="00CA08A2"/>
    <w:rsid w:val="00CA1088"/>
    <w:rsid w:val="00CA1E20"/>
    <w:rsid w:val="00CA1EF4"/>
    <w:rsid w:val="00CA594B"/>
    <w:rsid w:val="00CB20BE"/>
    <w:rsid w:val="00CB3585"/>
    <w:rsid w:val="00CB4AF4"/>
    <w:rsid w:val="00CB59E3"/>
    <w:rsid w:val="00CC248D"/>
    <w:rsid w:val="00CC3803"/>
    <w:rsid w:val="00CC55A8"/>
    <w:rsid w:val="00CC57F3"/>
    <w:rsid w:val="00CD0537"/>
    <w:rsid w:val="00CD1BB1"/>
    <w:rsid w:val="00CD3066"/>
    <w:rsid w:val="00CE1F33"/>
    <w:rsid w:val="00CE7905"/>
    <w:rsid w:val="00CF28AF"/>
    <w:rsid w:val="00CF3FFC"/>
    <w:rsid w:val="00D05F0C"/>
    <w:rsid w:val="00D12D20"/>
    <w:rsid w:val="00D208DF"/>
    <w:rsid w:val="00D20E1A"/>
    <w:rsid w:val="00D237D4"/>
    <w:rsid w:val="00D35E1C"/>
    <w:rsid w:val="00D46A69"/>
    <w:rsid w:val="00D6075C"/>
    <w:rsid w:val="00D628B2"/>
    <w:rsid w:val="00D640CD"/>
    <w:rsid w:val="00D65433"/>
    <w:rsid w:val="00D707F1"/>
    <w:rsid w:val="00D74A86"/>
    <w:rsid w:val="00D84CB7"/>
    <w:rsid w:val="00D87FEC"/>
    <w:rsid w:val="00D92D3F"/>
    <w:rsid w:val="00D9432D"/>
    <w:rsid w:val="00D956FD"/>
    <w:rsid w:val="00D96FEC"/>
    <w:rsid w:val="00DA1613"/>
    <w:rsid w:val="00DA195B"/>
    <w:rsid w:val="00DB1800"/>
    <w:rsid w:val="00DC15A7"/>
    <w:rsid w:val="00DC2E9C"/>
    <w:rsid w:val="00DC3EB9"/>
    <w:rsid w:val="00DC5B61"/>
    <w:rsid w:val="00DC650D"/>
    <w:rsid w:val="00DC6ADB"/>
    <w:rsid w:val="00DD43FF"/>
    <w:rsid w:val="00DE0164"/>
    <w:rsid w:val="00DE036C"/>
    <w:rsid w:val="00DE3240"/>
    <w:rsid w:val="00DF110D"/>
    <w:rsid w:val="00DF1A2B"/>
    <w:rsid w:val="00DF5AF4"/>
    <w:rsid w:val="00E10A53"/>
    <w:rsid w:val="00E12147"/>
    <w:rsid w:val="00E16E5D"/>
    <w:rsid w:val="00E25B1C"/>
    <w:rsid w:val="00E26E52"/>
    <w:rsid w:val="00E37190"/>
    <w:rsid w:val="00E5693A"/>
    <w:rsid w:val="00E5773C"/>
    <w:rsid w:val="00E6174D"/>
    <w:rsid w:val="00E62186"/>
    <w:rsid w:val="00E627A3"/>
    <w:rsid w:val="00E67DD3"/>
    <w:rsid w:val="00E74597"/>
    <w:rsid w:val="00E74A6F"/>
    <w:rsid w:val="00E751F4"/>
    <w:rsid w:val="00E77871"/>
    <w:rsid w:val="00E8092E"/>
    <w:rsid w:val="00E84AB0"/>
    <w:rsid w:val="00E85ADC"/>
    <w:rsid w:val="00E920E8"/>
    <w:rsid w:val="00EA291A"/>
    <w:rsid w:val="00EB5F0A"/>
    <w:rsid w:val="00ED7C80"/>
    <w:rsid w:val="00EE4B82"/>
    <w:rsid w:val="00EE715C"/>
    <w:rsid w:val="00EF1F82"/>
    <w:rsid w:val="00F077A4"/>
    <w:rsid w:val="00F112E5"/>
    <w:rsid w:val="00F21ECA"/>
    <w:rsid w:val="00F27813"/>
    <w:rsid w:val="00F3505E"/>
    <w:rsid w:val="00F37195"/>
    <w:rsid w:val="00F42147"/>
    <w:rsid w:val="00F45916"/>
    <w:rsid w:val="00F464C0"/>
    <w:rsid w:val="00F46C6A"/>
    <w:rsid w:val="00F521C5"/>
    <w:rsid w:val="00F545EA"/>
    <w:rsid w:val="00F61356"/>
    <w:rsid w:val="00F72987"/>
    <w:rsid w:val="00F73BFB"/>
    <w:rsid w:val="00F75D6F"/>
    <w:rsid w:val="00F777C4"/>
    <w:rsid w:val="00F778AA"/>
    <w:rsid w:val="00F83417"/>
    <w:rsid w:val="00F91DCA"/>
    <w:rsid w:val="00F93122"/>
    <w:rsid w:val="00F96305"/>
    <w:rsid w:val="00F97248"/>
    <w:rsid w:val="00FA436B"/>
    <w:rsid w:val="00FB464D"/>
    <w:rsid w:val="00FB7F54"/>
    <w:rsid w:val="00FC181A"/>
    <w:rsid w:val="00FC1C1E"/>
    <w:rsid w:val="00FC249F"/>
    <w:rsid w:val="00FD3F68"/>
    <w:rsid w:val="00FD5830"/>
    <w:rsid w:val="00FD69BD"/>
    <w:rsid w:val="00FE2AB3"/>
    <w:rsid w:val="00FE6225"/>
    <w:rsid w:val="00FF082A"/>
    <w:rsid w:val="00FF11A5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Outline List 3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!Обычный текст документа"/>
    <w:qFormat/>
    <w:rsid w:val="004C7C05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1"/>
    <w:next w:val="a1"/>
    <w:link w:val="10"/>
    <w:qFormat/>
    <w:locked/>
    <w:rsid w:val="00375E2A"/>
    <w:pPr>
      <w:keepNext/>
      <w:ind w:firstLine="0"/>
      <w:jc w:val="center"/>
      <w:outlineLvl w:val="0"/>
    </w:pPr>
    <w:rPr>
      <w:rFonts w:ascii="Times New Roman" w:hAnsi="Times New Roman"/>
      <w:b/>
      <w:bCs/>
      <w:kern w:val="32"/>
      <w:sz w:val="28"/>
      <w:szCs w:val="32"/>
    </w:rPr>
  </w:style>
  <w:style w:type="paragraph" w:styleId="2">
    <w:name w:val="heading 2"/>
    <w:aliases w:val="!Разделы документа"/>
    <w:basedOn w:val="a1"/>
    <w:link w:val="20"/>
    <w:qFormat/>
    <w:rsid w:val="004C7C05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375E2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locked/>
    <w:rsid w:val="00375E2A"/>
    <w:pPr>
      <w:keepNext/>
      <w:ind w:firstLine="0"/>
      <w:jc w:val="center"/>
      <w:outlineLvl w:val="3"/>
    </w:pPr>
    <w:rPr>
      <w:rFonts w:ascii="Times New Roman" w:hAnsi="Times New Roman" w:cs="Times New Roman"/>
      <w:bCs/>
      <w:szCs w:val="28"/>
      <w:u w:val="single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375E2A"/>
    <w:pPr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375E2A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locked/>
    <w:rsid w:val="00375E2A"/>
    <w:pPr>
      <w:spacing w:before="240" w:after="60"/>
      <w:ind w:firstLine="0"/>
      <w:jc w:val="left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1"/>
    <w:next w:val="a1"/>
    <w:link w:val="80"/>
    <w:uiPriority w:val="99"/>
    <w:semiHidden/>
    <w:unhideWhenUsed/>
    <w:qFormat/>
    <w:locked/>
    <w:rsid w:val="00375E2A"/>
    <w:pPr>
      <w:spacing w:before="240" w:after="60"/>
      <w:ind w:firstLine="0"/>
      <w:jc w:val="left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locked/>
    <w:rsid w:val="00375E2A"/>
    <w:pPr>
      <w:spacing w:before="240" w:after="60"/>
      <w:ind w:firstLine="0"/>
      <w:jc w:val="left"/>
      <w:outlineLvl w:val="8"/>
    </w:pPr>
    <w:rPr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2"/>
    <w:link w:val="2"/>
    <w:locked/>
    <w:rsid w:val="004C7C05"/>
    <w:rPr>
      <w:rFonts w:ascii="Arial" w:hAnsi="Arial" w:cs="Arial"/>
      <w:b/>
      <w:bCs/>
      <w:sz w:val="28"/>
      <w:szCs w:val="28"/>
      <w:lang w:eastAsia="ru-RU"/>
    </w:rPr>
  </w:style>
  <w:style w:type="paragraph" w:styleId="a5">
    <w:name w:val="footer"/>
    <w:basedOn w:val="a1"/>
    <w:link w:val="a6"/>
    <w:uiPriority w:val="99"/>
    <w:semiHidden/>
    <w:rsid w:val="004C7C05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</w:rPr>
  </w:style>
  <w:style w:type="character" w:customStyle="1" w:styleId="a6">
    <w:name w:val="Нижний колонтитул Знак"/>
    <w:basedOn w:val="a2"/>
    <w:link w:val="a5"/>
    <w:uiPriority w:val="99"/>
    <w:semiHidden/>
    <w:locked/>
    <w:rsid w:val="004C7C0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semiHidden/>
    <w:rsid w:val="004C7C05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2"/>
    <w:link w:val="a7"/>
    <w:uiPriority w:val="99"/>
    <w:semiHidden/>
    <w:locked/>
    <w:rsid w:val="004C7C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01">
    <w:name w:val="Основной текст 01"/>
    <w:aliases w:val="95 ПК1,1 Основной текст 01,А. Основной текст 0 Знак Знак Знак Знак1,А. Основной текст 01,1. Основной текст 01,А. Основной текст 0 Знак Знак1,А. Основной текст 0 Знак Знак Знак Знак Знак Знак1,Основной тек...1,Основной тек... Знак1"/>
    <w:basedOn w:val="a1"/>
    <w:link w:val="100"/>
    <w:rsid w:val="004C7C05"/>
    <w:pPr>
      <w:ind w:firstLine="539"/>
    </w:pPr>
    <w:rPr>
      <w:rFonts w:ascii="Calibri" w:hAnsi="Calibri" w:cs="Times New Roman"/>
      <w:color w:val="000000"/>
      <w:kern w:val="24"/>
      <w:lang w:eastAsia="en-US"/>
    </w:rPr>
  </w:style>
  <w:style w:type="paragraph" w:customStyle="1" w:styleId="ConsTitle">
    <w:name w:val="ConsTitle"/>
    <w:uiPriority w:val="99"/>
    <w:rsid w:val="004C7C05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Title">
    <w:name w:val="Title!Название НПА"/>
    <w:basedOn w:val="a1"/>
    <w:uiPriority w:val="99"/>
    <w:rsid w:val="004C7C0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9">
    <w:name w:val="Balloon Text"/>
    <w:basedOn w:val="a1"/>
    <w:link w:val="aa"/>
    <w:uiPriority w:val="99"/>
    <w:semiHidden/>
    <w:rsid w:val="004C7C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locked/>
    <w:rsid w:val="004C7C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semiHidden/>
    <w:rsid w:val="00375E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375E2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40">
    <w:name w:val="Заголовок 4 Знак"/>
    <w:basedOn w:val="a2"/>
    <w:link w:val="4"/>
    <w:semiHidden/>
    <w:rsid w:val="00375E2A"/>
    <w:rPr>
      <w:rFonts w:ascii="Times New Roman" w:eastAsia="Times New Roman" w:hAnsi="Times New Roman"/>
      <w:bCs/>
      <w:sz w:val="24"/>
      <w:szCs w:val="28"/>
      <w:u w:val="single"/>
    </w:rPr>
  </w:style>
  <w:style w:type="character" w:customStyle="1" w:styleId="50">
    <w:name w:val="Заголовок 5 Знак"/>
    <w:basedOn w:val="a2"/>
    <w:link w:val="5"/>
    <w:semiHidden/>
    <w:rsid w:val="00375E2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semiHidden/>
    <w:rsid w:val="00375E2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9"/>
    <w:semiHidden/>
    <w:rsid w:val="00375E2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semiHidden/>
    <w:rsid w:val="00375E2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semiHidden/>
    <w:rsid w:val="00375E2A"/>
    <w:rPr>
      <w:rFonts w:ascii="Arial" w:eastAsia="Times New Roman" w:hAnsi="Arial" w:cs="Arial"/>
      <w:sz w:val="22"/>
      <w:szCs w:val="22"/>
    </w:rPr>
  </w:style>
  <w:style w:type="character" w:styleId="ab">
    <w:name w:val="Hyperlink"/>
    <w:uiPriority w:val="99"/>
    <w:semiHidden/>
    <w:unhideWhenUsed/>
    <w:rsid w:val="00375E2A"/>
    <w:rPr>
      <w:color w:val="0000FF"/>
      <w:u w:val="single"/>
    </w:rPr>
  </w:style>
  <w:style w:type="character" w:styleId="ac">
    <w:name w:val="FollowedHyperlink"/>
    <w:semiHidden/>
    <w:unhideWhenUsed/>
    <w:rsid w:val="00375E2A"/>
    <w:rPr>
      <w:color w:val="800080"/>
      <w:u w:val="single"/>
    </w:rPr>
  </w:style>
  <w:style w:type="paragraph" w:styleId="ad">
    <w:name w:val="Normal (Web)"/>
    <w:basedOn w:val="a1"/>
    <w:uiPriority w:val="99"/>
    <w:unhideWhenUsed/>
    <w:rsid w:val="00375E2A"/>
    <w:pPr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styleId="11">
    <w:name w:val="toc 1"/>
    <w:basedOn w:val="a1"/>
    <w:next w:val="a1"/>
    <w:autoRedefine/>
    <w:uiPriority w:val="39"/>
    <w:unhideWhenUsed/>
    <w:locked/>
    <w:rsid w:val="00375E2A"/>
    <w:pPr>
      <w:tabs>
        <w:tab w:val="right" w:leader="dot" w:pos="9627"/>
      </w:tabs>
      <w:ind w:firstLine="0"/>
      <w:jc w:val="left"/>
    </w:pPr>
    <w:rPr>
      <w:rFonts w:ascii="Times New Roman" w:hAnsi="Times New Roman" w:cs="Times New Roman"/>
      <w:b/>
      <w:sz w:val="26"/>
    </w:rPr>
  </w:style>
  <w:style w:type="paragraph" w:styleId="21">
    <w:name w:val="toc 2"/>
    <w:basedOn w:val="a1"/>
    <w:next w:val="a1"/>
    <w:autoRedefine/>
    <w:uiPriority w:val="39"/>
    <w:unhideWhenUsed/>
    <w:locked/>
    <w:rsid w:val="00375E2A"/>
    <w:pPr>
      <w:ind w:left="240" w:firstLine="0"/>
      <w:jc w:val="left"/>
    </w:pPr>
    <w:rPr>
      <w:rFonts w:ascii="Times New Roman" w:hAnsi="Times New Roman" w:cs="Times New Roman"/>
      <w:b/>
    </w:rPr>
  </w:style>
  <w:style w:type="paragraph" w:styleId="31">
    <w:name w:val="toc 3"/>
    <w:basedOn w:val="a1"/>
    <w:next w:val="a1"/>
    <w:autoRedefine/>
    <w:uiPriority w:val="39"/>
    <w:unhideWhenUsed/>
    <w:locked/>
    <w:rsid w:val="00375E2A"/>
    <w:pPr>
      <w:ind w:left="480" w:firstLine="0"/>
      <w:jc w:val="left"/>
    </w:pPr>
    <w:rPr>
      <w:rFonts w:ascii="Times New Roman" w:hAnsi="Times New Roman" w:cs="Times New Roman"/>
    </w:rPr>
  </w:style>
  <w:style w:type="paragraph" w:styleId="41">
    <w:name w:val="toc 4"/>
    <w:basedOn w:val="a1"/>
    <w:next w:val="a1"/>
    <w:autoRedefine/>
    <w:uiPriority w:val="99"/>
    <w:unhideWhenUsed/>
    <w:locked/>
    <w:rsid w:val="00375E2A"/>
    <w:pPr>
      <w:ind w:left="720" w:firstLine="0"/>
      <w:jc w:val="left"/>
    </w:pPr>
    <w:rPr>
      <w:rFonts w:ascii="Times New Roman" w:hAnsi="Times New Roman" w:cs="Times New Roman"/>
    </w:rPr>
  </w:style>
  <w:style w:type="paragraph" w:styleId="ae">
    <w:name w:val="footnote text"/>
    <w:basedOn w:val="a1"/>
    <w:link w:val="af"/>
    <w:uiPriority w:val="99"/>
    <w:semiHidden/>
    <w:unhideWhenUsed/>
    <w:rsid w:val="00375E2A"/>
    <w:pPr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375E2A"/>
    <w:rPr>
      <w:rFonts w:ascii="Times New Roman" w:eastAsia="Times New Roman" w:hAnsi="Times New Roman"/>
    </w:rPr>
  </w:style>
  <w:style w:type="paragraph" w:styleId="af0">
    <w:name w:val="caption"/>
    <w:next w:val="a1"/>
    <w:semiHidden/>
    <w:unhideWhenUsed/>
    <w:qFormat/>
    <w:locked/>
    <w:rsid w:val="00375E2A"/>
    <w:pPr>
      <w:spacing w:before="240" w:after="60"/>
      <w:contextualSpacing/>
      <w:outlineLvl w:val="4"/>
    </w:pPr>
    <w:rPr>
      <w:rFonts w:ascii="Times New Roman" w:eastAsia="Times New Roman" w:hAnsi="Times New Roman"/>
      <w:sz w:val="26"/>
    </w:rPr>
  </w:style>
  <w:style w:type="paragraph" w:styleId="af1">
    <w:name w:val="Body Text"/>
    <w:basedOn w:val="a1"/>
    <w:link w:val="af2"/>
    <w:uiPriority w:val="99"/>
    <w:semiHidden/>
    <w:unhideWhenUsed/>
    <w:rsid w:val="00375E2A"/>
    <w:pPr>
      <w:ind w:firstLine="0"/>
    </w:pPr>
    <w:rPr>
      <w:rFonts w:ascii="Times New Roman" w:hAnsi="Times New Roman" w:cs="Times New Roman"/>
      <w:sz w:val="28"/>
    </w:rPr>
  </w:style>
  <w:style w:type="character" w:customStyle="1" w:styleId="af2">
    <w:name w:val="Основной текст Знак"/>
    <w:basedOn w:val="a2"/>
    <w:link w:val="af1"/>
    <w:uiPriority w:val="99"/>
    <w:semiHidden/>
    <w:rsid w:val="00375E2A"/>
    <w:rPr>
      <w:rFonts w:ascii="Times New Roman" w:eastAsia="Times New Roman" w:hAnsi="Times New Roman"/>
      <w:sz w:val="28"/>
      <w:szCs w:val="24"/>
    </w:rPr>
  </w:style>
  <w:style w:type="paragraph" w:styleId="af3">
    <w:name w:val="List"/>
    <w:basedOn w:val="af1"/>
    <w:uiPriority w:val="99"/>
    <w:semiHidden/>
    <w:unhideWhenUsed/>
    <w:rsid w:val="00375E2A"/>
    <w:pPr>
      <w:suppressAutoHyphens/>
      <w:spacing w:after="120"/>
      <w:jc w:val="left"/>
    </w:pPr>
    <w:rPr>
      <w:rFonts w:ascii="Arial" w:hAnsi="Arial" w:cs="Arial"/>
      <w:sz w:val="24"/>
      <w:lang w:eastAsia="ar-SA"/>
    </w:rPr>
  </w:style>
  <w:style w:type="character" w:customStyle="1" w:styleId="af4">
    <w:name w:val="Название Знак"/>
    <w:aliases w:val="Çàãîëîâîê Знак"/>
    <w:basedOn w:val="a2"/>
    <w:link w:val="af5"/>
    <w:locked/>
    <w:rsid w:val="00375E2A"/>
    <w:rPr>
      <w:b/>
      <w:sz w:val="26"/>
    </w:rPr>
  </w:style>
  <w:style w:type="paragraph" w:styleId="af5">
    <w:name w:val="Title"/>
    <w:aliases w:val="Çàãîëîâîê"/>
    <w:basedOn w:val="a1"/>
    <w:link w:val="af4"/>
    <w:qFormat/>
    <w:locked/>
    <w:rsid w:val="00375E2A"/>
    <w:pPr>
      <w:ind w:firstLine="0"/>
      <w:jc w:val="center"/>
    </w:pPr>
    <w:rPr>
      <w:rFonts w:ascii="Calibri" w:eastAsia="Calibri" w:hAnsi="Calibri" w:cs="Times New Roman"/>
      <w:b/>
      <w:sz w:val="26"/>
      <w:szCs w:val="20"/>
    </w:rPr>
  </w:style>
  <w:style w:type="character" w:customStyle="1" w:styleId="12">
    <w:name w:val="Название Знак1"/>
    <w:aliases w:val="Çàãîëîâîê Знак1"/>
    <w:basedOn w:val="a2"/>
    <w:link w:val="af5"/>
    <w:rsid w:val="00375E2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Body Text Indent"/>
    <w:basedOn w:val="a1"/>
    <w:link w:val="af7"/>
    <w:uiPriority w:val="99"/>
    <w:semiHidden/>
    <w:unhideWhenUsed/>
    <w:rsid w:val="00375E2A"/>
    <w:pPr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375E2A"/>
    <w:rPr>
      <w:rFonts w:ascii="Times New Roman" w:eastAsia="Times New Roman" w:hAnsi="Times New Roman"/>
      <w:sz w:val="24"/>
      <w:szCs w:val="24"/>
    </w:rPr>
  </w:style>
  <w:style w:type="paragraph" w:styleId="af8">
    <w:name w:val="Note Heading"/>
    <w:basedOn w:val="a1"/>
    <w:next w:val="a1"/>
    <w:link w:val="af9"/>
    <w:semiHidden/>
    <w:unhideWhenUsed/>
    <w:rsid w:val="00375E2A"/>
    <w:pPr>
      <w:spacing w:line="252" w:lineRule="auto"/>
      <w:ind w:firstLine="709"/>
    </w:pPr>
    <w:rPr>
      <w:rFonts w:ascii="Times New Roman" w:hAnsi="Times New Roman" w:cs="Times New Roman"/>
      <w:sz w:val="26"/>
      <w:szCs w:val="22"/>
    </w:rPr>
  </w:style>
  <w:style w:type="character" w:customStyle="1" w:styleId="af9">
    <w:name w:val="Заголовок записки Знак"/>
    <w:basedOn w:val="a2"/>
    <w:link w:val="af8"/>
    <w:semiHidden/>
    <w:rsid w:val="00375E2A"/>
    <w:rPr>
      <w:rFonts w:ascii="Times New Roman" w:eastAsia="Times New Roman" w:hAnsi="Times New Roman"/>
      <w:sz w:val="26"/>
      <w:szCs w:val="22"/>
    </w:rPr>
  </w:style>
  <w:style w:type="paragraph" w:styleId="22">
    <w:name w:val="Body Text 2"/>
    <w:basedOn w:val="a1"/>
    <w:link w:val="23"/>
    <w:semiHidden/>
    <w:unhideWhenUsed/>
    <w:rsid w:val="00375E2A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/>
      <w:ind w:right="68" w:firstLine="0"/>
    </w:pPr>
    <w:rPr>
      <w:rFonts w:ascii="Times New Roman" w:hAnsi="Times New Roman" w:cs="Times New Roman"/>
      <w:sz w:val="26"/>
      <w:szCs w:val="20"/>
    </w:rPr>
  </w:style>
  <w:style w:type="character" w:customStyle="1" w:styleId="23">
    <w:name w:val="Основной текст 2 Знак"/>
    <w:basedOn w:val="a2"/>
    <w:link w:val="22"/>
    <w:semiHidden/>
    <w:rsid w:val="00375E2A"/>
    <w:rPr>
      <w:rFonts w:ascii="Times New Roman" w:eastAsia="Times New Roman" w:hAnsi="Times New Roman"/>
      <w:sz w:val="26"/>
    </w:rPr>
  </w:style>
  <w:style w:type="paragraph" w:styleId="32">
    <w:name w:val="Body Text 3"/>
    <w:basedOn w:val="a1"/>
    <w:link w:val="33"/>
    <w:semiHidden/>
    <w:unhideWhenUsed/>
    <w:rsid w:val="00375E2A"/>
    <w:pPr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semiHidden/>
    <w:rsid w:val="00375E2A"/>
    <w:rPr>
      <w:rFonts w:ascii="Times New Roman" w:eastAsia="Times New Roman" w:hAnsi="Times New Roman"/>
      <w:sz w:val="16"/>
      <w:szCs w:val="16"/>
    </w:rPr>
  </w:style>
  <w:style w:type="paragraph" w:styleId="24">
    <w:name w:val="Body Text Indent 2"/>
    <w:basedOn w:val="a1"/>
    <w:link w:val="25"/>
    <w:semiHidden/>
    <w:unhideWhenUsed/>
    <w:rsid w:val="00375E2A"/>
    <w:pPr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5">
    <w:name w:val="Основной текст с отступом 2 Знак"/>
    <w:basedOn w:val="a2"/>
    <w:link w:val="24"/>
    <w:semiHidden/>
    <w:rsid w:val="00375E2A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1"/>
    <w:link w:val="35"/>
    <w:semiHidden/>
    <w:unhideWhenUsed/>
    <w:rsid w:val="00375E2A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semiHidden/>
    <w:rsid w:val="00375E2A"/>
    <w:rPr>
      <w:rFonts w:ascii="Times New Roman" w:eastAsia="Times New Roman" w:hAnsi="Times New Roman"/>
      <w:sz w:val="16"/>
      <w:szCs w:val="16"/>
    </w:rPr>
  </w:style>
  <w:style w:type="paragraph" w:styleId="afa">
    <w:name w:val="Document Map"/>
    <w:basedOn w:val="a1"/>
    <w:link w:val="afb"/>
    <w:uiPriority w:val="99"/>
    <w:semiHidden/>
    <w:unhideWhenUsed/>
    <w:rsid w:val="00375E2A"/>
    <w:pPr>
      <w:shd w:val="clear" w:color="auto" w:fill="000080"/>
      <w:ind w:firstLine="0"/>
      <w:jc w:val="left"/>
    </w:pPr>
    <w:rPr>
      <w:rFonts w:ascii="Tahoma" w:hAnsi="Tahoma" w:cs="Times New Roman"/>
      <w:sz w:val="20"/>
      <w:szCs w:val="20"/>
    </w:rPr>
  </w:style>
  <w:style w:type="character" w:customStyle="1" w:styleId="afb">
    <w:name w:val="Схема документа Знак"/>
    <w:basedOn w:val="a2"/>
    <w:link w:val="afa"/>
    <w:uiPriority w:val="99"/>
    <w:semiHidden/>
    <w:rsid w:val="00375E2A"/>
    <w:rPr>
      <w:rFonts w:ascii="Tahoma" w:eastAsia="Times New Roman" w:hAnsi="Tahoma"/>
      <w:shd w:val="clear" w:color="auto" w:fill="000080"/>
    </w:rPr>
  </w:style>
  <w:style w:type="character" w:customStyle="1" w:styleId="afc">
    <w:name w:val="Без интервала Знак"/>
    <w:link w:val="afd"/>
    <w:locked/>
    <w:rsid w:val="00375E2A"/>
    <w:rPr>
      <w:rFonts w:cs="Calibri"/>
      <w:sz w:val="22"/>
      <w:szCs w:val="22"/>
      <w:lang w:val="ru-RU" w:eastAsia="en-US" w:bidi="ar-SA"/>
    </w:rPr>
  </w:style>
  <w:style w:type="paragraph" w:styleId="afd">
    <w:name w:val="No Spacing"/>
    <w:link w:val="afc"/>
    <w:qFormat/>
    <w:rsid w:val="00375E2A"/>
    <w:rPr>
      <w:rFonts w:cs="Calibri"/>
      <w:sz w:val="22"/>
      <w:szCs w:val="22"/>
      <w:lang w:eastAsia="en-US"/>
    </w:rPr>
  </w:style>
  <w:style w:type="paragraph" w:styleId="afe">
    <w:name w:val="List Paragraph"/>
    <w:basedOn w:val="a1"/>
    <w:uiPriority w:val="34"/>
    <w:qFormat/>
    <w:rsid w:val="00375E2A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100">
    <w:name w:val="1 Основной текст 0"/>
    <w:aliases w:val="95 ПК,А. Основной текст 0 Знак Знак Знак Знак Знак Знак Знак Знак"/>
    <w:link w:val="01"/>
    <w:rsid w:val="00375E2A"/>
    <w:rPr>
      <w:rFonts w:eastAsia="Times New Roman" w:cs="Calibri"/>
      <w:color w:val="000000"/>
      <w:kern w:val="24"/>
      <w:sz w:val="24"/>
      <w:szCs w:val="24"/>
      <w:lang w:eastAsia="en-US"/>
    </w:rPr>
  </w:style>
  <w:style w:type="paragraph" w:customStyle="1" w:styleId="aff">
    <w:name w:val="Содержимое таблицы"/>
    <w:basedOn w:val="a1"/>
    <w:uiPriority w:val="99"/>
    <w:rsid w:val="00375E2A"/>
    <w:pPr>
      <w:widowControl w:val="0"/>
      <w:suppressLineNumbers/>
      <w:suppressAutoHyphens/>
      <w:ind w:firstLine="0"/>
      <w:jc w:val="left"/>
    </w:pPr>
    <w:rPr>
      <w:rFonts w:eastAsia="Arial Unicode MS" w:cs="Tahoma"/>
      <w:lang w:bidi="ru-RU"/>
    </w:rPr>
  </w:style>
  <w:style w:type="paragraph" w:customStyle="1" w:styleId="aff0">
    <w:name w:val="Заголовок"/>
    <w:basedOn w:val="a1"/>
    <w:next w:val="af1"/>
    <w:uiPriority w:val="99"/>
    <w:rsid w:val="00375E2A"/>
    <w:pPr>
      <w:keepNext/>
      <w:suppressAutoHyphens/>
      <w:spacing w:before="240" w:after="120"/>
      <w:ind w:firstLine="0"/>
      <w:jc w:val="left"/>
    </w:pPr>
    <w:rPr>
      <w:sz w:val="28"/>
      <w:szCs w:val="28"/>
      <w:lang w:eastAsia="ar-SA"/>
    </w:rPr>
  </w:style>
  <w:style w:type="paragraph" w:customStyle="1" w:styleId="13">
    <w:name w:val="Название1"/>
    <w:basedOn w:val="a1"/>
    <w:uiPriority w:val="99"/>
    <w:rsid w:val="00375E2A"/>
    <w:pPr>
      <w:suppressLineNumbers/>
      <w:suppressAutoHyphens/>
      <w:spacing w:before="120" w:after="120"/>
      <w:ind w:firstLine="0"/>
      <w:jc w:val="left"/>
    </w:pPr>
    <w:rPr>
      <w:i/>
      <w:iCs/>
      <w:lang w:eastAsia="ar-SA"/>
    </w:rPr>
  </w:style>
  <w:style w:type="paragraph" w:customStyle="1" w:styleId="14">
    <w:name w:val="Указатель1"/>
    <w:basedOn w:val="a1"/>
    <w:uiPriority w:val="99"/>
    <w:rsid w:val="00375E2A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15">
    <w:name w:val="Схема документа1"/>
    <w:basedOn w:val="a1"/>
    <w:uiPriority w:val="99"/>
    <w:rsid w:val="00375E2A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aff1">
    <w:name w:val="Заголовок таблицы"/>
    <w:basedOn w:val="aff"/>
    <w:uiPriority w:val="99"/>
    <w:rsid w:val="00375E2A"/>
    <w:pPr>
      <w:widowControl/>
      <w:jc w:val="center"/>
    </w:pPr>
    <w:rPr>
      <w:rFonts w:ascii="Times New Roman" w:eastAsia="Times New Roman" w:hAnsi="Times New Roman" w:cs="Times New Roman"/>
      <w:b/>
      <w:bCs/>
      <w:lang w:eastAsia="ar-SA" w:bidi="ar-SA"/>
    </w:rPr>
  </w:style>
  <w:style w:type="paragraph" w:customStyle="1" w:styleId="101">
    <w:name w:val="Оглавление 10"/>
    <w:basedOn w:val="14"/>
    <w:uiPriority w:val="99"/>
    <w:rsid w:val="00375E2A"/>
    <w:pPr>
      <w:tabs>
        <w:tab w:val="right" w:leader="dot" w:pos="9637"/>
      </w:tabs>
      <w:ind w:left="2547"/>
    </w:pPr>
  </w:style>
  <w:style w:type="paragraph" w:customStyle="1" w:styleId="aff2">
    <w:name w:val="Содержимое врезки"/>
    <w:basedOn w:val="af1"/>
    <w:uiPriority w:val="99"/>
    <w:rsid w:val="00375E2A"/>
    <w:pPr>
      <w:suppressAutoHyphens/>
      <w:spacing w:after="120"/>
      <w:jc w:val="left"/>
    </w:pPr>
    <w:rPr>
      <w:sz w:val="24"/>
      <w:lang w:eastAsia="ar-SA"/>
    </w:rPr>
  </w:style>
  <w:style w:type="paragraph" w:customStyle="1" w:styleId="ConsPlusNormal">
    <w:name w:val="ConsPlusNormal"/>
    <w:next w:val="a1"/>
    <w:uiPriority w:val="99"/>
    <w:rsid w:val="00375E2A"/>
    <w:pPr>
      <w:widowControl w:val="0"/>
      <w:suppressAutoHyphens/>
      <w:autoSpaceDE w:val="0"/>
      <w:ind w:firstLine="720"/>
    </w:pPr>
    <w:rPr>
      <w:rFonts w:ascii="Arial" w:eastAsia="Times New Roman" w:hAnsi="Arial" w:cs="Arial"/>
      <w:color w:val="000000"/>
      <w:lang w:eastAsia="en-US"/>
    </w:rPr>
  </w:style>
  <w:style w:type="paragraph" w:customStyle="1" w:styleId="16">
    <w:name w:val="Абзац списка1"/>
    <w:basedOn w:val="a1"/>
    <w:qFormat/>
    <w:rsid w:val="00375E2A"/>
    <w:pPr>
      <w:ind w:left="720" w:firstLine="0"/>
      <w:jc w:val="left"/>
    </w:pPr>
    <w:rPr>
      <w:rFonts w:ascii="Times New Roman" w:hAnsi="Times New Roman" w:cs="Times New Roman"/>
    </w:rPr>
  </w:style>
  <w:style w:type="character" w:customStyle="1" w:styleId="0">
    <w:name w:val="Основной 0 Знак"/>
    <w:aliases w:val="95ПК Знак,Основной 0 Знак Знак Знак"/>
    <w:link w:val="00"/>
    <w:locked/>
    <w:rsid w:val="00375E2A"/>
    <w:rPr>
      <w:sz w:val="24"/>
      <w:szCs w:val="22"/>
      <w:lang w:val="en-US"/>
    </w:rPr>
  </w:style>
  <w:style w:type="paragraph" w:customStyle="1" w:styleId="00">
    <w:name w:val="Основной 0"/>
    <w:aliases w:val="95ПК,Основной 0 Знак Знак"/>
    <w:basedOn w:val="a1"/>
    <w:link w:val="0"/>
    <w:qFormat/>
    <w:rsid w:val="00375E2A"/>
    <w:pPr>
      <w:ind w:firstLine="539"/>
    </w:pPr>
    <w:rPr>
      <w:rFonts w:ascii="Calibri" w:eastAsia="Calibri" w:hAnsi="Calibri" w:cs="Times New Roman"/>
      <w:szCs w:val="22"/>
      <w:lang w:val="en-US"/>
    </w:rPr>
  </w:style>
  <w:style w:type="paragraph" w:customStyle="1" w:styleId="Default">
    <w:name w:val="Default"/>
    <w:uiPriority w:val="99"/>
    <w:rsid w:val="00375E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7">
    <w:name w:val="Стиль 1"/>
    <w:basedOn w:val="a1"/>
    <w:rsid w:val="00375E2A"/>
    <w:pPr>
      <w:overflowPunct w:val="0"/>
      <w:autoSpaceDE w:val="0"/>
      <w:autoSpaceDN w:val="0"/>
      <w:adjustRightInd w:val="0"/>
      <w:spacing w:before="60" w:after="60"/>
      <w:ind w:firstLine="709"/>
    </w:pPr>
    <w:rPr>
      <w:rFonts w:ascii="Times New Roman" w:hAnsi="Times New Roman" w:cs="Times New Roman"/>
      <w:szCs w:val="26"/>
    </w:rPr>
  </w:style>
  <w:style w:type="paragraph" w:customStyle="1" w:styleId="consplusnormal0">
    <w:name w:val="consplusnormal"/>
    <w:basedOn w:val="a1"/>
    <w:rsid w:val="00375E2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R3">
    <w:name w:val="FR3"/>
    <w:rsid w:val="00375E2A"/>
    <w:pPr>
      <w:widowControl w:val="0"/>
      <w:autoSpaceDE w:val="0"/>
      <w:autoSpaceDN w:val="0"/>
      <w:adjustRightInd w:val="0"/>
      <w:spacing w:before="36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Iniiaiieoaeno">
    <w:name w:val="Iniiaiie oaeno"/>
    <w:basedOn w:val="a1"/>
    <w:rsid w:val="00375E2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</w:rPr>
  </w:style>
  <w:style w:type="paragraph" w:customStyle="1" w:styleId="aff3">
    <w:name w:val="Îñíîâíîé òåêñò"/>
    <w:basedOn w:val="a1"/>
    <w:rsid w:val="00375E2A"/>
    <w:pPr>
      <w:autoSpaceDE w:val="0"/>
      <w:autoSpaceDN w:val="0"/>
      <w:adjustRightInd w:val="0"/>
      <w:ind w:firstLine="0"/>
      <w:jc w:val="center"/>
    </w:pPr>
    <w:rPr>
      <w:rFonts w:ascii="Times New Roman" w:hAnsi="Times New Roman" w:cs="Times New Roman"/>
    </w:rPr>
  </w:style>
  <w:style w:type="character" w:customStyle="1" w:styleId="Normal">
    <w:name w:val="Normal Знак"/>
    <w:link w:val="18"/>
    <w:locked/>
    <w:rsid w:val="00375E2A"/>
    <w:rPr>
      <w:sz w:val="22"/>
      <w:lang w:val="ru-RU" w:eastAsia="ru-RU" w:bidi="ar-SA"/>
    </w:rPr>
  </w:style>
  <w:style w:type="paragraph" w:customStyle="1" w:styleId="18">
    <w:name w:val="Обычный1"/>
    <w:link w:val="Normal"/>
    <w:rsid w:val="00375E2A"/>
    <w:pPr>
      <w:snapToGrid w:val="0"/>
    </w:pPr>
    <w:rPr>
      <w:sz w:val="22"/>
    </w:rPr>
  </w:style>
  <w:style w:type="paragraph" w:customStyle="1" w:styleId="Normal10-022">
    <w:name w:val="Стиль Normal + 10 пт полужирный По центру Слева:  -02 см Справ...2"/>
    <w:basedOn w:val="18"/>
    <w:rsid w:val="00375E2A"/>
    <w:pPr>
      <w:ind w:left="-113" w:right="-113"/>
      <w:jc w:val="center"/>
    </w:pPr>
    <w:rPr>
      <w:b/>
      <w:bCs/>
      <w:sz w:val="20"/>
    </w:rPr>
  </w:style>
  <w:style w:type="paragraph" w:customStyle="1" w:styleId="aff4">
    <w:name w:val="Осн_текст"/>
    <w:basedOn w:val="a1"/>
    <w:rsid w:val="00375E2A"/>
    <w:pPr>
      <w:spacing w:before="120" w:after="120" w:line="360" w:lineRule="auto"/>
      <w:ind w:firstLine="709"/>
    </w:pPr>
    <w:rPr>
      <w:rFonts w:ascii="Times New Roman" w:hAnsi="Times New Roman" w:cs="Times New Roman"/>
      <w:sz w:val="26"/>
      <w:szCs w:val="26"/>
    </w:rPr>
  </w:style>
  <w:style w:type="paragraph" w:customStyle="1" w:styleId="a0">
    <w:name w:val="Знак Знак Знак Знак"/>
    <w:basedOn w:val="a1"/>
    <w:rsid w:val="00375E2A"/>
    <w:pPr>
      <w:pageBreakBefore/>
      <w:numPr>
        <w:ilvl w:val="1"/>
        <w:numId w:val="1"/>
      </w:numPr>
      <w:spacing w:after="160" w:line="360" w:lineRule="auto"/>
      <w:ind w:left="0" w:firstLine="0"/>
      <w:jc w:val="left"/>
    </w:pPr>
    <w:rPr>
      <w:rFonts w:ascii="Times New Roman" w:hAnsi="Times New Roman" w:cs="Times New Roman"/>
      <w:sz w:val="28"/>
      <w:szCs w:val="20"/>
      <w:lang w:val="en-US" w:eastAsia="en-US"/>
    </w:rPr>
  </w:style>
  <w:style w:type="character" w:customStyle="1" w:styleId="26">
    <w:name w:val="Стиль2 Знак"/>
    <w:link w:val="27"/>
    <w:locked/>
    <w:rsid w:val="00375E2A"/>
    <w:rPr>
      <w:b/>
      <w:bCs/>
      <w:sz w:val="28"/>
      <w:szCs w:val="28"/>
      <w:lang w:bidi="as-IN"/>
    </w:rPr>
  </w:style>
  <w:style w:type="paragraph" w:customStyle="1" w:styleId="27">
    <w:name w:val="Стиль2"/>
    <w:basedOn w:val="a1"/>
    <w:link w:val="26"/>
    <w:rsid w:val="00375E2A"/>
    <w:pPr>
      <w:tabs>
        <w:tab w:val="left" w:pos="900"/>
        <w:tab w:val="num" w:pos="1440"/>
        <w:tab w:val="left" w:pos="1800"/>
      </w:tabs>
      <w:spacing w:before="120" w:after="120"/>
      <w:ind w:left="1440" w:hanging="360"/>
      <w:jc w:val="center"/>
    </w:pPr>
    <w:rPr>
      <w:rFonts w:ascii="Calibri" w:eastAsia="Calibri" w:hAnsi="Calibri" w:cs="Times New Roman"/>
      <w:b/>
      <w:bCs/>
      <w:sz w:val="28"/>
      <w:szCs w:val="28"/>
      <w:lang w:bidi="as-IN"/>
    </w:rPr>
  </w:style>
  <w:style w:type="paragraph" w:customStyle="1" w:styleId="210">
    <w:name w:val="Основной текст 21"/>
    <w:basedOn w:val="a1"/>
    <w:rsid w:val="00375E2A"/>
    <w:pPr>
      <w:overflowPunct w:val="0"/>
      <w:autoSpaceDE w:val="0"/>
      <w:autoSpaceDN w:val="0"/>
      <w:adjustRightInd w:val="0"/>
      <w:ind w:firstLine="720"/>
      <w:jc w:val="left"/>
    </w:pPr>
    <w:rPr>
      <w:rFonts w:ascii="Times New Roman" w:hAnsi="Times New Roman" w:cs="Times New Roman"/>
      <w:sz w:val="26"/>
      <w:szCs w:val="20"/>
    </w:rPr>
  </w:style>
  <w:style w:type="paragraph" w:customStyle="1" w:styleId="310">
    <w:name w:val="Основной текст с отступом 31"/>
    <w:basedOn w:val="a1"/>
    <w:rsid w:val="00375E2A"/>
    <w:pPr>
      <w:overflowPunct w:val="0"/>
      <w:autoSpaceDE w:val="0"/>
      <w:autoSpaceDN w:val="0"/>
      <w:adjustRightInd w:val="0"/>
      <w:ind w:firstLine="720"/>
    </w:pPr>
    <w:rPr>
      <w:rFonts w:ascii="Times New Roman" w:hAnsi="Times New Roman" w:cs="Times New Roman"/>
      <w:sz w:val="26"/>
      <w:szCs w:val="20"/>
    </w:rPr>
  </w:style>
  <w:style w:type="paragraph" w:customStyle="1" w:styleId="220">
    <w:name w:val="Основной текст 22"/>
    <w:basedOn w:val="a1"/>
    <w:rsid w:val="00375E2A"/>
    <w:pPr>
      <w:overflowPunct w:val="0"/>
      <w:autoSpaceDE w:val="0"/>
      <w:autoSpaceDN w:val="0"/>
      <w:adjustRightInd w:val="0"/>
      <w:ind w:firstLine="720"/>
      <w:jc w:val="left"/>
    </w:pPr>
    <w:rPr>
      <w:rFonts w:ascii="Times New Roman" w:hAnsi="Times New Roman" w:cs="Times New Roman"/>
      <w:sz w:val="26"/>
      <w:szCs w:val="20"/>
    </w:rPr>
  </w:style>
  <w:style w:type="paragraph" w:customStyle="1" w:styleId="28">
    <w:name w:val="Обычный2"/>
    <w:rsid w:val="00375E2A"/>
    <w:pPr>
      <w:snapToGrid w:val="0"/>
    </w:pPr>
    <w:rPr>
      <w:rFonts w:ascii="Times New Roman" w:eastAsia="Times New Roman" w:hAnsi="Times New Roman"/>
      <w:sz w:val="22"/>
    </w:rPr>
  </w:style>
  <w:style w:type="paragraph" w:customStyle="1" w:styleId="320">
    <w:name w:val="Основной текст с отступом 32"/>
    <w:basedOn w:val="a1"/>
    <w:rsid w:val="00375E2A"/>
    <w:pPr>
      <w:overflowPunct w:val="0"/>
      <w:autoSpaceDE w:val="0"/>
      <w:autoSpaceDN w:val="0"/>
      <w:adjustRightInd w:val="0"/>
      <w:ind w:firstLine="720"/>
    </w:pPr>
    <w:rPr>
      <w:rFonts w:ascii="Times New Roman" w:hAnsi="Times New Roman" w:cs="Times New Roman"/>
      <w:sz w:val="26"/>
      <w:szCs w:val="20"/>
    </w:rPr>
  </w:style>
  <w:style w:type="paragraph" w:customStyle="1" w:styleId="330">
    <w:name w:val="Основной текст с отступом 33"/>
    <w:basedOn w:val="a1"/>
    <w:rsid w:val="00375E2A"/>
    <w:pPr>
      <w:overflowPunct w:val="0"/>
      <w:autoSpaceDE w:val="0"/>
      <w:autoSpaceDN w:val="0"/>
      <w:adjustRightInd w:val="0"/>
      <w:ind w:firstLine="720"/>
    </w:pPr>
    <w:rPr>
      <w:rFonts w:ascii="Times New Roman" w:hAnsi="Times New Roman" w:cs="Times New Roman"/>
      <w:sz w:val="26"/>
      <w:szCs w:val="20"/>
    </w:rPr>
  </w:style>
  <w:style w:type="paragraph" w:customStyle="1" w:styleId="340">
    <w:name w:val="Основной текст с отступом 34"/>
    <w:basedOn w:val="a1"/>
    <w:rsid w:val="00375E2A"/>
    <w:pPr>
      <w:overflowPunct w:val="0"/>
      <w:autoSpaceDE w:val="0"/>
      <w:autoSpaceDN w:val="0"/>
      <w:adjustRightInd w:val="0"/>
      <w:ind w:firstLine="720"/>
    </w:pPr>
    <w:rPr>
      <w:rFonts w:ascii="Times New Roman" w:hAnsi="Times New Roman" w:cs="Times New Roman"/>
      <w:sz w:val="26"/>
      <w:szCs w:val="20"/>
    </w:rPr>
  </w:style>
  <w:style w:type="character" w:customStyle="1" w:styleId="NormalPrefixChar1">
    <w:name w:val="Normal Prefix Char1"/>
    <w:link w:val="NormalPrefix"/>
    <w:locked/>
    <w:rsid w:val="00375E2A"/>
    <w:rPr>
      <w:sz w:val="22"/>
      <w:szCs w:val="22"/>
      <w:lang w:val="ru-RU" w:eastAsia="ru-RU" w:bidi="ar-SA"/>
    </w:rPr>
  </w:style>
  <w:style w:type="paragraph" w:customStyle="1" w:styleId="NormalPrefix">
    <w:name w:val="Normal Prefix"/>
    <w:link w:val="NormalPrefixChar1"/>
    <w:rsid w:val="00375E2A"/>
    <w:pPr>
      <w:spacing w:before="100" w:after="100"/>
    </w:pPr>
    <w:rPr>
      <w:sz w:val="22"/>
      <w:szCs w:val="22"/>
    </w:rPr>
  </w:style>
  <w:style w:type="paragraph" w:customStyle="1" w:styleId="aff5">
    <w:name w:val="Знак"/>
    <w:basedOn w:val="a1"/>
    <w:rsid w:val="00375E2A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 w:eastAsia="en-US"/>
    </w:rPr>
  </w:style>
  <w:style w:type="character" w:styleId="aff6">
    <w:name w:val="footnote reference"/>
    <w:semiHidden/>
    <w:unhideWhenUsed/>
    <w:rsid w:val="00375E2A"/>
    <w:rPr>
      <w:vertAlign w:val="superscript"/>
    </w:rPr>
  </w:style>
  <w:style w:type="character" w:customStyle="1" w:styleId="36">
    <w:name w:val="Знак Знак3"/>
    <w:semiHidden/>
    <w:rsid w:val="00375E2A"/>
    <w:rPr>
      <w:rFonts w:ascii="Arial" w:hAnsi="Arial" w:cs="Arial" w:hint="default"/>
      <w:b/>
      <w:bCs/>
      <w:iCs/>
      <w:sz w:val="26"/>
      <w:szCs w:val="28"/>
      <w:lang w:val="ru-RU" w:eastAsia="ru-RU" w:bidi="ar-SA"/>
    </w:rPr>
  </w:style>
  <w:style w:type="character" w:customStyle="1" w:styleId="WW8Num2z0">
    <w:name w:val="WW8Num2z0"/>
    <w:rsid w:val="00375E2A"/>
    <w:rPr>
      <w:rFonts w:ascii="Symbol" w:hAnsi="Symbol" w:cs="Symbol" w:hint="default"/>
    </w:rPr>
  </w:style>
  <w:style w:type="character" w:customStyle="1" w:styleId="WW8Num3z0">
    <w:name w:val="WW8Num3z0"/>
    <w:rsid w:val="00375E2A"/>
    <w:rPr>
      <w:rFonts w:ascii="Symbol" w:hAnsi="Symbol" w:cs="Symbol" w:hint="default"/>
    </w:rPr>
  </w:style>
  <w:style w:type="character" w:customStyle="1" w:styleId="WW8Num4z0">
    <w:name w:val="WW8Num4z0"/>
    <w:rsid w:val="00375E2A"/>
    <w:rPr>
      <w:rFonts w:ascii="Symbol" w:hAnsi="Symbol" w:cs="Symbol" w:hint="default"/>
    </w:rPr>
  </w:style>
  <w:style w:type="character" w:customStyle="1" w:styleId="WW8Num5z0">
    <w:name w:val="WW8Num5z0"/>
    <w:rsid w:val="00375E2A"/>
    <w:rPr>
      <w:rFonts w:ascii="Symbol" w:hAnsi="Symbol" w:cs="Symbol" w:hint="default"/>
    </w:rPr>
  </w:style>
  <w:style w:type="character" w:customStyle="1" w:styleId="WW8Num6z0">
    <w:name w:val="WW8Num6z0"/>
    <w:rsid w:val="00375E2A"/>
    <w:rPr>
      <w:rFonts w:ascii="Symbol" w:hAnsi="Symbol" w:cs="Symbol" w:hint="default"/>
    </w:rPr>
  </w:style>
  <w:style w:type="character" w:customStyle="1" w:styleId="WW8Num7z0">
    <w:name w:val="WW8Num7z0"/>
    <w:rsid w:val="00375E2A"/>
    <w:rPr>
      <w:rFonts w:ascii="Symbol" w:hAnsi="Symbol" w:cs="Symbol" w:hint="default"/>
    </w:rPr>
  </w:style>
  <w:style w:type="character" w:customStyle="1" w:styleId="WW8Num8z0">
    <w:name w:val="WW8Num8z0"/>
    <w:rsid w:val="00375E2A"/>
    <w:rPr>
      <w:rFonts w:ascii="Symbol" w:hAnsi="Symbol" w:cs="Symbol" w:hint="default"/>
    </w:rPr>
  </w:style>
  <w:style w:type="character" w:customStyle="1" w:styleId="WW8Num10z0">
    <w:name w:val="WW8Num10z0"/>
    <w:rsid w:val="00375E2A"/>
    <w:rPr>
      <w:rFonts w:ascii="Symbol" w:hAnsi="Symbol" w:cs="Symbol" w:hint="default"/>
    </w:rPr>
  </w:style>
  <w:style w:type="character" w:customStyle="1" w:styleId="WW8Num11z0">
    <w:name w:val="WW8Num11z0"/>
    <w:rsid w:val="00375E2A"/>
    <w:rPr>
      <w:rFonts w:ascii="Symbol" w:hAnsi="Symbol" w:cs="Symbol" w:hint="default"/>
    </w:rPr>
  </w:style>
  <w:style w:type="character" w:customStyle="1" w:styleId="WW8Num12z0">
    <w:name w:val="WW8Num12z0"/>
    <w:rsid w:val="00375E2A"/>
    <w:rPr>
      <w:rFonts w:ascii="Symbol" w:hAnsi="Symbol" w:cs="Symbol" w:hint="default"/>
      <w:color w:val="auto"/>
    </w:rPr>
  </w:style>
  <w:style w:type="character" w:customStyle="1" w:styleId="WW8Num12z1">
    <w:name w:val="WW8Num12z1"/>
    <w:rsid w:val="00375E2A"/>
    <w:rPr>
      <w:rFonts w:ascii="Courier New" w:hAnsi="Courier New" w:cs="Courier New" w:hint="default"/>
    </w:rPr>
  </w:style>
  <w:style w:type="character" w:customStyle="1" w:styleId="WW8Num12z2">
    <w:name w:val="WW8Num12z2"/>
    <w:rsid w:val="00375E2A"/>
    <w:rPr>
      <w:rFonts w:ascii="Wingdings" w:hAnsi="Wingdings" w:cs="Wingdings" w:hint="default"/>
    </w:rPr>
  </w:style>
  <w:style w:type="character" w:customStyle="1" w:styleId="WW8Num13z0">
    <w:name w:val="WW8Num13z0"/>
    <w:rsid w:val="00375E2A"/>
    <w:rPr>
      <w:rFonts w:ascii="Symbol" w:hAnsi="Symbol" w:cs="Symbol" w:hint="default"/>
    </w:rPr>
  </w:style>
  <w:style w:type="character" w:customStyle="1" w:styleId="WW8Num13z1">
    <w:name w:val="WW8Num13z1"/>
    <w:rsid w:val="00375E2A"/>
    <w:rPr>
      <w:rFonts w:ascii="Courier New" w:hAnsi="Courier New" w:cs="Courier New" w:hint="default"/>
    </w:rPr>
  </w:style>
  <w:style w:type="character" w:customStyle="1" w:styleId="WW8Num13z2">
    <w:name w:val="WW8Num13z2"/>
    <w:rsid w:val="00375E2A"/>
    <w:rPr>
      <w:rFonts w:ascii="Wingdings" w:hAnsi="Wingdings" w:cs="Wingdings" w:hint="default"/>
    </w:rPr>
  </w:style>
  <w:style w:type="character" w:customStyle="1" w:styleId="WW8Num14z0">
    <w:name w:val="WW8Num14z0"/>
    <w:rsid w:val="00375E2A"/>
    <w:rPr>
      <w:rFonts w:ascii="Symbol" w:hAnsi="Symbol" w:cs="Symbol" w:hint="default"/>
    </w:rPr>
  </w:style>
  <w:style w:type="character" w:customStyle="1" w:styleId="WW8Num14z1">
    <w:name w:val="WW8Num14z1"/>
    <w:rsid w:val="00375E2A"/>
    <w:rPr>
      <w:rFonts w:ascii="Wingdings 2" w:hAnsi="Wingdings 2" w:cs="Wingdings 2" w:hint="default"/>
      <w:sz w:val="18"/>
      <w:szCs w:val="18"/>
    </w:rPr>
  </w:style>
  <w:style w:type="character" w:customStyle="1" w:styleId="WW8Num14z2">
    <w:name w:val="WW8Num14z2"/>
    <w:rsid w:val="00375E2A"/>
    <w:rPr>
      <w:rFonts w:ascii="StarSymbol" w:eastAsia="StarSymbol" w:hAnsi="StarSymbol" w:cs="StarSymbol" w:hint="default"/>
      <w:sz w:val="18"/>
      <w:szCs w:val="18"/>
    </w:rPr>
  </w:style>
  <w:style w:type="character" w:customStyle="1" w:styleId="WW8Num16z0">
    <w:name w:val="WW8Num16z0"/>
    <w:rsid w:val="00375E2A"/>
    <w:rPr>
      <w:rFonts w:ascii="Symbol" w:hAnsi="Symbol" w:cs="Symbol" w:hint="default"/>
    </w:rPr>
  </w:style>
  <w:style w:type="character" w:customStyle="1" w:styleId="WW8Num16z1">
    <w:name w:val="WW8Num16z1"/>
    <w:rsid w:val="00375E2A"/>
    <w:rPr>
      <w:rFonts w:ascii="Courier New" w:hAnsi="Courier New" w:cs="Courier New" w:hint="default"/>
    </w:rPr>
  </w:style>
  <w:style w:type="character" w:customStyle="1" w:styleId="WW8Num16z2">
    <w:name w:val="WW8Num16z2"/>
    <w:rsid w:val="00375E2A"/>
    <w:rPr>
      <w:rFonts w:ascii="Wingdings" w:hAnsi="Wingdings" w:cs="Wingdings" w:hint="default"/>
    </w:rPr>
  </w:style>
  <w:style w:type="character" w:customStyle="1" w:styleId="Absatz-Standardschriftart">
    <w:name w:val="Absatz-Standardschriftart"/>
    <w:rsid w:val="00375E2A"/>
  </w:style>
  <w:style w:type="character" w:customStyle="1" w:styleId="WW-Absatz-Standardschriftart">
    <w:name w:val="WW-Absatz-Standardschriftart"/>
    <w:rsid w:val="00375E2A"/>
  </w:style>
  <w:style w:type="character" w:customStyle="1" w:styleId="WW8Num9z0">
    <w:name w:val="WW8Num9z0"/>
    <w:rsid w:val="00375E2A"/>
    <w:rPr>
      <w:rFonts w:ascii="Symbol" w:hAnsi="Symbol" w:cs="Symbol" w:hint="default"/>
    </w:rPr>
  </w:style>
  <w:style w:type="character" w:customStyle="1" w:styleId="WW8Num15z0">
    <w:name w:val="WW8Num15z0"/>
    <w:rsid w:val="00375E2A"/>
    <w:rPr>
      <w:rFonts w:ascii="Symbol" w:hAnsi="Symbol" w:cs="Symbol" w:hint="default"/>
    </w:rPr>
  </w:style>
  <w:style w:type="character" w:customStyle="1" w:styleId="WW8Num15z1">
    <w:name w:val="WW8Num15z1"/>
    <w:rsid w:val="00375E2A"/>
    <w:rPr>
      <w:rFonts w:ascii="Courier New" w:hAnsi="Courier New" w:cs="Courier New" w:hint="default"/>
    </w:rPr>
  </w:style>
  <w:style w:type="character" w:customStyle="1" w:styleId="WW8Num15z2">
    <w:name w:val="WW8Num15z2"/>
    <w:rsid w:val="00375E2A"/>
    <w:rPr>
      <w:rFonts w:ascii="Wingdings" w:hAnsi="Wingdings" w:cs="Wingdings" w:hint="default"/>
    </w:rPr>
  </w:style>
  <w:style w:type="character" w:customStyle="1" w:styleId="WW-Absatz-Standardschriftart1">
    <w:name w:val="WW-Absatz-Standardschriftart1"/>
    <w:rsid w:val="00375E2A"/>
  </w:style>
  <w:style w:type="character" w:customStyle="1" w:styleId="WW-Absatz-Standardschriftart11">
    <w:name w:val="WW-Absatz-Standardschriftart11"/>
    <w:rsid w:val="00375E2A"/>
  </w:style>
  <w:style w:type="character" w:customStyle="1" w:styleId="WW-Absatz-Standardschriftart111">
    <w:name w:val="WW-Absatz-Standardschriftart111"/>
    <w:rsid w:val="00375E2A"/>
  </w:style>
  <w:style w:type="character" w:customStyle="1" w:styleId="WW-Absatz-Standardschriftart1111">
    <w:name w:val="WW-Absatz-Standardschriftart1111"/>
    <w:rsid w:val="00375E2A"/>
  </w:style>
  <w:style w:type="character" w:customStyle="1" w:styleId="WW-Absatz-Standardschriftart11111">
    <w:name w:val="WW-Absatz-Standardschriftart11111"/>
    <w:rsid w:val="00375E2A"/>
  </w:style>
  <w:style w:type="character" w:customStyle="1" w:styleId="WW-Absatz-Standardschriftart111111">
    <w:name w:val="WW-Absatz-Standardschriftart111111"/>
    <w:rsid w:val="00375E2A"/>
  </w:style>
  <w:style w:type="character" w:customStyle="1" w:styleId="WW8Num1z0">
    <w:name w:val="WW8Num1z0"/>
    <w:rsid w:val="00375E2A"/>
    <w:rPr>
      <w:rFonts w:ascii="Symbol" w:hAnsi="Symbol" w:cs="Symbol" w:hint="default"/>
    </w:rPr>
  </w:style>
  <w:style w:type="character" w:customStyle="1" w:styleId="WW8Num1z1">
    <w:name w:val="WW8Num1z1"/>
    <w:rsid w:val="00375E2A"/>
    <w:rPr>
      <w:rFonts w:ascii="Courier New" w:hAnsi="Courier New" w:cs="Courier New" w:hint="default"/>
    </w:rPr>
  </w:style>
  <w:style w:type="character" w:customStyle="1" w:styleId="WW8Num1z2">
    <w:name w:val="WW8Num1z2"/>
    <w:rsid w:val="00375E2A"/>
    <w:rPr>
      <w:rFonts w:ascii="Wingdings" w:hAnsi="Wingdings" w:cs="Wingdings" w:hint="default"/>
    </w:rPr>
  </w:style>
  <w:style w:type="character" w:customStyle="1" w:styleId="WW8Num6z1">
    <w:name w:val="WW8Num6z1"/>
    <w:rsid w:val="00375E2A"/>
    <w:rPr>
      <w:rFonts w:ascii="Courier New" w:hAnsi="Courier New" w:cs="Courier New" w:hint="default"/>
    </w:rPr>
  </w:style>
  <w:style w:type="character" w:customStyle="1" w:styleId="WW8Num6z2">
    <w:name w:val="WW8Num6z2"/>
    <w:rsid w:val="00375E2A"/>
    <w:rPr>
      <w:rFonts w:ascii="Wingdings" w:hAnsi="Wingdings" w:cs="Wingdings" w:hint="default"/>
    </w:rPr>
  </w:style>
  <w:style w:type="character" w:customStyle="1" w:styleId="WW8Num7z1">
    <w:name w:val="WW8Num7z1"/>
    <w:rsid w:val="00375E2A"/>
    <w:rPr>
      <w:rFonts w:ascii="Courier New" w:hAnsi="Courier New" w:cs="Courier New" w:hint="default"/>
    </w:rPr>
  </w:style>
  <w:style w:type="character" w:customStyle="1" w:styleId="WW8Num7z2">
    <w:name w:val="WW8Num7z2"/>
    <w:rsid w:val="00375E2A"/>
    <w:rPr>
      <w:rFonts w:ascii="Wingdings" w:hAnsi="Wingdings" w:cs="Wingdings" w:hint="default"/>
    </w:rPr>
  </w:style>
  <w:style w:type="character" w:customStyle="1" w:styleId="WW8Num8z1">
    <w:name w:val="WW8Num8z1"/>
    <w:rsid w:val="00375E2A"/>
    <w:rPr>
      <w:rFonts w:ascii="Courier New" w:hAnsi="Courier New" w:cs="Courier New" w:hint="default"/>
    </w:rPr>
  </w:style>
  <w:style w:type="character" w:customStyle="1" w:styleId="WW8Num8z2">
    <w:name w:val="WW8Num8z2"/>
    <w:rsid w:val="00375E2A"/>
    <w:rPr>
      <w:rFonts w:ascii="Wingdings" w:hAnsi="Wingdings" w:cs="Wingdings" w:hint="default"/>
    </w:rPr>
  </w:style>
  <w:style w:type="character" w:customStyle="1" w:styleId="WW8Num9z1">
    <w:name w:val="WW8Num9z1"/>
    <w:rsid w:val="00375E2A"/>
    <w:rPr>
      <w:rFonts w:ascii="Courier New" w:hAnsi="Courier New" w:cs="Courier New" w:hint="default"/>
    </w:rPr>
  </w:style>
  <w:style w:type="character" w:customStyle="1" w:styleId="WW8Num9z2">
    <w:name w:val="WW8Num9z2"/>
    <w:rsid w:val="00375E2A"/>
    <w:rPr>
      <w:rFonts w:ascii="Wingdings" w:hAnsi="Wingdings" w:cs="Wingdings" w:hint="default"/>
    </w:rPr>
  </w:style>
  <w:style w:type="character" w:customStyle="1" w:styleId="WW8Num10z1">
    <w:name w:val="WW8Num10z1"/>
    <w:rsid w:val="00375E2A"/>
    <w:rPr>
      <w:rFonts w:ascii="Courier New" w:hAnsi="Courier New" w:cs="Courier New" w:hint="default"/>
    </w:rPr>
  </w:style>
  <w:style w:type="character" w:customStyle="1" w:styleId="WW8Num10z2">
    <w:name w:val="WW8Num10z2"/>
    <w:rsid w:val="00375E2A"/>
    <w:rPr>
      <w:rFonts w:ascii="Wingdings" w:hAnsi="Wingdings" w:cs="Wingdings" w:hint="default"/>
    </w:rPr>
  </w:style>
  <w:style w:type="character" w:customStyle="1" w:styleId="WW8Num12z3">
    <w:name w:val="WW8Num12z3"/>
    <w:rsid w:val="00375E2A"/>
    <w:rPr>
      <w:rFonts w:ascii="Symbol" w:hAnsi="Symbol" w:cs="Symbol" w:hint="default"/>
    </w:rPr>
  </w:style>
  <w:style w:type="character" w:customStyle="1" w:styleId="WW8Num17z0">
    <w:name w:val="WW8Num17z0"/>
    <w:rsid w:val="00375E2A"/>
    <w:rPr>
      <w:rFonts w:ascii="Symbol" w:hAnsi="Symbol" w:cs="Symbol" w:hint="default"/>
    </w:rPr>
  </w:style>
  <w:style w:type="character" w:customStyle="1" w:styleId="WW8Num17z1">
    <w:name w:val="WW8Num17z1"/>
    <w:rsid w:val="00375E2A"/>
    <w:rPr>
      <w:rFonts w:ascii="Courier New" w:hAnsi="Courier New" w:cs="Courier New" w:hint="default"/>
    </w:rPr>
  </w:style>
  <w:style w:type="character" w:customStyle="1" w:styleId="WW8Num17z2">
    <w:name w:val="WW8Num17z2"/>
    <w:rsid w:val="00375E2A"/>
    <w:rPr>
      <w:rFonts w:ascii="Wingdings" w:hAnsi="Wingdings" w:cs="Wingdings" w:hint="default"/>
    </w:rPr>
  </w:style>
  <w:style w:type="character" w:customStyle="1" w:styleId="19">
    <w:name w:val="Основной шрифт абзаца1"/>
    <w:rsid w:val="00375E2A"/>
  </w:style>
  <w:style w:type="character" w:customStyle="1" w:styleId="aff7">
    <w:name w:val="Символ нумерации"/>
    <w:rsid w:val="00375E2A"/>
  </w:style>
  <w:style w:type="character" w:customStyle="1" w:styleId="aff8">
    <w:name w:val="Маркеры списка"/>
    <w:rsid w:val="00375E2A"/>
    <w:rPr>
      <w:rFonts w:ascii="StarSymbol" w:eastAsia="StarSymbol" w:hAnsi="StarSymbol" w:cs="StarSymbol" w:hint="default"/>
      <w:sz w:val="18"/>
      <w:szCs w:val="18"/>
    </w:rPr>
  </w:style>
  <w:style w:type="character" w:customStyle="1" w:styleId="02">
    <w:name w:val="А. Основной текст 0 Знак"/>
    <w:aliases w:val="95 ПК Знак,Основной текст 0 Знак"/>
    <w:rsid w:val="00375E2A"/>
    <w:rPr>
      <w:rFonts w:ascii="Calibri" w:eastAsia="Calibri" w:hAnsi="Calibri" w:cs="Calibri" w:hint="default"/>
      <w:color w:val="000000"/>
      <w:kern w:val="24"/>
      <w:sz w:val="24"/>
      <w:szCs w:val="24"/>
      <w:lang w:val="ru-RU" w:eastAsia="en-US" w:bidi="ar-SA"/>
    </w:rPr>
  </w:style>
  <w:style w:type="character" w:customStyle="1" w:styleId="apple-style-span">
    <w:name w:val="apple-style-span"/>
    <w:basedOn w:val="a2"/>
    <w:rsid w:val="00375E2A"/>
  </w:style>
  <w:style w:type="character" w:customStyle="1" w:styleId="normal-c5">
    <w:name w:val="normal-c5"/>
    <w:basedOn w:val="a2"/>
    <w:rsid w:val="00375E2A"/>
  </w:style>
  <w:style w:type="character" w:customStyle="1" w:styleId="81">
    <w:name w:val="Знак Знак8"/>
    <w:rsid w:val="00375E2A"/>
    <w:rPr>
      <w:sz w:val="26"/>
      <w:szCs w:val="26"/>
    </w:rPr>
  </w:style>
  <w:style w:type="table" w:styleId="aff9">
    <w:name w:val="Table Grid"/>
    <w:basedOn w:val="a3"/>
    <w:locked/>
    <w:rsid w:val="00375E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1">
    <w:name w:val="toc 9"/>
    <w:basedOn w:val="14"/>
    <w:autoRedefine/>
    <w:uiPriority w:val="99"/>
    <w:unhideWhenUsed/>
    <w:locked/>
    <w:rsid w:val="00375E2A"/>
    <w:pPr>
      <w:tabs>
        <w:tab w:val="right" w:leader="dot" w:pos="9637"/>
      </w:tabs>
      <w:ind w:left="2264"/>
    </w:pPr>
  </w:style>
  <w:style w:type="paragraph" w:styleId="82">
    <w:name w:val="toc 8"/>
    <w:basedOn w:val="14"/>
    <w:autoRedefine/>
    <w:uiPriority w:val="99"/>
    <w:unhideWhenUsed/>
    <w:locked/>
    <w:rsid w:val="00375E2A"/>
    <w:pPr>
      <w:tabs>
        <w:tab w:val="right" w:leader="dot" w:pos="9637"/>
      </w:tabs>
      <w:ind w:left="1981"/>
    </w:pPr>
  </w:style>
  <w:style w:type="paragraph" w:styleId="71">
    <w:name w:val="toc 7"/>
    <w:basedOn w:val="14"/>
    <w:autoRedefine/>
    <w:uiPriority w:val="99"/>
    <w:unhideWhenUsed/>
    <w:locked/>
    <w:rsid w:val="00375E2A"/>
    <w:pPr>
      <w:tabs>
        <w:tab w:val="right" w:leader="dot" w:pos="9637"/>
      </w:tabs>
      <w:ind w:left="1698"/>
    </w:pPr>
  </w:style>
  <w:style w:type="paragraph" w:styleId="61">
    <w:name w:val="toc 6"/>
    <w:basedOn w:val="14"/>
    <w:autoRedefine/>
    <w:uiPriority w:val="99"/>
    <w:unhideWhenUsed/>
    <w:locked/>
    <w:rsid w:val="00375E2A"/>
    <w:pPr>
      <w:tabs>
        <w:tab w:val="right" w:leader="dot" w:pos="9637"/>
      </w:tabs>
      <w:ind w:left="1415"/>
    </w:pPr>
  </w:style>
  <w:style w:type="paragraph" w:styleId="51">
    <w:name w:val="toc 5"/>
    <w:basedOn w:val="14"/>
    <w:autoRedefine/>
    <w:uiPriority w:val="99"/>
    <w:unhideWhenUsed/>
    <w:locked/>
    <w:rsid w:val="00375E2A"/>
    <w:pPr>
      <w:tabs>
        <w:tab w:val="right" w:leader="dot" w:pos="9637"/>
      </w:tabs>
      <w:ind w:left="1132"/>
    </w:pPr>
  </w:style>
  <w:style w:type="numbering" w:styleId="a">
    <w:name w:val="Outline List 3"/>
    <w:basedOn w:val="a4"/>
    <w:semiHidden/>
    <w:unhideWhenUsed/>
    <w:rsid w:val="00375E2A"/>
    <w:pPr>
      <w:numPr>
        <w:numId w:val="10"/>
      </w:numPr>
    </w:pPr>
  </w:style>
  <w:style w:type="paragraph" w:customStyle="1" w:styleId="29">
    <w:name w:val="Абзац списка2"/>
    <w:basedOn w:val="a1"/>
    <w:uiPriority w:val="99"/>
    <w:qFormat/>
    <w:rsid w:val="00F3505E"/>
    <w:pPr>
      <w:ind w:left="720"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7297</Words>
  <Characters>41599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48799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user</cp:lastModifiedBy>
  <cp:revision>38</cp:revision>
  <dcterms:created xsi:type="dcterms:W3CDTF">2017-05-25T06:41:00Z</dcterms:created>
  <dcterms:modified xsi:type="dcterms:W3CDTF">2018-07-27T10:27:00Z</dcterms:modified>
</cp:coreProperties>
</file>