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D2" w:rsidRPr="00F2651A" w:rsidRDefault="00424BD2" w:rsidP="00424BD2">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424BD2" w:rsidRPr="00F2651A" w:rsidRDefault="00424BD2" w:rsidP="00424BD2">
      <w:pPr>
        <w:widowControl w:val="0"/>
        <w:ind w:firstLine="0"/>
        <w:jc w:val="center"/>
        <w:rPr>
          <w:rFonts w:cs="Arial"/>
        </w:rPr>
      </w:pPr>
      <w:r w:rsidRPr="00F2651A">
        <w:rPr>
          <w:rFonts w:cs="Arial"/>
        </w:rPr>
        <w:t>АДМИНИСТРАЦИЯ</w:t>
      </w:r>
    </w:p>
    <w:p w:rsidR="00424BD2" w:rsidRPr="00F2651A" w:rsidRDefault="00424BD2" w:rsidP="00424BD2">
      <w:pPr>
        <w:widowControl w:val="0"/>
        <w:ind w:firstLine="0"/>
        <w:jc w:val="center"/>
        <w:rPr>
          <w:rFonts w:cs="Arial"/>
        </w:rPr>
      </w:pPr>
      <w:r w:rsidRPr="00F2651A">
        <w:rPr>
          <w:rFonts w:cs="Arial"/>
        </w:rPr>
        <w:t>БОГУЧАРСКОГО МУНИЦИПАЛЬНОГО РАЙОНА</w:t>
      </w:r>
    </w:p>
    <w:p w:rsidR="00424BD2" w:rsidRPr="00F2651A" w:rsidRDefault="00424BD2" w:rsidP="00424BD2">
      <w:pPr>
        <w:widowControl w:val="0"/>
        <w:ind w:firstLine="0"/>
        <w:jc w:val="center"/>
        <w:rPr>
          <w:rFonts w:cs="Arial"/>
        </w:rPr>
      </w:pPr>
      <w:r w:rsidRPr="00F2651A">
        <w:rPr>
          <w:rFonts w:cs="Arial"/>
        </w:rPr>
        <w:t>ВОРОНЕЖСКОЙ ОБЛАСТИ</w:t>
      </w:r>
    </w:p>
    <w:p w:rsidR="00424BD2" w:rsidRPr="00F2651A" w:rsidRDefault="00424BD2" w:rsidP="00424BD2">
      <w:pPr>
        <w:widowControl w:val="0"/>
        <w:ind w:firstLine="0"/>
        <w:jc w:val="center"/>
        <w:rPr>
          <w:rFonts w:cs="Arial"/>
        </w:rPr>
      </w:pPr>
      <w:r w:rsidRPr="00F2651A">
        <w:rPr>
          <w:rFonts w:cs="Arial"/>
        </w:rPr>
        <w:t>ПОСТАНОВЛЕНИЕ</w:t>
      </w:r>
    </w:p>
    <w:p w:rsidR="00424BD2" w:rsidRPr="00F2651A" w:rsidRDefault="00424BD2" w:rsidP="00424BD2">
      <w:pPr>
        <w:widowControl w:val="0"/>
        <w:ind w:firstLine="0"/>
        <w:rPr>
          <w:rFonts w:cs="Arial"/>
        </w:rPr>
      </w:pPr>
    </w:p>
    <w:p w:rsidR="00424BD2" w:rsidRPr="00F2651A" w:rsidRDefault="00424BD2" w:rsidP="00424BD2">
      <w:pPr>
        <w:widowControl w:val="0"/>
        <w:ind w:firstLine="0"/>
        <w:rPr>
          <w:rFonts w:eastAsia="Calibri" w:cs="Arial"/>
        </w:rPr>
      </w:pPr>
      <w:r w:rsidRPr="00F2651A">
        <w:rPr>
          <w:rFonts w:cs="Arial"/>
        </w:rPr>
        <w:t>от «05» сентября 2023 г. № 616</w:t>
      </w:r>
    </w:p>
    <w:p w:rsidR="00424BD2" w:rsidRPr="00F2651A" w:rsidRDefault="00424BD2" w:rsidP="00424BD2">
      <w:pPr>
        <w:widowControl w:val="0"/>
        <w:ind w:firstLine="0"/>
        <w:rPr>
          <w:rFonts w:eastAsia="Calibri" w:cs="Arial"/>
        </w:rPr>
      </w:pPr>
      <w:r w:rsidRPr="00F2651A">
        <w:rPr>
          <w:rFonts w:eastAsia="Calibri" w:cs="Arial"/>
        </w:rPr>
        <w:t xml:space="preserve"> г. Богучар</w:t>
      </w:r>
    </w:p>
    <w:p w:rsidR="00424BD2" w:rsidRPr="00F2651A" w:rsidRDefault="00424BD2" w:rsidP="00424BD2">
      <w:pPr>
        <w:widowControl w:val="0"/>
        <w:ind w:firstLine="0"/>
        <w:rPr>
          <w:rFonts w:eastAsia="Calibri" w:cs="Arial"/>
        </w:rPr>
      </w:pPr>
    </w:p>
    <w:p w:rsidR="00424BD2" w:rsidRPr="00F2651A" w:rsidRDefault="00424BD2" w:rsidP="00424BD2">
      <w:pPr>
        <w:pStyle w:val="Title"/>
        <w:spacing w:before="0" w:after="0"/>
        <w:ind w:firstLine="0"/>
      </w:pPr>
      <w:r w:rsidRPr="00F2651A">
        <w:rPr>
          <w:rFonts w:eastAsia="Calibri"/>
        </w:rPr>
        <w:t xml:space="preserve">Об утверждении административного регламента по предоставлению муниципальной услуги </w:t>
      </w:r>
      <w:r w:rsidRPr="00F2651A">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Богучарского муниципального района Воронежской области</w:t>
      </w:r>
    </w:p>
    <w:p w:rsidR="00424BD2" w:rsidRPr="00F2651A" w:rsidRDefault="00424BD2" w:rsidP="00424BD2">
      <w:pPr>
        <w:pStyle w:val="af3"/>
        <w:suppressAutoHyphens w:val="0"/>
        <w:spacing w:after="0"/>
        <w:jc w:val="both"/>
        <w:rPr>
          <w:rFonts w:ascii="Arial" w:eastAsia="Times New Roman" w:hAnsi="Arial" w:cs="Arial"/>
          <w:lang w:val="ru-RU"/>
        </w:rPr>
      </w:pPr>
    </w:p>
    <w:p w:rsidR="00424BD2" w:rsidRPr="00F2651A" w:rsidRDefault="00424BD2" w:rsidP="00424BD2">
      <w:pPr>
        <w:pStyle w:val="af2"/>
        <w:widowControl w:val="0"/>
        <w:ind w:firstLine="709"/>
        <w:jc w:val="both"/>
        <w:rPr>
          <w:rFonts w:ascii="Arial" w:hAnsi="Arial" w:cs="Arial"/>
          <w:sz w:val="24"/>
          <w:szCs w:val="24"/>
        </w:rPr>
      </w:pPr>
      <w:r w:rsidRPr="00F2651A">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2651A">
        <w:rPr>
          <w:rStyle w:val="FontStyle18"/>
          <w:rFonts w:ascii="Arial" w:hAnsi="Arial" w:cs="Arial"/>
          <w:b w:val="0"/>
          <w:sz w:val="24"/>
          <w:szCs w:val="24"/>
        </w:rPr>
        <w:t>,</w:t>
      </w:r>
      <w:r w:rsidRPr="00F2651A">
        <w:rPr>
          <w:rFonts w:ascii="Arial" w:hAnsi="Arial" w:cs="Arial"/>
          <w:sz w:val="24"/>
          <w:szCs w:val="24"/>
          <w:lang w:eastAsia="ru-RU"/>
        </w:rPr>
        <w:t xml:space="preserve"> </w:t>
      </w:r>
      <w:r w:rsidRPr="00F2651A">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w:t>
      </w:r>
    </w:p>
    <w:p w:rsidR="00424BD2" w:rsidRPr="00F2651A" w:rsidRDefault="00424BD2" w:rsidP="00424BD2">
      <w:pPr>
        <w:pStyle w:val="af2"/>
        <w:widowControl w:val="0"/>
        <w:jc w:val="center"/>
        <w:rPr>
          <w:rFonts w:ascii="Arial" w:hAnsi="Arial" w:cs="Arial"/>
          <w:sz w:val="24"/>
          <w:szCs w:val="24"/>
        </w:rPr>
      </w:pPr>
      <w:r w:rsidRPr="00F2651A">
        <w:rPr>
          <w:rFonts w:ascii="Arial" w:hAnsi="Arial" w:cs="Arial"/>
          <w:sz w:val="24"/>
          <w:szCs w:val="24"/>
        </w:rPr>
        <w:t>ПОСТАНОВЛЯЕТ:</w:t>
      </w:r>
    </w:p>
    <w:p w:rsidR="00424BD2" w:rsidRPr="00F2651A" w:rsidRDefault="00424BD2" w:rsidP="00424BD2">
      <w:pPr>
        <w:pStyle w:val="af3"/>
        <w:suppressAutoHyphens w:val="0"/>
        <w:spacing w:after="0"/>
        <w:ind w:firstLine="709"/>
        <w:jc w:val="both"/>
        <w:rPr>
          <w:rFonts w:ascii="Arial" w:hAnsi="Arial" w:cs="Arial"/>
          <w:lang w:val="ru-RU"/>
        </w:rPr>
      </w:pPr>
      <w:r w:rsidRPr="00F2651A">
        <w:rPr>
          <w:rFonts w:ascii="Arial" w:hAnsi="Arial" w:cs="Arial"/>
          <w:lang w:val="ru-RU"/>
        </w:rPr>
        <w:t>1. Утвердить</w:t>
      </w:r>
      <w:r w:rsidRPr="00F2651A">
        <w:rPr>
          <w:rFonts w:ascii="Arial" w:eastAsia="Calibri" w:hAnsi="Arial" w:cs="Arial"/>
          <w:lang w:val="ru-RU"/>
        </w:rPr>
        <w:t xml:space="preserve"> административный регламент по предоставлению муниципальной </w:t>
      </w:r>
      <w:r w:rsidRPr="00F2651A">
        <w:rPr>
          <w:rFonts w:ascii="Arial" w:eastAsia="Times New Roman" w:hAnsi="Arial" w:cs="Arial"/>
          <w:lang w:val="ru-RU" w:eastAsia="ru-RU"/>
        </w:rPr>
        <w:t>услуги</w:t>
      </w:r>
      <w:r w:rsidRPr="00F2651A">
        <w:rPr>
          <w:rFonts w:ascii="Arial" w:eastAsia="Times New Roman" w:hAnsi="Arial" w:cs="Arial"/>
          <w:lang w:val="ru-RU"/>
        </w:rPr>
        <w:t xml:space="preserve"> «</w:t>
      </w:r>
      <w:r w:rsidRPr="00F2651A">
        <w:rPr>
          <w:rFonts w:ascii="Arial" w:hAnsi="Arial" w:cs="Arial"/>
          <w:lang w:val="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F2651A">
        <w:rPr>
          <w:rStyle w:val="20pt"/>
          <w:rFonts w:ascii="Arial" w:eastAsia="Arial Unicode MS" w:hAnsi="Arial" w:cs="Arial"/>
          <w:b w:val="0"/>
          <w:i w:val="0"/>
        </w:rPr>
        <w:t>Богучарского муниципального района Воронежской области согласно приложению к данному постановлению</w:t>
      </w:r>
      <w:r w:rsidRPr="00F2651A">
        <w:rPr>
          <w:rFonts w:ascii="Arial" w:hAnsi="Arial" w:cs="Arial"/>
          <w:lang w:val="ru-RU"/>
        </w:rPr>
        <w:t>.</w:t>
      </w:r>
    </w:p>
    <w:p w:rsidR="00424BD2" w:rsidRPr="00F2651A" w:rsidRDefault="00424BD2" w:rsidP="00424BD2">
      <w:pPr>
        <w:widowControl w:val="0"/>
        <w:ind w:firstLine="709"/>
        <w:rPr>
          <w:rFonts w:cs="Arial"/>
        </w:rPr>
      </w:pPr>
      <w:r w:rsidRPr="00F2651A">
        <w:rPr>
          <w:rFonts w:cs="Arial"/>
        </w:rPr>
        <w:t xml:space="preserve">2. Признать утратившим силу постановление администрации Богучарского муниципального района Воронежской области от 17.06.2022 № 397 «Об утверждении административного регламента по предоставлению муниципальной услуги «Направление </w:t>
      </w:r>
      <w:r w:rsidRPr="00F2651A">
        <w:rPr>
          <w:rStyle w:val="af1"/>
          <w:rFonts w:cs="Arial"/>
          <w:b w:val="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2651A">
        <w:rPr>
          <w:rStyle w:val="af1"/>
          <w:rFonts w:cs="Arial"/>
          <w:b w:val="0"/>
        </w:rPr>
        <w:lastRenderedPageBreak/>
        <w:t>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2651A">
        <w:rPr>
          <w:rFonts w:cs="Arial"/>
        </w:rPr>
        <w:t>».</w:t>
      </w:r>
    </w:p>
    <w:p w:rsidR="00424BD2" w:rsidRPr="00F2651A" w:rsidRDefault="00424BD2" w:rsidP="00424BD2">
      <w:pPr>
        <w:pStyle w:val="a9"/>
        <w:widowControl w:val="0"/>
        <w:tabs>
          <w:tab w:val="left" w:pos="900"/>
        </w:tabs>
        <w:spacing w:after="0" w:line="240" w:lineRule="auto"/>
        <w:ind w:left="0" w:firstLine="709"/>
        <w:rPr>
          <w:rFonts w:ascii="Arial" w:hAnsi="Arial" w:cs="Arial"/>
          <w:bCs/>
          <w:sz w:val="24"/>
        </w:rPr>
      </w:pPr>
      <w:r w:rsidRPr="00F2651A">
        <w:rPr>
          <w:rFonts w:ascii="Arial" w:hAnsi="Arial" w:cs="Arial"/>
          <w:sz w:val="24"/>
        </w:rPr>
        <w:t xml:space="preserve">3. </w:t>
      </w:r>
      <w:r w:rsidRPr="00F2651A">
        <w:rPr>
          <w:rFonts w:ascii="Arial" w:hAnsi="Arial" w:cs="Arial"/>
          <w:bCs/>
          <w:sz w:val="24"/>
        </w:rPr>
        <w:t>Контроль за исполнением настоящего постановления возложить на первого заместителя главы администрации Богучарского муниципального Кожанова А.Ю..</w:t>
      </w:r>
    </w:p>
    <w:p w:rsidR="00424BD2" w:rsidRPr="00F2651A" w:rsidRDefault="00424BD2" w:rsidP="00424BD2">
      <w:pPr>
        <w:pStyle w:val="a9"/>
        <w:widowControl w:val="0"/>
        <w:tabs>
          <w:tab w:val="left" w:pos="900"/>
        </w:tabs>
        <w:spacing w:after="0" w:line="240" w:lineRule="auto"/>
        <w:ind w:left="0" w:firstLine="709"/>
        <w:rPr>
          <w:rFonts w:ascii="Arial" w:hAnsi="Arial" w:cs="Arial"/>
          <w:bCs/>
          <w:sz w:val="24"/>
        </w:rPr>
      </w:pPr>
    </w:p>
    <w:tbl>
      <w:tblPr>
        <w:tblW w:w="0" w:type="auto"/>
        <w:tblLook w:val="04A0" w:firstRow="1" w:lastRow="0" w:firstColumn="1" w:lastColumn="0" w:noHBand="0" w:noVBand="1"/>
      </w:tblPr>
      <w:tblGrid>
        <w:gridCol w:w="3284"/>
        <w:gridCol w:w="3285"/>
        <w:gridCol w:w="3285"/>
      </w:tblGrid>
      <w:tr w:rsidR="00424BD2" w:rsidRPr="007648BD" w:rsidTr="007149AB">
        <w:tc>
          <w:tcPr>
            <w:tcW w:w="3284" w:type="dxa"/>
            <w:shd w:val="clear" w:color="auto" w:fill="auto"/>
          </w:tcPr>
          <w:p w:rsidR="00424BD2" w:rsidRPr="007648BD" w:rsidRDefault="00424BD2" w:rsidP="007149AB">
            <w:pPr>
              <w:widowControl w:val="0"/>
              <w:autoSpaceDE w:val="0"/>
              <w:autoSpaceDN w:val="0"/>
              <w:adjustRightInd w:val="0"/>
              <w:ind w:firstLine="0"/>
              <w:rPr>
                <w:rFonts w:cs="Arial"/>
                <w:bCs/>
              </w:rPr>
            </w:pPr>
            <w:r w:rsidRPr="007648BD">
              <w:rPr>
                <w:rFonts w:cs="Arial"/>
              </w:rPr>
              <w:t>Глава Богучарского муниципального района</w:t>
            </w:r>
          </w:p>
        </w:tc>
        <w:tc>
          <w:tcPr>
            <w:tcW w:w="3285" w:type="dxa"/>
            <w:shd w:val="clear" w:color="auto" w:fill="auto"/>
          </w:tcPr>
          <w:p w:rsidR="00424BD2" w:rsidRPr="007648BD" w:rsidRDefault="00424BD2" w:rsidP="007149AB">
            <w:pPr>
              <w:pStyle w:val="a9"/>
              <w:widowControl w:val="0"/>
              <w:tabs>
                <w:tab w:val="left" w:pos="900"/>
              </w:tabs>
              <w:spacing w:after="0" w:line="240" w:lineRule="auto"/>
              <w:ind w:left="0" w:firstLine="0"/>
              <w:rPr>
                <w:rFonts w:ascii="Arial" w:hAnsi="Arial" w:cs="Arial"/>
                <w:bCs/>
                <w:sz w:val="24"/>
              </w:rPr>
            </w:pPr>
          </w:p>
        </w:tc>
        <w:tc>
          <w:tcPr>
            <w:tcW w:w="3285" w:type="dxa"/>
            <w:shd w:val="clear" w:color="auto" w:fill="auto"/>
          </w:tcPr>
          <w:p w:rsidR="00424BD2" w:rsidRPr="007648BD" w:rsidRDefault="00424BD2" w:rsidP="007149AB">
            <w:pPr>
              <w:widowControl w:val="0"/>
              <w:tabs>
                <w:tab w:val="left" w:pos="0"/>
              </w:tabs>
              <w:ind w:firstLine="0"/>
              <w:rPr>
                <w:rFonts w:cs="Arial"/>
              </w:rPr>
            </w:pPr>
            <w:r w:rsidRPr="007648BD">
              <w:rPr>
                <w:rFonts w:cs="Arial"/>
              </w:rPr>
              <w:t>В.В.Кузнецов</w:t>
            </w:r>
          </w:p>
          <w:p w:rsidR="00424BD2" w:rsidRPr="007648BD" w:rsidRDefault="00424BD2" w:rsidP="007149AB">
            <w:pPr>
              <w:pStyle w:val="a9"/>
              <w:widowControl w:val="0"/>
              <w:tabs>
                <w:tab w:val="left" w:pos="900"/>
              </w:tabs>
              <w:spacing w:after="0" w:line="240" w:lineRule="auto"/>
              <w:ind w:left="0" w:firstLine="0"/>
              <w:rPr>
                <w:rFonts w:ascii="Arial" w:hAnsi="Arial" w:cs="Arial"/>
                <w:bCs/>
                <w:sz w:val="24"/>
              </w:rPr>
            </w:pPr>
          </w:p>
        </w:tc>
      </w:tr>
    </w:tbl>
    <w:p w:rsidR="00424BD2" w:rsidRPr="00F2651A" w:rsidRDefault="00424BD2" w:rsidP="00424BD2">
      <w:pPr>
        <w:widowControl w:val="0"/>
        <w:ind w:firstLine="709"/>
        <w:rPr>
          <w:rFonts w:eastAsia="Calibri" w:cs="Arial"/>
          <w:bCs/>
          <w:lang w:eastAsia="en-US"/>
        </w:rPr>
      </w:pPr>
    </w:p>
    <w:p w:rsidR="00424BD2" w:rsidRPr="00F2651A" w:rsidRDefault="00424BD2" w:rsidP="00424BD2">
      <w:pPr>
        <w:ind w:left="3969" w:firstLine="0"/>
        <w:jc w:val="left"/>
        <w:rPr>
          <w:rFonts w:cs="Arial"/>
        </w:rPr>
      </w:pPr>
      <w:r w:rsidRPr="00F2651A">
        <w:rPr>
          <w:rFonts w:eastAsia="Calibri" w:cs="Arial"/>
          <w:bCs/>
          <w:lang w:eastAsia="en-US"/>
        </w:rPr>
        <w:br w:type="page"/>
      </w:r>
      <w:r w:rsidRPr="00F2651A">
        <w:rPr>
          <w:rFonts w:cs="Arial"/>
        </w:rPr>
        <w:lastRenderedPageBreak/>
        <w:t>Приложение</w:t>
      </w:r>
    </w:p>
    <w:p w:rsidR="00424BD2" w:rsidRPr="00F2651A" w:rsidRDefault="00424BD2" w:rsidP="00424BD2">
      <w:pPr>
        <w:widowControl w:val="0"/>
        <w:ind w:left="3969" w:firstLine="0"/>
        <w:jc w:val="left"/>
        <w:rPr>
          <w:rFonts w:cs="Arial"/>
        </w:rPr>
      </w:pPr>
      <w:r w:rsidRPr="00F2651A">
        <w:rPr>
          <w:rFonts w:cs="Arial"/>
        </w:rPr>
        <w:t>к постановлению администрации</w:t>
      </w:r>
    </w:p>
    <w:p w:rsidR="00424BD2" w:rsidRPr="00F2651A" w:rsidRDefault="00424BD2" w:rsidP="00424BD2">
      <w:pPr>
        <w:widowControl w:val="0"/>
        <w:ind w:left="3969" w:firstLine="0"/>
        <w:jc w:val="left"/>
        <w:rPr>
          <w:rFonts w:cs="Arial"/>
        </w:rPr>
      </w:pPr>
      <w:r w:rsidRPr="00F2651A">
        <w:rPr>
          <w:rFonts w:cs="Arial"/>
        </w:rPr>
        <w:t xml:space="preserve">Богучарского муниципального района </w:t>
      </w:r>
    </w:p>
    <w:p w:rsidR="00424BD2" w:rsidRPr="00F2651A" w:rsidRDefault="00424BD2" w:rsidP="00424BD2">
      <w:pPr>
        <w:widowControl w:val="0"/>
        <w:ind w:left="3969" w:firstLine="0"/>
        <w:jc w:val="left"/>
        <w:rPr>
          <w:rFonts w:cs="Arial"/>
        </w:rPr>
      </w:pPr>
      <w:r w:rsidRPr="00F2651A">
        <w:rPr>
          <w:rFonts w:cs="Arial"/>
        </w:rPr>
        <w:t xml:space="preserve">Воронежской области </w:t>
      </w:r>
    </w:p>
    <w:p w:rsidR="00424BD2" w:rsidRPr="00F2651A" w:rsidRDefault="00424BD2" w:rsidP="00424BD2">
      <w:pPr>
        <w:widowControl w:val="0"/>
        <w:ind w:left="3969" w:firstLine="0"/>
        <w:jc w:val="left"/>
        <w:rPr>
          <w:rFonts w:eastAsia="Calibri" w:cs="Arial"/>
        </w:rPr>
      </w:pPr>
      <w:r w:rsidRPr="00F2651A">
        <w:rPr>
          <w:rFonts w:cs="Arial"/>
        </w:rPr>
        <w:t xml:space="preserve"> от 05.</w:t>
      </w:r>
      <w:r w:rsidRPr="00F2651A">
        <w:rPr>
          <w:rFonts w:cs="Arial"/>
          <w:lang w:val="en-US"/>
        </w:rPr>
        <w:t>09</w:t>
      </w:r>
      <w:r w:rsidRPr="00F2651A">
        <w:rPr>
          <w:rFonts w:cs="Arial"/>
        </w:rPr>
        <w:t>.2023 № 616</w:t>
      </w:r>
    </w:p>
    <w:p w:rsidR="00424BD2" w:rsidRPr="00F2651A" w:rsidRDefault="00424BD2" w:rsidP="00424BD2">
      <w:pPr>
        <w:widowControl w:val="0"/>
        <w:ind w:firstLine="709"/>
        <w:rPr>
          <w:rFonts w:cs="Arial"/>
        </w:rPr>
      </w:pPr>
    </w:p>
    <w:p w:rsidR="00424BD2" w:rsidRPr="00F2651A" w:rsidRDefault="00424BD2" w:rsidP="00424BD2">
      <w:pPr>
        <w:pStyle w:val="1"/>
        <w:widowControl w:val="0"/>
        <w:ind w:firstLine="709"/>
        <w:rPr>
          <w:b w:val="0"/>
          <w:sz w:val="24"/>
          <w:szCs w:val="24"/>
        </w:rPr>
      </w:pPr>
      <w:bookmarkStart w:id="0" w:name="P37"/>
      <w:bookmarkStart w:id="1" w:name="_Toc134019850"/>
      <w:bookmarkEnd w:id="0"/>
      <w:r w:rsidRPr="00F2651A">
        <w:rPr>
          <w:b w:val="0"/>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Богучарского муниципального района Воронежской области</w:t>
      </w:r>
      <w:bookmarkEnd w:id="1"/>
    </w:p>
    <w:p w:rsidR="00424BD2" w:rsidRPr="00F2651A" w:rsidRDefault="00424BD2" w:rsidP="00424BD2">
      <w:pPr>
        <w:rPr>
          <w:rFonts w:cs="Arial"/>
        </w:rPr>
      </w:pPr>
    </w:p>
    <w:p w:rsidR="00424BD2" w:rsidRPr="00F2651A" w:rsidRDefault="00424BD2" w:rsidP="00424BD2">
      <w:pPr>
        <w:pStyle w:val="1"/>
        <w:widowControl w:val="0"/>
        <w:ind w:firstLine="709"/>
        <w:jc w:val="both"/>
        <w:rPr>
          <w:b w:val="0"/>
          <w:sz w:val="24"/>
          <w:szCs w:val="24"/>
        </w:rPr>
      </w:pPr>
      <w:bookmarkStart w:id="2" w:name="_Toc134019851"/>
      <w:r w:rsidRPr="00F2651A">
        <w:rPr>
          <w:b w:val="0"/>
          <w:sz w:val="24"/>
          <w:szCs w:val="24"/>
        </w:rPr>
        <w:t xml:space="preserve">Раздел </w:t>
      </w:r>
      <w:r w:rsidRPr="00F2651A">
        <w:rPr>
          <w:b w:val="0"/>
          <w:sz w:val="24"/>
          <w:szCs w:val="24"/>
          <w:lang w:val="en-US"/>
        </w:rPr>
        <w:t>I</w:t>
      </w:r>
      <w:r w:rsidRPr="00F2651A">
        <w:rPr>
          <w:b w:val="0"/>
          <w:sz w:val="24"/>
          <w:szCs w:val="24"/>
        </w:rPr>
        <w:t>. Общие положения</w:t>
      </w:r>
      <w:bookmarkEnd w:id="2"/>
    </w:p>
    <w:p w:rsidR="00424BD2" w:rsidRPr="00F2651A" w:rsidRDefault="00424BD2" w:rsidP="00424BD2">
      <w:pPr>
        <w:widowControl w:val="0"/>
        <w:ind w:firstLine="709"/>
        <w:rPr>
          <w:rFonts w:cs="Arial"/>
        </w:rPr>
      </w:pPr>
      <w:r w:rsidRPr="00F2651A">
        <w:rPr>
          <w:rFonts w:cs="Arial"/>
        </w:rPr>
        <w:t>1. Предмет регулирования административного регламента</w:t>
      </w:r>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1.1.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Богучарского муниципального района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Богучарского муниципального района (далее – администрация) полномочий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Богучарском муниципальном районе (далее - муниципальная услуга).</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3" w:name="_Toc134019852"/>
      <w:r w:rsidRPr="00F2651A">
        <w:rPr>
          <w:b w:val="0"/>
          <w:sz w:val="24"/>
          <w:szCs w:val="24"/>
        </w:rPr>
        <w:t>Круг заявителей</w:t>
      </w:r>
      <w:bookmarkEnd w:id="3"/>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bookmarkStart w:id="4" w:name="P51"/>
      <w:bookmarkEnd w:id="4"/>
      <w:r w:rsidRPr="00F2651A">
        <w:rPr>
          <w:rFonts w:cs="Arial"/>
        </w:rPr>
        <w:t>1.2. Заявителями на получение муниципальной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424BD2" w:rsidRPr="00F2651A" w:rsidRDefault="00424BD2" w:rsidP="00424BD2">
      <w:pPr>
        <w:pStyle w:val="12"/>
        <w:ind w:firstLine="709"/>
        <w:rPr>
          <w:rFonts w:cs="Arial"/>
          <w:color w:val="auto"/>
        </w:rPr>
      </w:pPr>
      <w:r w:rsidRPr="00F2651A">
        <w:rPr>
          <w:rFonts w:cs="Arial"/>
          <w:color w:val="auto"/>
        </w:rPr>
        <w:t>1.3.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424BD2" w:rsidRPr="00F2651A" w:rsidRDefault="00424BD2" w:rsidP="00424BD2">
      <w:pPr>
        <w:pStyle w:val="af2"/>
        <w:widowControl w:val="0"/>
        <w:ind w:firstLine="709"/>
        <w:jc w:val="both"/>
        <w:rPr>
          <w:rFonts w:ascii="Arial" w:hAnsi="Arial" w:cs="Arial"/>
          <w:sz w:val="24"/>
          <w:szCs w:val="24"/>
        </w:rPr>
      </w:pPr>
      <w:r w:rsidRPr="00F2651A">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24BD2" w:rsidRPr="00F2651A" w:rsidRDefault="00424BD2" w:rsidP="00424BD2">
      <w:pPr>
        <w:pStyle w:val="af2"/>
        <w:widowControl w:val="0"/>
        <w:ind w:firstLine="709"/>
        <w:jc w:val="both"/>
        <w:rPr>
          <w:rFonts w:ascii="Arial" w:hAnsi="Arial" w:cs="Arial"/>
          <w:sz w:val="24"/>
          <w:szCs w:val="24"/>
        </w:rPr>
      </w:pPr>
      <w:r w:rsidRPr="00F2651A">
        <w:rPr>
          <w:rFonts w:ascii="Arial" w:hAnsi="Arial" w:cs="Arial"/>
          <w:sz w:val="24"/>
          <w:szCs w:val="24"/>
        </w:rPr>
        <w:t xml:space="preserve">Признаки заявителя определяются в соответствии с Приложением № 1 к настоящему административному регламенту. </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5" w:name="_Toc133243625"/>
      <w:r w:rsidRPr="00F2651A">
        <w:rPr>
          <w:b w:val="0"/>
          <w:sz w:val="24"/>
          <w:szCs w:val="24"/>
        </w:rPr>
        <w:t xml:space="preserve">Требования к порядку </w:t>
      </w:r>
      <w:bookmarkEnd w:id="5"/>
      <w:r w:rsidRPr="00F2651A">
        <w:rPr>
          <w:b w:val="0"/>
          <w:sz w:val="24"/>
          <w:szCs w:val="24"/>
        </w:rPr>
        <w:t>информирования о предоставлении</w:t>
      </w:r>
      <w:r w:rsidRPr="00F2651A">
        <w:rPr>
          <w:b w:val="0"/>
          <w:sz w:val="24"/>
          <w:szCs w:val="24"/>
        </w:rPr>
        <w:br/>
        <w:t xml:space="preserve">муниципальной услуги требование предоставления заявителю муниципальной услуги в соответствии с вариантом предоставления муниципальной услуги, </w:t>
      </w:r>
      <w:r w:rsidRPr="00F2651A">
        <w:rPr>
          <w:b w:val="0"/>
          <w:sz w:val="24"/>
          <w:szCs w:val="24"/>
        </w:rPr>
        <w:lastRenderedPageBreak/>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24BD2" w:rsidRPr="00F2651A" w:rsidRDefault="00424BD2" w:rsidP="00424BD2">
      <w:pPr>
        <w:widowControl w:val="0"/>
        <w:ind w:firstLine="709"/>
        <w:rPr>
          <w:rFonts w:cs="Arial"/>
        </w:rPr>
      </w:pPr>
    </w:p>
    <w:p w:rsidR="00424BD2" w:rsidRPr="00F2651A" w:rsidRDefault="00424BD2" w:rsidP="00424BD2">
      <w:pPr>
        <w:pStyle w:val="12"/>
        <w:ind w:firstLine="709"/>
        <w:rPr>
          <w:rFonts w:cs="Arial"/>
          <w:color w:val="auto"/>
        </w:rPr>
      </w:pPr>
      <w:r w:rsidRPr="00F2651A">
        <w:rPr>
          <w:rFonts w:cs="Arial"/>
          <w:color w:val="auto"/>
        </w:rPr>
        <w:t>1.4. Информирование о порядке предоставления муниципальной услуги осуществляется:</w:t>
      </w:r>
    </w:p>
    <w:p w:rsidR="00424BD2" w:rsidRPr="00F2651A" w:rsidRDefault="00424BD2" w:rsidP="00424BD2">
      <w:pPr>
        <w:pStyle w:val="12"/>
        <w:ind w:firstLine="709"/>
        <w:rPr>
          <w:rFonts w:cs="Arial"/>
          <w:color w:val="auto"/>
        </w:rPr>
      </w:pPr>
      <w:r w:rsidRPr="00F2651A">
        <w:rPr>
          <w:rFonts w:cs="Arial"/>
          <w:color w:val="auto"/>
        </w:rPr>
        <w:t>непосредственно при личном приеме заявителя в отдел по строительству и архитектуре, транспорту, топливно-энергетическому комплексу, ЖКХ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многофункциональный центр);</w:t>
      </w:r>
    </w:p>
    <w:p w:rsidR="00424BD2" w:rsidRPr="00F2651A" w:rsidRDefault="00424BD2" w:rsidP="00424BD2">
      <w:pPr>
        <w:pStyle w:val="12"/>
        <w:ind w:firstLine="709"/>
        <w:rPr>
          <w:rFonts w:cs="Arial"/>
          <w:color w:val="auto"/>
        </w:rPr>
      </w:pPr>
      <w:r w:rsidRPr="00F2651A">
        <w:rPr>
          <w:rFonts w:cs="Arial"/>
          <w:color w:val="auto"/>
        </w:rPr>
        <w:t>по телефону в администрации или многофункциональном центре;</w:t>
      </w:r>
    </w:p>
    <w:p w:rsidR="00424BD2" w:rsidRPr="00F2651A" w:rsidRDefault="00424BD2" w:rsidP="00424BD2">
      <w:pPr>
        <w:pStyle w:val="12"/>
        <w:ind w:firstLine="709"/>
        <w:rPr>
          <w:rFonts w:cs="Arial"/>
          <w:color w:val="auto"/>
        </w:rPr>
      </w:pPr>
      <w:r w:rsidRPr="00F2651A">
        <w:rPr>
          <w:rFonts w:cs="Arial"/>
          <w:color w:val="auto"/>
        </w:rPr>
        <w:t>письменно, в том числе посредством электронной почты, факсимильной связи;</w:t>
      </w:r>
    </w:p>
    <w:p w:rsidR="00424BD2" w:rsidRPr="00F2651A" w:rsidRDefault="00424BD2" w:rsidP="00424BD2">
      <w:pPr>
        <w:pStyle w:val="12"/>
        <w:ind w:firstLine="709"/>
        <w:rPr>
          <w:rFonts w:cs="Arial"/>
          <w:color w:val="auto"/>
        </w:rPr>
      </w:pPr>
      <w:r w:rsidRPr="00F2651A">
        <w:rPr>
          <w:rFonts w:cs="Arial"/>
          <w:color w:val="auto"/>
        </w:rPr>
        <w:t>посредством размещения в открытой и доступной форме информации:</w:t>
      </w:r>
    </w:p>
    <w:p w:rsidR="00424BD2" w:rsidRPr="00F2651A" w:rsidRDefault="00424BD2" w:rsidP="00424BD2">
      <w:pPr>
        <w:pStyle w:val="12"/>
        <w:ind w:firstLine="709"/>
        <w:rPr>
          <w:rFonts w:cs="Arial"/>
          <w:color w:val="auto"/>
        </w:rPr>
      </w:pPr>
      <w:r w:rsidRPr="00F2651A">
        <w:rPr>
          <w:rFonts w:cs="Arial"/>
          <w:color w:val="auto"/>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в информационной системе Воронежской области «Портал Воронежской области в сети Интернет» (https://</w:t>
      </w:r>
      <w:r w:rsidRPr="00F2651A">
        <w:rPr>
          <w:rFonts w:cs="Arial"/>
          <w:color w:val="auto"/>
          <w:lang w:val="en-US"/>
        </w:rPr>
        <w:t>govvrn</w:t>
      </w:r>
      <w:r w:rsidRPr="00F2651A">
        <w:rPr>
          <w:rFonts w:cs="Arial"/>
          <w:color w:val="auto"/>
        </w:rPr>
        <w:t>.ru/) (далее - региональный портал);</w:t>
      </w:r>
    </w:p>
    <w:p w:rsidR="00424BD2" w:rsidRPr="00F2651A" w:rsidRDefault="00424BD2" w:rsidP="00424BD2">
      <w:pPr>
        <w:pStyle w:val="12"/>
        <w:ind w:firstLine="709"/>
        <w:rPr>
          <w:rFonts w:cs="Arial"/>
          <w:color w:val="auto"/>
        </w:rPr>
      </w:pPr>
      <w:r w:rsidRPr="00F2651A">
        <w:rPr>
          <w:rFonts w:cs="Arial"/>
          <w:color w:val="auto"/>
        </w:rPr>
        <w:t>на официальном сайте администрации Богучарского муниципального района (https://bogucharskij-r20.gosweb.gosuslugi.ru/);</w:t>
      </w:r>
    </w:p>
    <w:p w:rsidR="00424BD2" w:rsidRPr="00F2651A" w:rsidRDefault="00424BD2" w:rsidP="00424BD2">
      <w:pPr>
        <w:pStyle w:val="12"/>
        <w:ind w:firstLine="709"/>
        <w:rPr>
          <w:rFonts w:cs="Arial"/>
          <w:color w:val="auto"/>
        </w:rPr>
      </w:pPr>
      <w:r w:rsidRPr="00F2651A">
        <w:rPr>
          <w:rFonts w:cs="Arial"/>
          <w:color w:val="auto"/>
        </w:rPr>
        <w:t>посредством размещения информации на информационных стендах администрации или многофункционального центра.</w:t>
      </w:r>
    </w:p>
    <w:p w:rsidR="00424BD2" w:rsidRPr="00F2651A" w:rsidRDefault="00424BD2" w:rsidP="00424BD2">
      <w:pPr>
        <w:pStyle w:val="12"/>
        <w:ind w:firstLine="709"/>
        <w:rPr>
          <w:rFonts w:cs="Arial"/>
          <w:color w:val="auto"/>
        </w:rPr>
      </w:pPr>
      <w:r w:rsidRPr="00F2651A">
        <w:rPr>
          <w:rFonts w:cs="Arial"/>
          <w:color w:val="auto"/>
        </w:rPr>
        <w:t>1.5. Информирование осуществляется по вопросам, касающимся:</w:t>
      </w:r>
    </w:p>
    <w:p w:rsidR="00424BD2" w:rsidRPr="00F2651A" w:rsidRDefault="00424BD2" w:rsidP="00424BD2">
      <w:pPr>
        <w:pStyle w:val="12"/>
        <w:ind w:firstLine="709"/>
        <w:rPr>
          <w:rFonts w:cs="Arial"/>
          <w:color w:val="auto"/>
        </w:rPr>
      </w:pPr>
      <w:r w:rsidRPr="00F2651A">
        <w:rPr>
          <w:rFonts w:cs="Arial"/>
          <w:color w:val="auto"/>
        </w:rPr>
        <w:t>порядка предоставления муниципальной услуги;</w:t>
      </w:r>
    </w:p>
    <w:p w:rsidR="00424BD2" w:rsidRPr="00F2651A" w:rsidRDefault="00424BD2" w:rsidP="00424BD2">
      <w:pPr>
        <w:pStyle w:val="12"/>
        <w:ind w:firstLine="709"/>
        <w:rPr>
          <w:rFonts w:cs="Arial"/>
          <w:color w:val="auto"/>
        </w:rPr>
      </w:pPr>
      <w:r w:rsidRPr="00F2651A">
        <w:rPr>
          <w:rFonts w:cs="Arial"/>
          <w:color w:val="auto"/>
        </w:rPr>
        <w:t>адресов администрации и многофункционального центра, обращение в которые необходимо для предоставления муниципальной услуги;</w:t>
      </w:r>
    </w:p>
    <w:p w:rsidR="00424BD2" w:rsidRPr="00F2651A" w:rsidRDefault="00424BD2" w:rsidP="00424BD2">
      <w:pPr>
        <w:pStyle w:val="12"/>
        <w:ind w:firstLine="709"/>
        <w:rPr>
          <w:rFonts w:cs="Arial"/>
          <w:color w:val="auto"/>
        </w:rPr>
      </w:pPr>
      <w:r w:rsidRPr="00F2651A">
        <w:rPr>
          <w:rFonts w:cs="Arial"/>
          <w:color w:val="auto"/>
        </w:rPr>
        <w:t>справочной информации о работе администрации (структурных подразделений администрации);</w:t>
      </w:r>
    </w:p>
    <w:p w:rsidR="00424BD2" w:rsidRPr="00F2651A" w:rsidRDefault="00424BD2" w:rsidP="00424BD2">
      <w:pPr>
        <w:pStyle w:val="12"/>
        <w:ind w:firstLine="709"/>
        <w:rPr>
          <w:rFonts w:cs="Arial"/>
          <w:color w:val="auto"/>
        </w:rPr>
      </w:pPr>
      <w:r w:rsidRPr="00F2651A">
        <w:rPr>
          <w:rFonts w:cs="Arial"/>
          <w:color w:val="auto"/>
        </w:rPr>
        <w:t>документов, необходимых для предоставления муниципальной услуги;</w:t>
      </w:r>
    </w:p>
    <w:p w:rsidR="00424BD2" w:rsidRPr="00F2651A" w:rsidRDefault="00424BD2" w:rsidP="00424BD2">
      <w:pPr>
        <w:pStyle w:val="12"/>
        <w:ind w:firstLine="709"/>
        <w:rPr>
          <w:rFonts w:cs="Arial"/>
          <w:color w:val="auto"/>
        </w:rPr>
      </w:pPr>
      <w:r w:rsidRPr="00F2651A">
        <w:rPr>
          <w:rFonts w:cs="Arial"/>
          <w:color w:val="auto"/>
        </w:rPr>
        <w:t>порядка и сроков предоставления муниципальной услуги;</w:t>
      </w:r>
    </w:p>
    <w:p w:rsidR="00424BD2" w:rsidRPr="00F2651A" w:rsidRDefault="00424BD2" w:rsidP="00424BD2">
      <w:pPr>
        <w:pStyle w:val="12"/>
        <w:ind w:firstLine="709"/>
        <w:rPr>
          <w:rFonts w:cs="Arial"/>
          <w:color w:val="auto"/>
        </w:rPr>
      </w:pPr>
      <w:r w:rsidRPr="00F2651A">
        <w:rPr>
          <w:rFonts w:cs="Arial"/>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4BD2" w:rsidRPr="00F2651A" w:rsidRDefault="00424BD2" w:rsidP="00424BD2">
      <w:pPr>
        <w:pStyle w:val="12"/>
        <w:ind w:firstLine="709"/>
        <w:rPr>
          <w:rFonts w:cs="Arial"/>
          <w:color w:val="auto"/>
        </w:rPr>
      </w:pPr>
      <w:r w:rsidRPr="00F2651A">
        <w:rPr>
          <w:rFonts w:cs="Arial"/>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4BD2" w:rsidRPr="00F2651A" w:rsidRDefault="00424BD2" w:rsidP="00424BD2">
      <w:pPr>
        <w:pStyle w:val="12"/>
        <w:ind w:firstLine="709"/>
        <w:rPr>
          <w:rFonts w:cs="Arial"/>
          <w:color w:val="auto"/>
        </w:rPr>
      </w:pPr>
      <w:r w:rsidRPr="00F2651A">
        <w:rPr>
          <w:rFonts w:cs="Arial"/>
          <w:color w:val="auto"/>
        </w:rPr>
        <w:t>Получение информации по вопросам предоставления муниципальной услуги осуществляется бесплатно.</w:t>
      </w:r>
    </w:p>
    <w:p w:rsidR="00424BD2" w:rsidRPr="00F2651A" w:rsidRDefault="00424BD2" w:rsidP="00424BD2">
      <w:pPr>
        <w:pStyle w:val="12"/>
        <w:ind w:firstLine="709"/>
        <w:rPr>
          <w:rFonts w:cs="Arial"/>
          <w:color w:val="auto"/>
        </w:rPr>
      </w:pPr>
      <w:r w:rsidRPr="00F2651A">
        <w:rPr>
          <w:rFonts w:cs="Arial"/>
          <w:color w:val="auto"/>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424BD2" w:rsidRPr="00F2651A" w:rsidRDefault="00424BD2" w:rsidP="00424BD2">
      <w:pPr>
        <w:pStyle w:val="12"/>
        <w:ind w:firstLine="709"/>
        <w:rPr>
          <w:rFonts w:cs="Arial"/>
          <w:color w:val="auto"/>
        </w:rPr>
      </w:pPr>
      <w:r w:rsidRPr="00F2651A">
        <w:rPr>
          <w:rFonts w:cs="Arial"/>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4BD2" w:rsidRPr="00F2651A" w:rsidRDefault="00424BD2" w:rsidP="00424BD2">
      <w:pPr>
        <w:pStyle w:val="12"/>
        <w:ind w:firstLine="709"/>
        <w:rPr>
          <w:rFonts w:cs="Arial"/>
          <w:color w:val="auto"/>
        </w:rPr>
      </w:pPr>
      <w:r w:rsidRPr="00F2651A">
        <w:rPr>
          <w:rFonts w:cs="Arial"/>
          <w:color w:val="auto"/>
        </w:rPr>
        <w:t xml:space="preserve">Если должностное лицо администрации не может самостоятельно дать ответ, телефонный звонок должен быть переадресован (переведен) на другое </w:t>
      </w:r>
      <w:r w:rsidRPr="00F2651A">
        <w:rPr>
          <w:rFonts w:cs="Arial"/>
          <w:color w:val="auto"/>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424BD2" w:rsidRPr="00F2651A" w:rsidRDefault="00424BD2" w:rsidP="00424BD2">
      <w:pPr>
        <w:pStyle w:val="12"/>
        <w:ind w:firstLine="709"/>
        <w:rPr>
          <w:rFonts w:cs="Arial"/>
          <w:color w:val="auto"/>
        </w:rPr>
      </w:pPr>
      <w:r w:rsidRPr="00F2651A">
        <w:rPr>
          <w:rFonts w:cs="Arial"/>
          <w:color w:val="auto"/>
        </w:rPr>
        <w:t>Если подготовка ответа требует продолжительного времени, он предлагает заявителю один из следующих вариантов дальнейших действий:</w:t>
      </w:r>
    </w:p>
    <w:p w:rsidR="00424BD2" w:rsidRPr="00F2651A" w:rsidRDefault="00424BD2" w:rsidP="00424BD2">
      <w:pPr>
        <w:pStyle w:val="12"/>
        <w:ind w:firstLine="709"/>
        <w:rPr>
          <w:rFonts w:cs="Arial"/>
          <w:color w:val="auto"/>
        </w:rPr>
      </w:pPr>
      <w:r w:rsidRPr="00F2651A">
        <w:rPr>
          <w:rFonts w:cs="Arial"/>
          <w:color w:val="auto"/>
        </w:rPr>
        <w:t>изложить обращение в письменной форме;</w:t>
      </w:r>
    </w:p>
    <w:p w:rsidR="00424BD2" w:rsidRPr="00F2651A" w:rsidRDefault="00424BD2" w:rsidP="00424BD2">
      <w:pPr>
        <w:pStyle w:val="12"/>
        <w:ind w:firstLine="709"/>
        <w:rPr>
          <w:rFonts w:cs="Arial"/>
          <w:color w:val="auto"/>
        </w:rPr>
      </w:pPr>
      <w:r w:rsidRPr="00F2651A">
        <w:rPr>
          <w:rFonts w:cs="Arial"/>
          <w:color w:val="auto"/>
        </w:rPr>
        <w:t>назначить другое время для консультаций.</w:t>
      </w:r>
    </w:p>
    <w:p w:rsidR="00424BD2" w:rsidRPr="00F2651A" w:rsidRDefault="00424BD2" w:rsidP="00424BD2">
      <w:pPr>
        <w:pStyle w:val="12"/>
        <w:ind w:firstLine="709"/>
        <w:rPr>
          <w:rFonts w:cs="Arial"/>
          <w:color w:val="auto"/>
        </w:rPr>
      </w:pPr>
      <w:r w:rsidRPr="00F2651A">
        <w:rPr>
          <w:rFonts w:cs="Arial"/>
          <w:color w:val="auto"/>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4BD2" w:rsidRPr="00F2651A" w:rsidRDefault="00424BD2" w:rsidP="00424BD2">
      <w:pPr>
        <w:pStyle w:val="12"/>
        <w:ind w:firstLine="709"/>
        <w:rPr>
          <w:rFonts w:cs="Arial"/>
          <w:color w:val="auto"/>
        </w:rPr>
      </w:pPr>
      <w:r w:rsidRPr="00F2651A">
        <w:rPr>
          <w:rFonts w:cs="Arial"/>
          <w:color w:val="auto"/>
        </w:rPr>
        <w:t>Продолжительность информирования по телефону не должна превышать 10 минут.</w:t>
      </w:r>
    </w:p>
    <w:p w:rsidR="00424BD2" w:rsidRPr="00F2651A" w:rsidRDefault="00424BD2" w:rsidP="00424BD2">
      <w:pPr>
        <w:pStyle w:val="12"/>
        <w:ind w:firstLine="709"/>
        <w:rPr>
          <w:rFonts w:cs="Arial"/>
          <w:color w:val="auto"/>
        </w:rPr>
      </w:pPr>
      <w:r w:rsidRPr="00F2651A">
        <w:rPr>
          <w:rFonts w:cs="Arial"/>
          <w:color w:val="auto"/>
        </w:rPr>
        <w:t>Информирование осуществляется в соответствии с графиком приема граждан.</w:t>
      </w:r>
    </w:p>
    <w:p w:rsidR="00424BD2" w:rsidRPr="00F2651A" w:rsidRDefault="00424BD2" w:rsidP="00424BD2">
      <w:pPr>
        <w:pStyle w:val="12"/>
        <w:ind w:firstLine="709"/>
        <w:rPr>
          <w:rFonts w:cs="Arial"/>
          <w:color w:val="auto"/>
        </w:rPr>
      </w:pPr>
      <w:r w:rsidRPr="00F2651A">
        <w:rPr>
          <w:rFonts w:cs="Arial"/>
          <w:color w:val="auto"/>
        </w:rP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424BD2" w:rsidRPr="00F2651A" w:rsidRDefault="00424BD2" w:rsidP="00424BD2">
      <w:pPr>
        <w:pStyle w:val="12"/>
        <w:ind w:firstLine="709"/>
        <w:rPr>
          <w:rFonts w:cs="Arial"/>
          <w:color w:val="auto"/>
        </w:rPr>
      </w:pPr>
      <w:r w:rsidRPr="00F2651A">
        <w:rPr>
          <w:rFonts w:cs="Arial"/>
          <w:color w:val="auto"/>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24BD2" w:rsidRPr="00F2651A" w:rsidRDefault="00424BD2" w:rsidP="00424BD2">
      <w:pPr>
        <w:pStyle w:val="12"/>
        <w:ind w:firstLine="709"/>
        <w:rPr>
          <w:rFonts w:cs="Arial"/>
          <w:color w:val="auto"/>
        </w:rPr>
      </w:pPr>
      <w:r w:rsidRPr="00F2651A">
        <w:rPr>
          <w:rFonts w:cs="Arial"/>
          <w:color w:val="auto"/>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4BD2" w:rsidRPr="00F2651A" w:rsidRDefault="00424BD2" w:rsidP="00424BD2">
      <w:pPr>
        <w:pStyle w:val="12"/>
        <w:ind w:firstLine="709"/>
        <w:rPr>
          <w:rFonts w:cs="Arial"/>
          <w:color w:val="auto"/>
        </w:rPr>
      </w:pPr>
      <w:r w:rsidRPr="00F2651A">
        <w:rPr>
          <w:rFonts w:cs="Arial"/>
          <w:color w:val="auto"/>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424BD2" w:rsidRPr="00F2651A" w:rsidRDefault="00424BD2" w:rsidP="00424BD2">
      <w:pPr>
        <w:pStyle w:val="12"/>
        <w:ind w:firstLine="709"/>
        <w:rPr>
          <w:rFonts w:cs="Arial"/>
          <w:color w:val="auto"/>
        </w:rPr>
      </w:pPr>
      <w:r w:rsidRPr="00F2651A">
        <w:rPr>
          <w:rFonts w:cs="Arial"/>
          <w:color w:val="auto"/>
        </w:rPr>
        <w:t>о месте нахождения и графике работы администрации ее структурных подразделений, ответственных за предоставление муниципальной услуги, а также многофункционального центра;</w:t>
      </w:r>
    </w:p>
    <w:p w:rsidR="00424BD2" w:rsidRPr="00F2651A" w:rsidRDefault="00424BD2" w:rsidP="00424BD2">
      <w:pPr>
        <w:pStyle w:val="12"/>
        <w:ind w:firstLine="709"/>
        <w:rPr>
          <w:rFonts w:cs="Arial"/>
          <w:color w:val="auto"/>
        </w:rPr>
      </w:pPr>
      <w:r w:rsidRPr="00F2651A">
        <w:rPr>
          <w:rFonts w:cs="Arial"/>
          <w:color w:val="auto"/>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rsidR="00424BD2" w:rsidRPr="00F2651A" w:rsidRDefault="00424BD2" w:rsidP="00424BD2">
      <w:pPr>
        <w:pStyle w:val="12"/>
        <w:ind w:firstLine="709"/>
        <w:rPr>
          <w:rFonts w:cs="Arial"/>
          <w:color w:val="auto"/>
        </w:rPr>
      </w:pPr>
      <w:r w:rsidRPr="00F2651A">
        <w:rPr>
          <w:rFonts w:cs="Arial"/>
          <w:color w:val="auto"/>
        </w:rPr>
        <w:t>адрес официального сайта, а также электронной почты и (или) формы обратной связи администрации в сети «Интернет».</w:t>
      </w:r>
    </w:p>
    <w:p w:rsidR="00424BD2" w:rsidRPr="00F2651A" w:rsidRDefault="00424BD2" w:rsidP="00424BD2">
      <w:pPr>
        <w:pStyle w:val="12"/>
        <w:ind w:firstLine="709"/>
        <w:rPr>
          <w:rFonts w:cs="Arial"/>
          <w:color w:val="auto"/>
        </w:rPr>
      </w:pPr>
      <w:r w:rsidRPr="00F2651A">
        <w:rPr>
          <w:rFonts w:cs="Arial"/>
          <w:color w:val="auto"/>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24BD2" w:rsidRPr="00F2651A" w:rsidRDefault="00424BD2" w:rsidP="00424BD2">
      <w:pPr>
        <w:pStyle w:val="12"/>
        <w:ind w:firstLine="709"/>
        <w:rPr>
          <w:rFonts w:cs="Arial"/>
          <w:color w:val="auto"/>
        </w:rPr>
      </w:pPr>
      <w:r w:rsidRPr="00F2651A">
        <w:rPr>
          <w:rFonts w:cs="Arial"/>
          <w:color w:val="auto"/>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F2651A">
        <w:rPr>
          <w:rFonts w:cs="Arial"/>
          <w:color w:val="auto"/>
        </w:rPr>
        <w:lastRenderedPageBreak/>
        <w:t>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4BD2" w:rsidRPr="00F2651A" w:rsidRDefault="00424BD2" w:rsidP="00424BD2">
      <w:pPr>
        <w:pStyle w:val="1"/>
        <w:widowControl w:val="0"/>
        <w:ind w:firstLine="709"/>
        <w:jc w:val="both"/>
        <w:rPr>
          <w:b w:val="0"/>
          <w:sz w:val="24"/>
          <w:szCs w:val="24"/>
        </w:rPr>
      </w:pPr>
      <w:bookmarkStart w:id="6" w:name="_Toc134019854"/>
      <w:r w:rsidRPr="00F2651A">
        <w:rPr>
          <w:b w:val="0"/>
          <w:sz w:val="24"/>
          <w:szCs w:val="24"/>
        </w:rPr>
        <w:t xml:space="preserve">Раздел </w:t>
      </w:r>
      <w:r w:rsidRPr="00F2651A">
        <w:rPr>
          <w:b w:val="0"/>
          <w:sz w:val="24"/>
          <w:szCs w:val="24"/>
          <w:lang w:val="en-US"/>
        </w:rPr>
        <w:t>II</w:t>
      </w:r>
      <w:r w:rsidRPr="00F2651A">
        <w:rPr>
          <w:b w:val="0"/>
          <w:sz w:val="24"/>
          <w:szCs w:val="24"/>
        </w:rPr>
        <w:t>. Стандарт предоставления муниципальной услуги</w:t>
      </w:r>
      <w:bookmarkEnd w:id="6"/>
    </w:p>
    <w:p w:rsidR="00424BD2" w:rsidRPr="00F2651A" w:rsidRDefault="00424BD2" w:rsidP="00424BD2">
      <w:pPr>
        <w:pStyle w:val="2"/>
        <w:widowControl w:val="0"/>
        <w:ind w:firstLine="709"/>
        <w:jc w:val="both"/>
        <w:rPr>
          <w:b w:val="0"/>
          <w:sz w:val="24"/>
          <w:szCs w:val="24"/>
        </w:rPr>
      </w:pPr>
      <w:bookmarkStart w:id="7" w:name="_Toc134019855"/>
      <w:r w:rsidRPr="00F2651A">
        <w:rPr>
          <w:b w:val="0"/>
          <w:sz w:val="24"/>
          <w:szCs w:val="24"/>
        </w:rPr>
        <w:t xml:space="preserve">2. Наименование </w:t>
      </w:r>
      <w:bookmarkEnd w:id="7"/>
      <w:r w:rsidRPr="00F2651A">
        <w:rPr>
          <w:b w:val="0"/>
          <w:sz w:val="24"/>
          <w:szCs w:val="24"/>
        </w:rPr>
        <w:t>муниципальной услуги</w:t>
      </w:r>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2.1. Наименование муниципальной услуги–«Направление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8" w:name="_Toc134019856"/>
      <w:r w:rsidRPr="00F2651A">
        <w:rPr>
          <w:b w:val="0"/>
          <w:sz w:val="24"/>
          <w:szCs w:val="24"/>
        </w:rPr>
        <w:t>Наименование органа местного самоуправления, предоставляющего муниципальную услугу</w:t>
      </w:r>
      <w:bookmarkEnd w:id="8"/>
    </w:p>
    <w:p w:rsidR="00424BD2" w:rsidRPr="00F2651A" w:rsidRDefault="00424BD2" w:rsidP="00424BD2">
      <w:pPr>
        <w:widowControl w:val="0"/>
        <w:ind w:firstLine="709"/>
        <w:rPr>
          <w:rFonts w:cs="Arial"/>
        </w:rPr>
      </w:pPr>
    </w:p>
    <w:p w:rsidR="00424BD2" w:rsidRPr="00F2651A" w:rsidRDefault="00424BD2" w:rsidP="00424BD2">
      <w:pPr>
        <w:pStyle w:val="12"/>
        <w:ind w:firstLine="709"/>
        <w:rPr>
          <w:rFonts w:cs="Arial"/>
          <w:color w:val="auto"/>
        </w:rPr>
      </w:pPr>
      <w:r w:rsidRPr="00F2651A">
        <w:rPr>
          <w:rFonts w:cs="Arial"/>
          <w:color w:val="auto"/>
        </w:rPr>
        <w:t>2.2. Муниципальная услуга предоставляется отделом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(далее – администрация).</w:t>
      </w:r>
    </w:p>
    <w:p w:rsidR="00424BD2" w:rsidRPr="00F2651A" w:rsidRDefault="00424BD2" w:rsidP="00424BD2">
      <w:pPr>
        <w:pStyle w:val="12"/>
        <w:ind w:firstLine="709"/>
        <w:rPr>
          <w:rFonts w:cs="Arial"/>
          <w:color w:val="auto"/>
        </w:rPr>
      </w:pPr>
      <w:r w:rsidRPr="00F2651A">
        <w:rPr>
          <w:rFonts w:cs="Arial"/>
          <w:color w:val="auto"/>
        </w:rPr>
        <w:t>Администрация обеспечивает предоставление муниципальной услуги через МФЦ или в электронной форме посредством Единого портала, регионального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24BD2" w:rsidRPr="00F2651A" w:rsidRDefault="00424BD2" w:rsidP="00424BD2">
      <w:pPr>
        <w:pStyle w:val="5"/>
        <w:shd w:val="clear" w:color="auto" w:fill="auto"/>
        <w:tabs>
          <w:tab w:val="left" w:pos="-284"/>
        </w:tabs>
        <w:spacing w:line="240" w:lineRule="auto"/>
        <w:ind w:firstLine="709"/>
        <w:jc w:val="both"/>
        <w:rPr>
          <w:rFonts w:cs="Arial"/>
          <w:color w:val="auto"/>
          <w:sz w:val="24"/>
          <w:szCs w:val="24"/>
        </w:rPr>
      </w:pPr>
      <w:r w:rsidRPr="00F2651A">
        <w:rPr>
          <w:rFonts w:cs="Arial"/>
          <w:color w:val="auto"/>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 https://bogucharskij-r20.gosweb.gosuslugi.ru/glavnoe/munitsipalnye-uslugi/.</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9" w:name="_Toc134019857"/>
      <w:r w:rsidRPr="00F2651A">
        <w:rPr>
          <w:b w:val="0"/>
          <w:sz w:val="24"/>
          <w:szCs w:val="24"/>
        </w:rPr>
        <w:t>Результат предоставления муниципальной услуги</w:t>
      </w:r>
      <w:bookmarkEnd w:id="9"/>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bookmarkStart w:id="10" w:name="P82"/>
      <w:bookmarkEnd w:id="10"/>
      <w:r w:rsidRPr="00F2651A">
        <w:rPr>
          <w:rFonts w:cs="Arial"/>
        </w:rPr>
        <w:t>2.3. Результатом предоставления муниципальной услуги является:</w:t>
      </w:r>
    </w:p>
    <w:p w:rsidR="00424BD2" w:rsidRPr="00F2651A" w:rsidRDefault="00424BD2" w:rsidP="00424BD2">
      <w:pPr>
        <w:widowControl w:val="0"/>
        <w:ind w:firstLine="709"/>
        <w:rPr>
          <w:rFonts w:cs="Arial"/>
        </w:rPr>
      </w:pPr>
      <w:bookmarkStart w:id="11" w:name="P83"/>
      <w:bookmarkEnd w:id="11"/>
      <w:r w:rsidRPr="00F2651A">
        <w:rPr>
          <w:rFonts w:cs="Arial"/>
        </w:rPr>
        <w:t>а) направленное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24BD2" w:rsidRPr="00F2651A" w:rsidRDefault="00424BD2" w:rsidP="00424BD2">
      <w:pPr>
        <w:widowControl w:val="0"/>
        <w:ind w:firstLine="709"/>
        <w:rPr>
          <w:rFonts w:cs="Arial"/>
        </w:rPr>
      </w:pPr>
      <w:r w:rsidRPr="00F2651A">
        <w:rPr>
          <w:rFonts w:cs="Arial"/>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w:t>
      </w:r>
    </w:p>
    <w:p w:rsidR="00424BD2" w:rsidRPr="00F2651A" w:rsidRDefault="00424BD2" w:rsidP="00424BD2">
      <w:pPr>
        <w:widowControl w:val="0"/>
        <w:ind w:firstLine="709"/>
        <w:rPr>
          <w:rFonts w:cs="Arial"/>
        </w:rPr>
      </w:pPr>
      <w:r w:rsidRPr="00F2651A">
        <w:rPr>
          <w:rFonts w:cs="Arial"/>
        </w:rPr>
        <w:lastRenderedPageBreak/>
        <w:t>В случае наличия оснований, указанных в подпункте 2.17.1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24BD2" w:rsidRPr="00F2651A" w:rsidRDefault="00424BD2" w:rsidP="00424BD2">
      <w:pPr>
        <w:widowControl w:val="0"/>
        <w:ind w:firstLine="709"/>
        <w:rPr>
          <w:rFonts w:cs="Arial"/>
        </w:rPr>
      </w:pPr>
      <w:bookmarkStart w:id="12" w:name="P86"/>
      <w:bookmarkEnd w:id="12"/>
      <w:r w:rsidRPr="00F2651A">
        <w:rPr>
          <w:rFonts w:cs="Arial"/>
        </w:rPr>
        <w:t>б) выдача дубликата уведомления о соответствии.</w:t>
      </w:r>
    </w:p>
    <w:p w:rsidR="00424BD2" w:rsidRPr="00F2651A" w:rsidRDefault="00424BD2" w:rsidP="00424BD2">
      <w:pPr>
        <w:widowControl w:val="0"/>
        <w:ind w:firstLine="709"/>
        <w:rPr>
          <w:rFonts w:cs="Arial"/>
        </w:rPr>
      </w:pPr>
      <w:r w:rsidRPr="00F2651A">
        <w:rPr>
          <w:rFonts w:cs="Arial"/>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w:t>
      </w:r>
    </w:p>
    <w:p w:rsidR="00424BD2" w:rsidRPr="00F2651A" w:rsidRDefault="00424BD2" w:rsidP="00424BD2">
      <w:pPr>
        <w:widowControl w:val="0"/>
        <w:ind w:firstLine="709"/>
        <w:rPr>
          <w:rFonts w:cs="Arial"/>
        </w:rPr>
      </w:pPr>
      <w:bookmarkStart w:id="13" w:name="P88"/>
      <w:bookmarkEnd w:id="13"/>
      <w:r w:rsidRPr="00F2651A">
        <w:rPr>
          <w:rFonts w:cs="Arial"/>
        </w:rPr>
        <w:t>в) исправление допущенных опечаток и ошибок в уведомлении о соответствии.</w:t>
      </w:r>
    </w:p>
    <w:p w:rsidR="00424BD2" w:rsidRPr="00F2651A" w:rsidRDefault="00424BD2" w:rsidP="00424BD2">
      <w:pPr>
        <w:widowControl w:val="0"/>
        <w:ind w:firstLine="709"/>
        <w:rPr>
          <w:rFonts w:cs="Arial"/>
        </w:rPr>
      </w:pPr>
      <w:r w:rsidRPr="00F2651A">
        <w:rPr>
          <w:rFonts w:cs="Arial"/>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424BD2" w:rsidRPr="00F2651A" w:rsidRDefault="00424BD2" w:rsidP="00424BD2">
      <w:pPr>
        <w:widowControl w:val="0"/>
        <w:ind w:firstLine="709"/>
        <w:rPr>
          <w:rFonts w:cs="Arial"/>
        </w:rPr>
      </w:pPr>
      <w:r w:rsidRPr="00F2651A">
        <w:rPr>
          <w:rFonts w:cs="Arial"/>
        </w:rPr>
        <w:t>2.4. 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N 591/пр.</w:t>
      </w:r>
    </w:p>
    <w:p w:rsidR="00424BD2" w:rsidRPr="00F2651A" w:rsidRDefault="00424BD2" w:rsidP="00424BD2">
      <w:pPr>
        <w:widowControl w:val="0"/>
        <w:ind w:firstLine="709"/>
        <w:rPr>
          <w:rFonts w:cs="Arial"/>
        </w:rPr>
      </w:pPr>
      <w:r w:rsidRPr="00F2651A">
        <w:rPr>
          <w:rFonts w:cs="Arial"/>
        </w:rPr>
        <w:t>2.5. Фиксирование факта получения заявителем результата предоставления муниципальной услуги осуществляется в государственной информационной системе "Платформа государственных сервисов".</w:t>
      </w:r>
    </w:p>
    <w:p w:rsidR="00424BD2" w:rsidRPr="00F2651A" w:rsidRDefault="00424BD2" w:rsidP="00424BD2">
      <w:pPr>
        <w:widowControl w:val="0"/>
        <w:ind w:firstLine="709"/>
        <w:rPr>
          <w:rFonts w:cs="Arial"/>
        </w:rPr>
      </w:pPr>
      <w:r w:rsidRPr="00F2651A">
        <w:rPr>
          <w:rFonts w:cs="Arial"/>
        </w:rPr>
        <w:t>2.6. Результат предоставления услуги, указанный в пункте 2.3 административного регламента:</w:t>
      </w:r>
    </w:p>
    <w:p w:rsidR="00424BD2" w:rsidRPr="00F2651A" w:rsidRDefault="00424BD2" w:rsidP="00424BD2">
      <w:pPr>
        <w:widowControl w:val="0"/>
        <w:ind w:firstLine="709"/>
        <w:rPr>
          <w:rFonts w:cs="Arial"/>
        </w:rPr>
      </w:pPr>
      <w:r w:rsidRPr="00F2651A">
        <w:rPr>
          <w:rFonts w:cs="Arial"/>
        </w:rPr>
        <w:t>- направляется заявителю в форме электронного документа, подписанного усиленной квалифицированной электронной подписью главы Богучарского муниципального района, в личный кабинет на Едином портале, региональном портале,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424BD2" w:rsidRPr="00F2651A" w:rsidRDefault="00424BD2" w:rsidP="00424BD2">
      <w:pPr>
        <w:widowControl w:val="0"/>
        <w:ind w:firstLine="709"/>
        <w:rPr>
          <w:rFonts w:cs="Arial"/>
        </w:rPr>
      </w:pPr>
      <w:r w:rsidRPr="00F2651A">
        <w:rPr>
          <w:rFonts w:cs="Arial"/>
        </w:rPr>
        <w:t>- 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24BD2" w:rsidRPr="00F2651A" w:rsidRDefault="00424BD2" w:rsidP="00424BD2">
      <w:pPr>
        <w:widowControl w:val="0"/>
        <w:ind w:firstLine="709"/>
        <w:rPr>
          <w:rFonts w:cs="Arial"/>
        </w:rPr>
      </w:pPr>
      <w:r w:rsidRPr="00F2651A">
        <w:rPr>
          <w:rFonts w:cs="Arial"/>
        </w:rPr>
        <w:t xml:space="preserve">Состав реквизитов документа, содержащего решение о предоставлении муниципальной услуги: </w:t>
      </w:r>
    </w:p>
    <w:p w:rsidR="00424BD2" w:rsidRPr="00F2651A" w:rsidRDefault="00424BD2" w:rsidP="00424BD2">
      <w:pPr>
        <w:widowControl w:val="0"/>
        <w:ind w:firstLine="709"/>
        <w:rPr>
          <w:rFonts w:cs="Arial"/>
        </w:rPr>
      </w:pPr>
      <w:r w:rsidRPr="00F2651A">
        <w:rPr>
          <w:rFonts w:cs="Arial"/>
        </w:rPr>
        <w:t xml:space="preserve">- регистрационный номер; </w:t>
      </w:r>
    </w:p>
    <w:p w:rsidR="00424BD2" w:rsidRPr="00F2651A" w:rsidRDefault="00424BD2" w:rsidP="00424BD2">
      <w:pPr>
        <w:widowControl w:val="0"/>
        <w:ind w:firstLine="709"/>
        <w:rPr>
          <w:rFonts w:cs="Arial"/>
        </w:rPr>
      </w:pPr>
      <w:r w:rsidRPr="00F2651A">
        <w:rPr>
          <w:rFonts w:cs="Arial"/>
        </w:rPr>
        <w:t xml:space="preserve">- дата регистрации: </w:t>
      </w:r>
    </w:p>
    <w:p w:rsidR="00424BD2" w:rsidRPr="00F2651A" w:rsidRDefault="00424BD2" w:rsidP="00424BD2">
      <w:pPr>
        <w:widowControl w:val="0"/>
        <w:ind w:firstLine="709"/>
        <w:rPr>
          <w:rFonts w:cs="Arial"/>
        </w:rPr>
      </w:pPr>
      <w:r w:rsidRPr="00F2651A">
        <w:rPr>
          <w:rFonts w:cs="Arial"/>
        </w:rPr>
        <w:t xml:space="preserve">- подпись должностного лица, уполномоченного на подписание результата предоставления муниципальной услуги. </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14" w:name="_Toc134019858"/>
      <w:r w:rsidRPr="00F2651A">
        <w:rPr>
          <w:b w:val="0"/>
          <w:sz w:val="24"/>
          <w:szCs w:val="24"/>
        </w:rPr>
        <w:t>Срок предоставления муниципальной услуги</w:t>
      </w:r>
      <w:bookmarkEnd w:id="14"/>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bookmarkStart w:id="15" w:name="P98"/>
      <w:bookmarkEnd w:id="15"/>
      <w:r w:rsidRPr="00F2651A">
        <w:rPr>
          <w:rFonts w:cs="Arial"/>
        </w:rPr>
        <w:t>2.7. Срок предоставления муниципальной услуги составляет 7 рабочих дней со дня поступления уведомления об окончании строительства, представленного способами, указанными в пункте 2.11 административного регламента, в администрацию.</w:t>
      </w:r>
    </w:p>
    <w:p w:rsidR="00424BD2" w:rsidRPr="00F2651A" w:rsidRDefault="00424BD2" w:rsidP="00424BD2">
      <w:pPr>
        <w:widowControl w:val="0"/>
        <w:ind w:firstLine="709"/>
        <w:rPr>
          <w:rFonts w:cs="Arial"/>
        </w:rPr>
      </w:pPr>
      <w:r w:rsidRPr="00F2651A">
        <w:rPr>
          <w:rFonts w:cs="Arial"/>
        </w:rPr>
        <w:t xml:space="preserve">Максимальный срок предоставления муниципальной услуги для каждого </w:t>
      </w:r>
      <w:r w:rsidRPr="00F2651A">
        <w:rPr>
          <w:rFonts w:cs="Arial"/>
        </w:rPr>
        <w:lastRenderedPageBreak/>
        <w:t xml:space="preserve">варианта предоставления муниципальной услуги приводится в содержащих описания таких вариантов подразделах административного регламента. </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16" w:name="_Toc134019859"/>
      <w:r w:rsidRPr="00F2651A">
        <w:rPr>
          <w:b w:val="0"/>
          <w:sz w:val="24"/>
          <w:szCs w:val="24"/>
        </w:rPr>
        <w:t>Правовые основания для предоставления муниципальной услуги</w:t>
      </w:r>
      <w:bookmarkEnd w:id="16"/>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24BD2" w:rsidRPr="00F2651A" w:rsidRDefault="00424BD2" w:rsidP="00424BD2">
      <w:pPr>
        <w:widowControl w:val="0"/>
        <w:ind w:firstLine="709"/>
        <w:rPr>
          <w:rFonts w:cs="Arial"/>
        </w:rPr>
      </w:pPr>
      <w:r w:rsidRPr="00F2651A">
        <w:rPr>
          <w:rFonts w:cs="Arial"/>
        </w:rPr>
        <w:t>Предоставление муниципальной услуги осуществляется в соответствии со следующими нормативными правовыми актами:</w:t>
      </w:r>
    </w:p>
    <w:p w:rsidR="00424BD2" w:rsidRPr="00F2651A" w:rsidRDefault="00424BD2" w:rsidP="00424BD2">
      <w:pPr>
        <w:widowControl w:val="0"/>
        <w:ind w:firstLine="709"/>
        <w:rPr>
          <w:rFonts w:cs="Arial"/>
        </w:rPr>
      </w:pPr>
      <w:r w:rsidRPr="00F2651A">
        <w:rPr>
          <w:rFonts w:cs="Arial"/>
        </w:rPr>
        <w:t>- Гражданским кодексом Российской Федерации;</w:t>
      </w:r>
    </w:p>
    <w:p w:rsidR="00424BD2" w:rsidRPr="00F2651A" w:rsidRDefault="00424BD2" w:rsidP="00424BD2">
      <w:pPr>
        <w:widowControl w:val="0"/>
        <w:ind w:firstLine="709"/>
        <w:rPr>
          <w:rFonts w:cs="Arial"/>
        </w:rPr>
      </w:pPr>
      <w:r w:rsidRPr="00F2651A">
        <w:rPr>
          <w:rFonts w:cs="Arial"/>
        </w:rPr>
        <w:t>- Градостроительным кодексом Российской Федерации;</w:t>
      </w:r>
    </w:p>
    <w:p w:rsidR="00424BD2" w:rsidRPr="00F2651A" w:rsidRDefault="00424BD2" w:rsidP="00424BD2">
      <w:pPr>
        <w:widowControl w:val="0"/>
        <w:ind w:firstLine="709"/>
        <w:rPr>
          <w:rFonts w:cs="Arial"/>
        </w:rPr>
      </w:pPr>
      <w:r w:rsidRPr="00F2651A">
        <w:rPr>
          <w:rFonts w:cs="Arial"/>
        </w:rPr>
        <w:t>- Земельным кодексом Российской Федерации;</w:t>
      </w:r>
    </w:p>
    <w:p w:rsidR="00424BD2" w:rsidRPr="00F2651A" w:rsidRDefault="00424BD2" w:rsidP="00424BD2">
      <w:pPr>
        <w:widowControl w:val="0"/>
        <w:ind w:firstLine="709"/>
        <w:rPr>
          <w:rFonts w:cs="Arial"/>
        </w:rPr>
      </w:pPr>
      <w:r w:rsidRPr="00F2651A">
        <w:rPr>
          <w:rFonts w:cs="Arial"/>
        </w:rPr>
        <w:t>- Федеральным законом от 06.10.2003 N 131-ФЗ "Об общих принципах организации местного самоуправления в Российской Федерации";</w:t>
      </w:r>
    </w:p>
    <w:p w:rsidR="00424BD2" w:rsidRPr="00F2651A" w:rsidRDefault="00424BD2" w:rsidP="00424BD2">
      <w:pPr>
        <w:widowControl w:val="0"/>
        <w:ind w:firstLine="709"/>
        <w:rPr>
          <w:rFonts w:cs="Arial"/>
        </w:rPr>
      </w:pPr>
      <w:r w:rsidRPr="00F2651A">
        <w:rPr>
          <w:rFonts w:cs="Arial"/>
        </w:rPr>
        <w:t>- Федеральным законом от 29.12.2004 N 191-ФЗ "О введении в действие Градостроительного кодекса Российской Федерации";</w:t>
      </w:r>
    </w:p>
    <w:p w:rsidR="00424BD2" w:rsidRPr="00F2651A" w:rsidRDefault="00424BD2" w:rsidP="00424BD2">
      <w:pPr>
        <w:widowControl w:val="0"/>
        <w:ind w:firstLine="709"/>
        <w:rPr>
          <w:rFonts w:cs="Arial"/>
        </w:rPr>
      </w:pPr>
      <w:r w:rsidRPr="00F2651A">
        <w:rPr>
          <w:rFonts w:cs="Arial"/>
        </w:rPr>
        <w:t>- Федеральным законом от 27.07.2010 N 210-ФЗ "Об организации предоставления государственных и муниципальных услуг";</w:t>
      </w:r>
    </w:p>
    <w:p w:rsidR="00424BD2" w:rsidRPr="00F2651A" w:rsidRDefault="00424BD2" w:rsidP="00424BD2">
      <w:pPr>
        <w:widowControl w:val="0"/>
        <w:ind w:firstLine="709"/>
        <w:rPr>
          <w:rFonts w:cs="Arial"/>
        </w:rPr>
      </w:pPr>
      <w:r w:rsidRPr="00F2651A">
        <w:rPr>
          <w:rFonts w:cs="Arial"/>
        </w:rPr>
        <w:t>-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 реконструкции объекта индивидуального жилищного строительства или садового дома";</w:t>
      </w:r>
    </w:p>
    <w:p w:rsidR="00424BD2" w:rsidRPr="00F2651A" w:rsidRDefault="00424BD2" w:rsidP="00424BD2">
      <w:pPr>
        <w:pStyle w:val="12"/>
        <w:ind w:firstLine="709"/>
        <w:rPr>
          <w:rFonts w:cs="Arial"/>
          <w:color w:val="auto"/>
        </w:rPr>
      </w:pPr>
      <w:r w:rsidRPr="00F2651A">
        <w:rPr>
          <w:rFonts w:cs="Arial"/>
          <w:color w:val="auto"/>
        </w:rPr>
        <w:t>Законом Воронежской области от 27.05.2011 № 81-ОЗ «О некоторых вопросах организации предоставления государственных услуг в Воронежской области»;</w:t>
      </w:r>
    </w:p>
    <w:p w:rsidR="00424BD2" w:rsidRPr="00F2651A" w:rsidRDefault="00424BD2" w:rsidP="00424BD2">
      <w:pPr>
        <w:pStyle w:val="12"/>
        <w:ind w:firstLine="709"/>
        <w:rPr>
          <w:rFonts w:cs="Arial"/>
          <w:color w:val="auto"/>
        </w:rPr>
      </w:pPr>
      <w:r w:rsidRPr="00F2651A">
        <w:rPr>
          <w:rFonts w:cs="Arial"/>
          <w:color w:val="auto"/>
        </w:rPr>
        <w:t>Уставом Богучарского муниципального района, принятым решением Совета народных депутатов администрации Богучарского муниципального района от 22.06.2005 № 459.</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городского поселения-город Богучар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12.05.2023 № 45-01-04/346 «Об утверждении правил землепользования и застройки городского поселения-город Богучар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Дьяченковского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02.06.2021 № 45-01-04/636 «Об утверждении правил землепользования и застройки Дьяченковского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Залиманского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13.06.2023 № 45-01-04/498 «Об утверждении правил землепользования и застройки Залиманского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 xml:space="preserve">Правила землепользования и застройки Липчанского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w:t>
      </w:r>
      <w:r w:rsidRPr="00F2651A">
        <w:rPr>
          <w:rFonts w:cs="Arial"/>
          <w:color w:val="auto"/>
          <w:sz w:val="24"/>
          <w:szCs w:val="24"/>
        </w:rPr>
        <w:lastRenderedPageBreak/>
        <w:t>Воронежской области от 13.06.2021 № 45-01-04/496 «Об утверждении правил землепользования и застройки Липчанского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Луговского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22.10.2021 № 45-01-04/1186 «Об утверждении правил землепользования и застройки Луговского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Мёдовского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29.03.2023 № 45-01-04/212 «Об утверждении правил землепользования и застройки Мёдовского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Монастырщинского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30.06.2023 № 45-01-04/582 «Об утверждении правил землепользования и застройки Монастырщинского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Первомайского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13.07.2023 № 45-01-04/635 «Об утверждении правил землепользования и застройки Первомайского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Подколодновского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14.05.2021 № 45-01-04/564 «Об утверждении правил землепользования и застройки Подколодновского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Поповского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Радченского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 xml:space="preserve">Правила землепользования и застройки Суходонецкого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19.04.2023 № 45-01-04/349 «Об утверждении правил землепользования и застройки Суходонецкого сельского поселения </w:t>
      </w:r>
      <w:r w:rsidRPr="00F2651A">
        <w:rPr>
          <w:rFonts w:cs="Arial"/>
          <w:color w:val="auto"/>
          <w:sz w:val="24"/>
          <w:szCs w:val="24"/>
        </w:rPr>
        <w:lastRenderedPageBreak/>
        <w:t>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Твердохлебовского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29.10.2021 № 45-01-04/1216 «Об утверждении правил землепользования и застройки Твердохлебовского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землепользования и застройки Филоновского сельского поселения Богучарского муниципального района Воронежской области, утвержденные приказом департамента архитектуры и градостроительства Воронежской области от 05.07.2021 № 45-01-04/750 «Об утверждении правил землепользования и застройки Филоновского сельского поселения Богучарского муниципального района Воронежской области».</w:t>
      </w:r>
    </w:p>
    <w:p w:rsidR="00424BD2" w:rsidRPr="00F2651A" w:rsidRDefault="00424BD2" w:rsidP="00424BD2">
      <w:pPr>
        <w:pStyle w:val="5"/>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Дьяченковского сельского поселения Богучарского муниципального района, утвержденные решением Совета народных депутатов Дьяченковского сельского поселения от 01.11.2017 № 150«Об утверждении Правил благоустройства территории Дьяченковского сельского поселения Богучарского муниципального района Воронежской области»;</w:t>
      </w:r>
    </w:p>
    <w:p w:rsidR="00424BD2" w:rsidRPr="00F2651A" w:rsidRDefault="00424BD2" w:rsidP="00424BD2">
      <w:pPr>
        <w:pStyle w:val="a9"/>
        <w:widowControl w:val="0"/>
        <w:numPr>
          <w:ilvl w:val="0"/>
          <w:numId w:val="7"/>
        </w:numPr>
        <w:spacing w:after="0" w:line="240" w:lineRule="auto"/>
        <w:ind w:left="0" w:firstLine="709"/>
        <w:rPr>
          <w:rFonts w:ascii="Arial" w:hAnsi="Arial" w:cs="Arial"/>
          <w:sz w:val="24"/>
        </w:rPr>
      </w:pPr>
      <w:r w:rsidRPr="00F2651A">
        <w:rPr>
          <w:rFonts w:ascii="Arial" w:hAnsi="Arial" w:cs="Arial"/>
          <w:sz w:val="24"/>
        </w:rPr>
        <w:t>Правила благоустройства Залиманского сельского поселения Богучарского муниципального района, утвержденные решением Совета народных депутатов Залиманского сельского поселения от 02.11.2017 № 154 «Об утверждении Правил благоустройства территории Залиманского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Липчанского сельского поселения Богучарского муниципального района, утвержденные решением Совета народных депутатов Липчанского сельского поселения от 26.06.2012 № 89 «Об утверждении Правил благоустройства территории Липчанского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Луговского сельского поселения Богучарского муниципального района, утвержденные решением Совета народных депутатов Луговского сельского поселения от 26.06.2012 № 83 «Об утверждении Правил благоустройства территории Луговского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Мёдовского сельского поселения Богучарского муниципального района, утвержденные решением Совета народных депутатов Мёдовского сельского поселения от 27.06.2012 № 99 «Об утверждении Правил благоустройства территории Мёдовского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Монастырщинского сельского поселения Богучарского муниципального района, утвержденные решением Совета народных депутатов Монастырщинского сельского поселения от 26.12.2017 № 184 «Об утверждении Правил благоустройства территории Монастырщинского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Первомайского сельского поселения Богучарского муниципального района, утвержденные решением Совета народных депутатов Первомайского сельского поселения от 26.06.2012 № 94 «Об утверждении Правил благоустройства территории Первомайского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lastRenderedPageBreak/>
        <w:t>Правила благоустройства Подколодновского сельского поселения Богучарского муниципального района, утвержденные решением Совета народных депутатов Подколодновского сельского поселения от 26.12.2017 № 174 «Об утверждении Правил благоустройства территории Подколодновского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Радченского сельского поселения Богучарского муниципального района, утвержденные решением Совета народных депутатов Радченского сельского поселения от 02.11.2017 № 182 «Об утверждении Правил благоустройства территории Радченского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Суходонецкого сельского поселения Богучарского муниципального района, утвержденные решением Совета народных депутатов Суходонецкого сельского поселения от 17.01.2017 № 196 «Об утверждении Правил благоустройства территории Поповского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Поповского сельского поселения Богучарского муниципального района, утвержденные решением Совета народных депутатов Поповского сельского поселения от 25.06.2012 № 94 «Об утверждении Правил благоустройства территории Суходонецкого сельского поселения Богучарского муниципального района Воронежской области»;</w:t>
      </w:r>
    </w:p>
    <w:p w:rsidR="00424BD2" w:rsidRPr="00F2651A" w:rsidRDefault="00424BD2" w:rsidP="00424BD2">
      <w:pPr>
        <w:pStyle w:val="5"/>
        <w:numPr>
          <w:ilvl w:val="0"/>
          <w:numId w:val="7"/>
        </w:numPr>
        <w:shd w:val="clear" w:color="auto" w:fill="auto"/>
        <w:tabs>
          <w:tab w:val="left" w:pos="936"/>
          <w:tab w:val="left" w:leader="underscore" w:pos="7824"/>
        </w:tabs>
        <w:spacing w:line="240" w:lineRule="auto"/>
        <w:ind w:firstLine="709"/>
        <w:jc w:val="both"/>
        <w:rPr>
          <w:rFonts w:cs="Arial"/>
          <w:color w:val="auto"/>
          <w:sz w:val="24"/>
          <w:szCs w:val="24"/>
        </w:rPr>
      </w:pPr>
      <w:r w:rsidRPr="00F2651A">
        <w:rPr>
          <w:rFonts w:cs="Arial"/>
          <w:color w:val="auto"/>
          <w:sz w:val="24"/>
          <w:szCs w:val="24"/>
        </w:rPr>
        <w:t>Правила благоустройства Твердохлебовского сельского поселения Богучарского муниципального района, утвержденные решением Совета народных депутатов Твердохлебовского сельского поселения от 25.06.2012 № 87 «Об утверждении Правил благоустройства территории Твердохлебовского сельского поселения Богучарского муниципального района Воронежской области»;</w:t>
      </w:r>
    </w:p>
    <w:p w:rsidR="00424BD2" w:rsidRPr="00F2651A" w:rsidRDefault="00424BD2" w:rsidP="00424BD2">
      <w:pPr>
        <w:pStyle w:val="af2"/>
        <w:widowControl w:val="0"/>
        <w:ind w:firstLine="709"/>
        <w:jc w:val="both"/>
        <w:rPr>
          <w:rFonts w:ascii="Arial" w:hAnsi="Arial" w:cs="Arial"/>
          <w:sz w:val="24"/>
          <w:szCs w:val="24"/>
        </w:rPr>
      </w:pPr>
      <w:r w:rsidRPr="00F2651A">
        <w:rPr>
          <w:rFonts w:ascii="Arial" w:hAnsi="Arial" w:cs="Arial"/>
          <w:sz w:val="24"/>
          <w:szCs w:val="24"/>
        </w:rPr>
        <w:t>- Правила благоустройства Филоновского сельского поселения Богучарского муниципального района, утвержденные решением Совета народных депутатов Филоновского сельского поселения от 28.06.2012 № 83 «Об утверждении Правил благоустройства территории Филоновского сельского поселения Богучарского муниципального района Воронежской области».</w:t>
      </w:r>
    </w:p>
    <w:p w:rsidR="00424BD2" w:rsidRPr="00F2651A" w:rsidRDefault="00424BD2" w:rsidP="00424BD2">
      <w:pPr>
        <w:widowControl w:val="0"/>
        <w:ind w:firstLine="709"/>
        <w:rPr>
          <w:rFonts w:cs="Arial"/>
        </w:rPr>
      </w:pPr>
      <w:r w:rsidRPr="00F2651A">
        <w:rPr>
          <w:rFonts w:cs="Arial"/>
        </w:rPr>
        <w:t>- иными нормативными актами Российской Федерации, Воронежской области, регламентирующими правоотношения в сфере выдачи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Богучарском муниципальном районе.</w:t>
      </w:r>
    </w:p>
    <w:p w:rsidR="00424BD2" w:rsidRPr="00F2651A" w:rsidRDefault="00424BD2" w:rsidP="00424BD2">
      <w:pPr>
        <w:widowControl w:val="0"/>
        <w:ind w:firstLine="709"/>
        <w:rPr>
          <w:rFonts w:cs="Arial"/>
        </w:rPr>
      </w:pPr>
      <w:r w:rsidRPr="00F2651A">
        <w:rPr>
          <w:rFonts w:cs="Arial"/>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F2651A">
        <w:rPr>
          <w:rFonts w:cs="Arial"/>
          <w:lang w:val="en-US"/>
        </w:rPr>
        <w:t>https</w:t>
      </w:r>
      <w:r w:rsidRPr="00F2651A">
        <w:rPr>
          <w:rFonts w:cs="Arial"/>
        </w:rPr>
        <w:t>://</w:t>
      </w:r>
      <w:r w:rsidRPr="00F2651A">
        <w:rPr>
          <w:rFonts w:cs="Arial"/>
          <w:lang w:val="en-US"/>
        </w:rPr>
        <w:t>bogucharskij</w:t>
      </w:r>
      <w:r w:rsidRPr="00F2651A">
        <w:rPr>
          <w:rFonts w:cs="Arial"/>
        </w:rPr>
        <w:t>-</w:t>
      </w:r>
      <w:r w:rsidRPr="00F2651A">
        <w:rPr>
          <w:rFonts w:cs="Arial"/>
          <w:lang w:val="en-US"/>
        </w:rPr>
        <w:t>r</w:t>
      </w:r>
      <w:r w:rsidRPr="00F2651A">
        <w:rPr>
          <w:rFonts w:cs="Arial"/>
        </w:rPr>
        <w:t>20.</w:t>
      </w:r>
      <w:r w:rsidRPr="00F2651A">
        <w:rPr>
          <w:rFonts w:cs="Arial"/>
          <w:lang w:val="en-US"/>
        </w:rPr>
        <w:t>gosweb</w:t>
      </w:r>
      <w:r w:rsidRPr="00F2651A">
        <w:rPr>
          <w:rFonts w:cs="Arial"/>
        </w:rPr>
        <w:t>.</w:t>
      </w:r>
      <w:r w:rsidRPr="00F2651A">
        <w:rPr>
          <w:rFonts w:cs="Arial"/>
          <w:lang w:val="en-US"/>
        </w:rPr>
        <w:t>gosuslugi</w:t>
      </w:r>
      <w:r w:rsidRPr="00F2651A">
        <w:rPr>
          <w:rFonts w:cs="Arial"/>
        </w:rPr>
        <w:t>.</w:t>
      </w:r>
      <w:r w:rsidRPr="00F2651A">
        <w:rPr>
          <w:rFonts w:cs="Arial"/>
          <w:lang w:val="en-US"/>
        </w:rPr>
        <w:t>ru</w:t>
      </w:r>
      <w:r w:rsidRPr="00F2651A">
        <w:rPr>
          <w:rFonts w:cs="Arial"/>
        </w:rPr>
        <w:t>/</w:t>
      </w:r>
      <w:r w:rsidRPr="00F2651A">
        <w:rPr>
          <w:rFonts w:cs="Arial"/>
          <w:lang w:val="en-US"/>
        </w:rPr>
        <w:t>glavnoe</w:t>
      </w:r>
      <w:r w:rsidRPr="00F2651A">
        <w:rPr>
          <w:rFonts w:cs="Arial"/>
        </w:rPr>
        <w:t>/</w:t>
      </w:r>
      <w:r w:rsidRPr="00F2651A">
        <w:rPr>
          <w:rFonts w:cs="Arial"/>
          <w:lang w:val="en-US"/>
        </w:rPr>
        <w:t>munitsipalnye</w:t>
      </w:r>
      <w:r w:rsidRPr="00F2651A">
        <w:rPr>
          <w:rFonts w:cs="Arial"/>
        </w:rPr>
        <w:t>-</w:t>
      </w:r>
      <w:r w:rsidRPr="00F2651A">
        <w:rPr>
          <w:rFonts w:cs="Arial"/>
          <w:lang w:val="en-US"/>
        </w:rPr>
        <w:t>uslugi</w:t>
      </w:r>
      <w:r w:rsidRPr="00F2651A">
        <w:rPr>
          <w:rFonts w:cs="Arial"/>
        </w:rPr>
        <w:t>/.</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17" w:name="_Toc134019860"/>
      <w:r w:rsidRPr="00F2651A">
        <w:rPr>
          <w:b w:val="0"/>
          <w:sz w:val="24"/>
          <w:szCs w:val="24"/>
        </w:rPr>
        <w:t>Исчерпывающий перечень документов, необходимых для предоставления муниципальной услуги</w:t>
      </w:r>
      <w:bookmarkEnd w:id="17"/>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bookmarkStart w:id="18" w:name="P119"/>
      <w:bookmarkEnd w:id="18"/>
      <w:r w:rsidRPr="00F2651A">
        <w:rPr>
          <w:rFonts w:cs="Arial"/>
        </w:rPr>
        <w:t>2.9.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24BD2" w:rsidRPr="00F2651A" w:rsidRDefault="00424BD2" w:rsidP="00424BD2">
      <w:pPr>
        <w:widowControl w:val="0"/>
        <w:ind w:firstLine="709"/>
        <w:rPr>
          <w:rFonts w:cs="Arial"/>
        </w:rPr>
      </w:pPr>
      <w:r w:rsidRPr="00F2651A">
        <w:rPr>
          <w:rFonts w:cs="Arial"/>
        </w:rPr>
        <w:t xml:space="preserve">а) уведомление об окончании строительства. В случае их представления в </w:t>
      </w:r>
      <w:r w:rsidRPr="00F2651A">
        <w:rPr>
          <w:rFonts w:cs="Arial"/>
        </w:rPr>
        <w:lastRenderedPageBreak/>
        <w:t>электронной форме посредством Единого портала, регионального портала в соответствии с подпунктом "а" пункта 2.11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424BD2" w:rsidRPr="00F2651A" w:rsidRDefault="00424BD2" w:rsidP="00424BD2">
      <w:pPr>
        <w:widowControl w:val="0"/>
        <w:ind w:firstLine="709"/>
        <w:rPr>
          <w:rFonts w:cs="Arial"/>
        </w:rPr>
      </w:pPr>
      <w:bookmarkStart w:id="19" w:name="P121"/>
      <w:bookmarkEnd w:id="19"/>
      <w:r w:rsidRPr="00F2651A">
        <w:rPr>
          <w:rFonts w:cs="Arial"/>
        </w:rPr>
        <w:t>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направление указанного документа не требуется;</w:t>
      </w:r>
    </w:p>
    <w:p w:rsidR="00424BD2" w:rsidRPr="00F2651A" w:rsidRDefault="00424BD2" w:rsidP="00424BD2">
      <w:pPr>
        <w:widowControl w:val="0"/>
        <w:ind w:firstLine="709"/>
        <w:rPr>
          <w:rFonts w:cs="Arial"/>
        </w:rPr>
      </w:pPr>
      <w:bookmarkStart w:id="20" w:name="P122"/>
      <w:bookmarkEnd w:id="20"/>
      <w:r w:rsidRPr="00F2651A">
        <w:rPr>
          <w:rFonts w:cs="Arial"/>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24BD2" w:rsidRPr="00F2651A" w:rsidRDefault="00424BD2" w:rsidP="00424BD2">
      <w:pPr>
        <w:widowControl w:val="0"/>
        <w:ind w:firstLine="709"/>
        <w:rPr>
          <w:rFonts w:cs="Arial"/>
        </w:rPr>
      </w:pPr>
      <w:r w:rsidRPr="00F2651A">
        <w:rPr>
          <w:rFonts w:cs="Arial"/>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24BD2" w:rsidRPr="00F2651A" w:rsidRDefault="00424BD2" w:rsidP="00424BD2">
      <w:pPr>
        <w:widowControl w:val="0"/>
        <w:ind w:firstLine="709"/>
        <w:rPr>
          <w:rFonts w:cs="Arial"/>
        </w:rPr>
      </w:pPr>
      <w:r w:rsidRPr="00F2651A">
        <w:rPr>
          <w:rFonts w:cs="Arial"/>
        </w:rPr>
        <w:t>д) технический план объекта индивидуального жилищного строительства или садового дома;</w:t>
      </w:r>
    </w:p>
    <w:p w:rsidR="00424BD2" w:rsidRPr="00F2651A" w:rsidRDefault="00424BD2" w:rsidP="00424BD2">
      <w:pPr>
        <w:widowControl w:val="0"/>
        <w:ind w:firstLine="709"/>
        <w:rPr>
          <w:rFonts w:cs="Arial"/>
        </w:rPr>
      </w:pPr>
      <w:bookmarkStart w:id="21" w:name="P125"/>
      <w:bookmarkEnd w:id="21"/>
      <w:r w:rsidRPr="00F2651A">
        <w:rPr>
          <w:rFonts w:cs="Arial"/>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24BD2" w:rsidRPr="00F2651A" w:rsidRDefault="00424BD2" w:rsidP="00424BD2">
      <w:pPr>
        <w:widowControl w:val="0"/>
        <w:ind w:firstLine="709"/>
        <w:rPr>
          <w:rFonts w:cs="Arial"/>
        </w:rPr>
      </w:pPr>
      <w:r w:rsidRPr="00F2651A">
        <w:rPr>
          <w:rFonts w:cs="Arial"/>
        </w:rPr>
        <w:t xml:space="preserve">В случае обращения за выдачей дубликата уведомления, об исправлении допущенных опечаток и (или) ошибок заявитель подает соответствующее заявление и документы, предусмотренные пп. «б», «в» настоящего пункта. заявитель вправе приложить к заявлению документы, подтверждающие допущенную опечатку и (или) ошибку. </w:t>
      </w:r>
    </w:p>
    <w:p w:rsidR="00424BD2" w:rsidRPr="00F2651A" w:rsidRDefault="00424BD2" w:rsidP="00424BD2">
      <w:pPr>
        <w:widowControl w:val="0"/>
        <w:ind w:firstLine="709"/>
        <w:rPr>
          <w:rFonts w:cs="Arial"/>
        </w:rPr>
      </w:pPr>
      <w:r w:rsidRPr="00F2651A">
        <w:rPr>
          <w:rFonts w:cs="Arial"/>
        </w:rPr>
        <w:t>2.9.1. Сведения, позволяющие идентифицировать заявителя, содержатся в документе, предусмотренном подпунктом "б" пункта 2.9 административного регламента.</w:t>
      </w:r>
    </w:p>
    <w:p w:rsidR="00424BD2" w:rsidRPr="00F2651A" w:rsidRDefault="00424BD2" w:rsidP="00424BD2">
      <w:pPr>
        <w:widowControl w:val="0"/>
        <w:ind w:firstLine="709"/>
        <w:rPr>
          <w:rFonts w:cs="Arial"/>
        </w:rPr>
      </w:pPr>
      <w:r w:rsidRPr="00F2651A">
        <w:rPr>
          <w:rFonts w:cs="Arial"/>
        </w:rPr>
        <w:t>Сведения, позволяющие идентифицировать представителя, содержатся в документах, предусмотренных подпунктами "б", "в" пункта 2.9 административного регламента.</w:t>
      </w:r>
    </w:p>
    <w:p w:rsidR="00424BD2" w:rsidRPr="00F2651A" w:rsidRDefault="00424BD2" w:rsidP="00424BD2">
      <w:pPr>
        <w:widowControl w:val="0"/>
        <w:ind w:firstLine="709"/>
        <w:rPr>
          <w:rFonts w:cs="Arial"/>
        </w:rPr>
      </w:pPr>
      <w:bookmarkStart w:id="22" w:name="P129"/>
      <w:bookmarkEnd w:id="22"/>
      <w:r w:rsidRPr="00F2651A">
        <w:rPr>
          <w:rFonts w:cs="Arial"/>
        </w:rPr>
        <w:t xml:space="preserve">2.10. Исчерпывающий перечень необходимых для предоставления муниципальной услуги документов (их копий или сведений, содержащихся в них), </w:t>
      </w:r>
      <w:r w:rsidRPr="00F2651A">
        <w:rPr>
          <w:rFonts w:cs="Arial"/>
        </w:rPr>
        <w:lastRenderedPageBreak/>
        <w:t xml:space="preserve">которые заявитель вправе представить самостоятельно. </w:t>
      </w:r>
    </w:p>
    <w:p w:rsidR="00424BD2" w:rsidRPr="00F2651A" w:rsidRDefault="00424BD2" w:rsidP="00424BD2">
      <w:pPr>
        <w:widowControl w:val="0"/>
        <w:ind w:firstLine="709"/>
        <w:rPr>
          <w:rFonts w:cs="Arial"/>
        </w:rPr>
      </w:pPr>
      <w:r w:rsidRPr="00F2651A">
        <w:rPr>
          <w:rFonts w:cs="Arial"/>
        </w:rPr>
        <w:t>администрация запрашивает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24BD2" w:rsidRPr="00F2651A" w:rsidRDefault="00424BD2" w:rsidP="00424BD2">
      <w:pPr>
        <w:widowControl w:val="0"/>
        <w:ind w:firstLine="709"/>
        <w:rPr>
          <w:rFonts w:cs="Arial"/>
        </w:rPr>
      </w:pPr>
      <w:bookmarkStart w:id="23" w:name="P130"/>
      <w:bookmarkEnd w:id="23"/>
      <w:r w:rsidRPr="00F2651A">
        <w:rPr>
          <w:rFonts w:cs="Arial"/>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24BD2" w:rsidRPr="00F2651A" w:rsidRDefault="00424BD2" w:rsidP="00424BD2">
      <w:pPr>
        <w:widowControl w:val="0"/>
        <w:ind w:firstLine="709"/>
        <w:rPr>
          <w:rFonts w:cs="Arial"/>
        </w:rPr>
      </w:pPr>
      <w:bookmarkStart w:id="24" w:name="P131"/>
      <w:bookmarkEnd w:id="24"/>
      <w:r w:rsidRPr="00F2651A">
        <w:rPr>
          <w:rFonts w:cs="Arial"/>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24BD2" w:rsidRPr="00F2651A" w:rsidRDefault="00424BD2" w:rsidP="00424BD2">
      <w:pPr>
        <w:widowControl w:val="0"/>
        <w:ind w:firstLine="709"/>
        <w:rPr>
          <w:rFonts w:cs="Arial"/>
        </w:rPr>
      </w:pPr>
      <w:bookmarkStart w:id="25" w:name="P132"/>
      <w:bookmarkEnd w:id="25"/>
      <w:r w:rsidRPr="00F2651A">
        <w:rPr>
          <w:rFonts w:cs="Arial"/>
        </w:rPr>
        <w:t>2.11. заявитель или его представитель представляет в администрация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591/пр, а также прилагаемые к нему документы, указанные в подпунктах "б" - "ж" пункта 2.9 административного регламента, одним из следующих способов:</w:t>
      </w:r>
    </w:p>
    <w:p w:rsidR="00424BD2" w:rsidRPr="00F2651A" w:rsidRDefault="00424BD2" w:rsidP="00424BD2">
      <w:pPr>
        <w:widowControl w:val="0"/>
        <w:ind w:firstLine="709"/>
        <w:rPr>
          <w:rFonts w:cs="Arial"/>
        </w:rPr>
      </w:pPr>
      <w:bookmarkStart w:id="26" w:name="P133"/>
      <w:bookmarkEnd w:id="26"/>
      <w:r w:rsidRPr="00F2651A">
        <w:rPr>
          <w:rFonts w:cs="Arial"/>
        </w:rPr>
        <w:t>а) в электронной форме посредством Единого портала, регионального портала.</w:t>
      </w:r>
    </w:p>
    <w:p w:rsidR="00424BD2" w:rsidRPr="00F2651A" w:rsidRDefault="00424BD2" w:rsidP="00424BD2">
      <w:pPr>
        <w:widowControl w:val="0"/>
        <w:ind w:firstLine="709"/>
        <w:rPr>
          <w:rFonts w:cs="Arial"/>
        </w:rPr>
      </w:pPr>
      <w:r w:rsidRPr="00F2651A">
        <w:rPr>
          <w:rFonts w:cs="Arial"/>
        </w:rPr>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424BD2" w:rsidRPr="00F2651A" w:rsidRDefault="00424BD2" w:rsidP="00424BD2">
      <w:pPr>
        <w:widowControl w:val="0"/>
        <w:ind w:firstLine="709"/>
        <w:rPr>
          <w:rFonts w:cs="Arial"/>
        </w:rPr>
      </w:pPr>
      <w:r w:rsidRPr="00F2651A">
        <w:rPr>
          <w:rFonts w:cs="Arial"/>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пункте 2.9 настоящего административного регламента. </w:t>
      </w:r>
    </w:p>
    <w:p w:rsidR="00424BD2" w:rsidRPr="00F2651A" w:rsidRDefault="00424BD2" w:rsidP="00424BD2">
      <w:pPr>
        <w:widowControl w:val="0"/>
        <w:ind w:firstLine="709"/>
        <w:rPr>
          <w:rFonts w:cs="Arial"/>
        </w:rPr>
      </w:pPr>
      <w:r w:rsidRPr="00F2651A">
        <w:rPr>
          <w:rFonts w:cs="Arial"/>
        </w:rPr>
        <w:t xml:space="preserve">Уведомление об окончании строительства,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такого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w:t>
      </w:r>
      <w:r w:rsidRPr="00F2651A">
        <w:rPr>
          <w:rFonts w:cs="Arial"/>
        </w:rPr>
        <w:lastRenderedPageBreak/>
        <w:t>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(далее - Федеральный закон N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24BD2" w:rsidRPr="00F2651A" w:rsidRDefault="00424BD2" w:rsidP="00424BD2">
      <w:pPr>
        <w:widowControl w:val="0"/>
        <w:ind w:firstLine="709"/>
        <w:rPr>
          <w:rFonts w:cs="Arial"/>
        </w:rPr>
      </w:pPr>
      <w:r w:rsidRPr="00F2651A">
        <w:rPr>
          <w:rFonts w:cs="Arial"/>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24BD2" w:rsidRPr="00F2651A" w:rsidRDefault="00424BD2" w:rsidP="00424BD2">
      <w:pPr>
        <w:widowControl w:val="0"/>
        <w:ind w:firstLine="709"/>
        <w:rPr>
          <w:rFonts w:cs="Arial"/>
        </w:rPr>
      </w:pPr>
      <w:bookmarkStart w:id="27" w:name="P137"/>
      <w:bookmarkEnd w:id="27"/>
      <w:r w:rsidRPr="00F2651A">
        <w:rPr>
          <w:rFonts w:cs="Arial"/>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Богучарского муниципального района, заключенным в соответствии с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24BD2" w:rsidRPr="00F2651A" w:rsidRDefault="00424BD2" w:rsidP="00424BD2">
      <w:pPr>
        <w:widowControl w:val="0"/>
        <w:autoSpaceDE w:val="0"/>
        <w:autoSpaceDN w:val="0"/>
        <w:adjustRightInd w:val="0"/>
        <w:ind w:firstLine="709"/>
        <w:rPr>
          <w:rFonts w:cs="Arial"/>
        </w:rPr>
      </w:pPr>
      <w:r w:rsidRPr="00F2651A">
        <w:rPr>
          <w:rFonts w:cs="Arial"/>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28" w:name="_Toc134019861"/>
      <w:r w:rsidRPr="00F2651A">
        <w:rPr>
          <w:b w:val="0"/>
          <w:sz w:val="24"/>
          <w:szCs w:val="24"/>
        </w:rPr>
        <w:t>Исчерпывающий перечень оснований для отказа в приеме документов, необходимых для предоставления муниципальной услуги</w:t>
      </w:r>
      <w:bookmarkEnd w:id="28"/>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bookmarkStart w:id="29" w:name="P143"/>
      <w:bookmarkEnd w:id="29"/>
      <w:r w:rsidRPr="00F2651A">
        <w:rPr>
          <w:rFonts w:cs="Arial"/>
        </w:rPr>
        <w:t>2.12. Исчерпывающий перечень оснований для отказа в приеме документов, указанных в пункте 2.9 административного регламента, в том числе представленных в электронной форме:</w:t>
      </w:r>
    </w:p>
    <w:p w:rsidR="00424BD2" w:rsidRPr="00F2651A" w:rsidRDefault="00424BD2" w:rsidP="00424BD2">
      <w:pPr>
        <w:widowControl w:val="0"/>
        <w:ind w:firstLine="709"/>
        <w:rPr>
          <w:rFonts w:cs="Arial"/>
        </w:rPr>
      </w:pPr>
      <w:bookmarkStart w:id="30" w:name="P144"/>
      <w:bookmarkEnd w:id="30"/>
      <w:r w:rsidRPr="00F2651A">
        <w:rPr>
          <w:rFonts w:cs="Arial"/>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424BD2" w:rsidRPr="00F2651A" w:rsidRDefault="00424BD2" w:rsidP="00424BD2">
      <w:pPr>
        <w:widowControl w:val="0"/>
        <w:ind w:firstLine="709"/>
        <w:rPr>
          <w:rFonts w:cs="Arial"/>
        </w:rPr>
      </w:pPr>
      <w:bookmarkStart w:id="31" w:name="P145"/>
      <w:bookmarkEnd w:id="31"/>
      <w:r w:rsidRPr="00F2651A">
        <w:rPr>
          <w:rFonts w:cs="Arial"/>
        </w:rPr>
        <w:t xml:space="preserve">б) представленные документы утратили силу на день обращения за получением услуги (документ, удостоверяющий личность; документ, </w:t>
      </w:r>
      <w:r w:rsidRPr="00F2651A">
        <w:rPr>
          <w:rFonts w:cs="Arial"/>
        </w:rPr>
        <w:lastRenderedPageBreak/>
        <w:t>удостоверяющий полномочия представителя заявителя, в случае обращения за получением услуги указанным лицом);</w:t>
      </w:r>
    </w:p>
    <w:p w:rsidR="00424BD2" w:rsidRPr="00F2651A" w:rsidRDefault="00424BD2" w:rsidP="00424BD2">
      <w:pPr>
        <w:widowControl w:val="0"/>
        <w:ind w:firstLine="709"/>
        <w:rPr>
          <w:rFonts w:cs="Arial"/>
        </w:rPr>
      </w:pPr>
      <w:bookmarkStart w:id="32" w:name="P146"/>
      <w:bookmarkEnd w:id="32"/>
      <w:r w:rsidRPr="00F2651A">
        <w:rPr>
          <w:rFonts w:cs="Arial"/>
        </w:rPr>
        <w:t>в) представленные документы содержат подчистки и исправления текста;</w:t>
      </w:r>
    </w:p>
    <w:p w:rsidR="00424BD2" w:rsidRPr="00F2651A" w:rsidRDefault="00424BD2" w:rsidP="00424BD2">
      <w:pPr>
        <w:widowControl w:val="0"/>
        <w:ind w:firstLine="709"/>
        <w:rPr>
          <w:rFonts w:cs="Arial"/>
        </w:rPr>
      </w:pPr>
      <w:bookmarkStart w:id="33" w:name="P147"/>
      <w:bookmarkEnd w:id="33"/>
      <w:r w:rsidRPr="00F2651A">
        <w:rPr>
          <w:rFonts w:cs="Arial"/>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24BD2" w:rsidRPr="00F2651A" w:rsidRDefault="00424BD2" w:rsidP="00424BD2">
      <w:pPr>
        <w:widowControl w:val="0"/>
        <w:ind w:firstLine="709"/>
        <w:rPr>
          <w:rFonts w:cs="Arial"/>
        </w:rPr>
      </w:pPr>
      <w:bookmarkStart w:id="34" w:name="P148"/>
      <w:bookmarkEnd w:id="34"/>
      <w:r w:rsidRPr="00F2651A">
        <w:rPr>
          <w:rFonts w:cs="Arial"/>
        </w:rPr>
        <w:t>д)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424BD2" w:rsidRPr="00F2651A" w:rsidRDefault="00424BD2" w:rsidP="00424BD2">
      <w:pPr>
        <w:widowControl w:val="0"/>
        <w:ind w:firstLine="709"/>
        <w:rPr>
          <w:rFonts w:cs="Arial"/>
        </w:rPr>
      </w:pPr>
      <w:r w:rsidRPr="00F2651A">
        <w:rPr>
          <w:rFonts w:cs="Arial"/>
        </w:rPr>
        <w:t>2.13. Решение об отказе в приеме документов, указанных в пункте 2.9 административного регламента, оформляется по форме согласно приложению 2 к административному регламенту.</w:t>
      </w:r>
    </w:p>
    <w:p w:rsidR="00424BD2" w:rsidRPr="00F2651A" w:rsidRDefault="00424BD2" w:rsidP="00424BD2">
      <w:pPr>
        <w:widowControl w:val="0"/>
        <w:ind w:firstLine="709"/>
        <w:rPr>
          <w:rFonts w:cs="Arial"/>
        </w:rPr>
      </w:pPr>
      <w:r w:rsidRPr="00F2651A">
        <w:rPr>
          <w:rFonts w:cs="Arial"/>
        </w:rPr>
        <w:t>2.14. 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w:t>
      </w:r>
    </w:p>
    <w:p w:rsidR="00424BD2" w:rsidRPr="00F2651A" w:rsidRDefault="00424BD2" w:rsidP="00424BD2">
      <w:pPr>
        <w:widowControl w:val="0"/>
        <w:ind w:firstLine="709"/>
        <w:rPr>
          <w:rFonts w:cs="Arial"/>
        </w:rPr>
      </w:pPr>
      <w:r w:rsidRPr="00F2651A">
        <w:rPr>
          <w:rFonts w:cs="Arial"/>
        </w:rPr>
        <w:t>2.15. Отказ в приеме документов, указанных в пункте 2.9 административного регламента, не препятствует повторному обращению заявителя в администрацию за получением муниципальной услуги.</w:t>
      </w:r>
    </w:p>
    <w:p w:rsidR="00424BD2" w:rsidRPr="00F2651A" w:rsidRDefault="00424BD2" w:rsidP="00424BD2">
      <w:pPr>
        <w:widowControl w:val="0"/>
        <w:ind w:firstLine="709"/>
        <w:rPr>
          <w:rFonts w:cs="Arial"/>
        </w:rPr>
      </w:pPr>
      <w:bookmarkStart w:id="35" w:name="P152"/>
      <w:bookmarkEnd w:id="35"/>
      <w:r w:rsidRPr="00F2651A">
        <w:rPr>
          <w:rFonts w:cs="Arial"/>
        </w:rPr>
        <w:t>2.16. Уведомление об окончании строительства считается ненаправленным, а администрация в течение 3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к административному регламенту с указанием причин возврата в следующих случаях:</w:t>
      </w:r>
    </w:p>
    <w:p w:rsidR="00424BD2" w:rsidRPr="00F2651A" w:rsidRDefault="00424BD2" w:rsidP="00424BD2">
      <w:pPr>
        <w:widowControl w:val="0"/>
        <w:ind w:firstLine="709"/>
        <w:rPr>
          <w:rFonts w:cs="Arial"/>
        </w:rPr>
      </w:pPr>
      <w:r w:rsidRPr="00F2651A">
        <w:rPr>
          <w:rFonts w:cs="Arial"/>
        </w:rPr>
        <w:t>а) в уведомлении об окончании строительства отсутствуют сведения, предусмотренные абзацем 1 части 16 статьи 55 Градостроительного кодекса Российской Федерации;</w:t>
      </w:r>
    </w:p>
    <w:p w:rsidR="00424BD2" w:rsidRPr="00F2651A" w:rsidRDefault="00424BD2" w:rsidP="00424BD2">
      <w:pPr>
        <w:widowControl w:val="0"/>
        <w:ind w:firstLine="709"/>
        <w:rPr>
          <w:rFonts w:cs="Arial"/>
        </w:rPr>
      </w:pPr>
      <w:r w:rsidRPr="00F2651A">
        <w:rPr>
          <w:rFonts w:cs="Arial"/>
        </w:rPr>
        <w:t>б) отсутствуют документы, прилагаемые к уведомлению об окончании строительства, предусмотренные подпунктами "б" - "е" пункта 2.9 настоящего административного регламента;</w:t>
      </w:r>
    </w:p>
    <w:p w:rsidR="00424BD2" w:rsidRPr="00F2651A" w:rsidRDefault="00424BD2" w:rsidP="00424BD2">
      <w:pPr>
        <w:widowControl w:val="0"/>
        <w:ind w:firstLine="709"/>
        <w:rPr>
          <w:rFonts w:cs="Arial"/>
        </w:rPr>
      </w:pPr>
      <w:r w:rsidRPr="00F2651A">
        <w:rPr>
          <w:rFonts w:cs="Arial"/>
        </w:rPr>
        <w:t>в)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24BD2" w:rsidRPr="00F2651A" w:rsidRDefault="00424BD2" w:rsidP="00424BD2">
      <w:pPr>
        <w:widowControl w:val="0"/>
        <w:ind w:firstLine="709"/>
        <w:rPr>
          <w:rFonts w:cs="Arial"/>
        </w:rPr>
      </w:pPr>
      <w:r w:rsidRPr="00F2651A">
        <w:rPr>
          <w:rFonts w:cs="Arial"/>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24BD2" w:rsidRPr="00F2651A" w:rsidRDefault="00424BD2" w:rsidP="00424BD2">
      <w:pPr>
        <w:widowControl w:val="0"/>
        <w:ind w:firstLine="709"/>
        <w:rPr>
          <w:rFonts w:cs="Arial"/>
        </w:rPr>
      </w:pPr>
      <w:r w:rsidRPr="00F2651A">
        <w:rPr>
          <w:rFonts w:cs="Arial"/>
        </w:rPr>
        <w:t xml:space="preserve">В этом случае уведомление об окончании строительства считается ненаправленным. </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36" w:name="_Toc134019862"/>
      <w:r w:rsidRPr="00F2651A">
        <w:rPr>
          <w:b w:val="0"/>
          <w:sz w:val="24"/>
          <w:szCs w:val="24"/>
        </w:rPr>
        <w:t>Исчерпывающий перечень оснований для приостановления или отказа в предоставлении муниципальной услуги</w:t>
      </w:r>
      <w:bookmarkEnd w:id="36"/>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2.17. Основания для приостановления предоставления муниципальной услуги отсутствуют.</w:t>
      </w:r>
    </w:p>
    <w:p w:rsidR="00424BD2" w:rsidRPr="00F2651A" w:rsidRDefault="00424BD2" w:rsidP="00424BD2">
      <w:pPr>
        <w:widowControl w:val="0"/>
        <w:ind w:firstLine="709"/>
        <w:rPr>
          <w:rFonts w:cs="Arial"/>
        </w:rPr>
      </w:pPr>
      <w:r w:rsidRPr="00F2651A">
        <w:rPr>
          <w:rFonts w:cs="Arial"/>
        </w:rPr>
        <w:t xml:space="preserve">Исчерпывающие перечни оснований для направления заявителю решения об </w:t>
      </w:r>
      <w:r w:rsidRPr="00F2651A">
        <w:rPr>
          <w:rFonts w:cs="Arial"/>
        </w:rPr>
        <w:lastRenderedPageBreak/>
        <w:t>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административного регламента.</w:t>
      </w:r>
    </w:p>
    <w:p w:rsidR="00424BD2" w:rsidRPr="00F2651A" w:rsidRDefault="00424BD2" w:rsidP="00424BD2">
      <w:pPr>
        <w:widowControl w:val="0"/>
        <w:ind w:firstLine="709"/>
        <w:rPr>
          <w:rFonts w:cs="Arial"/>
        </w:rPr>
      </w:pPr>
      <w:bookmarkStart w:id="37" w:name="P163"/>
      <w:bookmarkEnd w:id="37"/>
      <w:r w:rsidRPr="00F2651A">
        <w:rPr>
          <w:rFonts w:cs="Arial"/>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rsidR="00424BD2" w:rsidRPr="00F2651A" w:rsidRDefault="00424BD2" w:rsidP="00424BD2">
      <w:pPr>
        <w:widowControl w:val="0"/>
        <w:ind w:firstLine="709"/>
        <w:rPr>
          <w:rFonts w:cs="Arial"/>
        </w:rPr>
      </w:pPr>
      <w:r w:rsidRPr="00F2651A">
        <w:rPr>
          <w:rFonts w:cs="Arial"/>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24BD2" w:rsidRPr="00F2651A" w:rsidRDefault="00424BD2" w:rsidP="00424BD2">
      <w:pPr>
        <w:widowControl w:val="0"/>
        <w:ind w:firstLine="709"/>
        <w:rPr>
          <w:rFonts w:cs="Arial"/>
        </w:rPr>
      </w:pPr>
      <w:r w:rsidRPr="00F2651A">
        <w:rPr>
          <w:rFonts w:cs="Arial"/>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24BD2" w:rsidRPr="00F2651A" w:rsidRDefault="00424BD2" w:rsidP="00424BD2">
      <w:pPr>
        <w:widowControl w:val="0"/>
        <w:ind w:firstLine="709"/>
        <w:rPr>
          <w:rFonts w:cs="Arial"/>
        </w:rPr>
      </w:pPr>
      <w:r w:rsidRPr="00F2651A">
        <w:rPr>
          <w:rFonts w:cs="Arial"/>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24BD2" w:rsidRPr="00F2651A" w:rsidRDefault="00424BD2" w:rsidP="00424BD2">
      <w:pPr>
        <w:widowControl w:val="0"/>
        <w:ind w:firstLine="709"/>
        <w:rPr>
          <w:rFonts w:cs="Arial"/>
        </w:rPr>
      </w:pPr>
      <w:r w:rsidRPr="00F2651A">
        <w:rPr>
          <w:rFonts w:cs="Arial"/>
        </w:rPr>
        <w:t>2.17.2. Исчерпывающий перечень оснований для отказа в исправлении допущенных опечаток и ошибок в уведомлении о соответствии:</w:t>
      </w:r>
    </w:p>
    <w:p w:rsidR="00424BD2" w:rsidRPr="00F2651A" w:rsidRDefault="00424BD2" w:rsidP="00424BD2">
      <w:pPr>
        <w:widowControl w:val="0"/>
        <w:ind w:firstLine="709"/>
        <w:rPr>
          <w:rFonts w:cs="Arial"/>
        </w:rPr>
      </w:pPr>
      <w:bookmarkStart w:id="38" w:name="P168"/>
      <w:bookmarkEnd w:id="38"/>
      <w:r w:rsidRPr="00F2651A">
        <w:rPr>
          <w:rFonts w:cs="Arial"/>
        </w:rPr>
        <w:t>а) несоответствие заявителя кругу лиц, указанных в пункте 1.2 административного регламента;</w:t>
      </w:r>
    </w:p>
    <w:p w:rsidR="00424BD2" w:rsidRPr="00F2651A" w:rsidRDefault="00424BD2" w:rsidP="00424BD2">
      <w:pPr>
        <w:widowControl w:val="0"/>
        <w:ind w:firstLine="709"/>
        <w:rPr>
          <w:rFonts w:cs="Arial"/>
        </w:rPr>
      </w:pPr>
      <w:bookmarkStart w:id="39" w:name="P169"/>
      <w:bookmarkEnd w:id="39"/>
      <w:r w:rsidRPr="00F2651A">
        <w:rPr>
          <w:rFonts w:cs="Arial"/>
        </w:rPr>
        <w:t>б) отсутствие опечаток и ошибок в уведомлении о соответствии.</w:t>
      </w:r>
    </w:p>
    <w:p w:rsidR="00424BD2" w:rsidRPr="00F2651A" w:rsidRDefault="00424BD2" w:rsidP="00424BD2">
      <w:pPr>
        <w:widowControl w:val="0"/>
        <w:ind w:firstLine="709"/>
        <w:rPr>
          <w:rFonts w:cs="Arial"/>
        </w:rPr>
      </w:pPr>
      <w:bookmarkStart w:id="40" w:name="P170"/>
      <w:bookmarkEnd w:id="40"/>
      <w:r w:rsidRPr="00F2651A">
        <w:rPr>
          <w:rFonts w:cs="Arial"/>
        </w:rPr>
        <w:t>2.17.3. Исчерпывающий перечень оснований для отказа в выдаче дубликата уведомления о соответствии:</w:t>
      </w:r>
    </w:p>
    <w:p w:rsidR="00424BD2" w:rsidRPr="00F2651A" w:rsidRDefault="00424BD2" w:rsidP="00424BD2">
      <w:pPr>
        <w:widowControl w:val="0"/>
        <w:ind w:firstLine="709"/>
        <w:rPr>
          <w:rFonts w:cs="Arial"/>
        </w:rPr>
      </w:pPr>
      <w:r w:rsidRPr="00F2651A">
        <w:rPr>
          <w:rFonts w:cs="Arial"/>
        </w:rPr>
        <w:t>- несоответствие заявителя кругу лиц, указанных в пункте 1.2 административного регламента.</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41" w:name="_Toc134019863"/>
      <w:r w:rsidRPr="00F2651A">
        <w:rPr>
          <w:b w:val="0"/>
          <w:sz w:val="24"/>
          <w:szCs w:val="24"/>
        </w:rPr>
        <w:t>Размер платы, взимаемой с заявителя при предоставлении муниципальной услуги, и способы ее взимания</w:t>
      </w:r>
      <w:bookmarkEnd w:id="41"/>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2.18. Предоставление муниципальной услуги осуществляется бесплатно.</w:t>
      </w:r>
    </w:p>
    <w:p w:rsidR="00424BD2" w:rsidRPr="00F2651A" w:rsidRDefault="00424BD2" w:rsidP="00424BD2">
      <w:pPr>
        <w:widowControl w:val="0"/>
        <w:ind w:firstLine="709"/>
        <w:rPr>
          <w:rFonts w:cs="Arial"/>
          <w:bCs/>
        </w:rPr>
      </w:pPr>
      <w:r w:rsidRPr="00F2651A">
        <w:rPr>
          <w:rFonts w:cs="Arial"/>
          <w:bCs/>
        </w:rPr>
        <w:t xml:space="preserve">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w:t>
      </w:r>
      <w:r w:rsidRPr="00F2651A">
        <w:rPr>
          <w:rFonts w:cs="Arial"/>
          <w:bCs/>
        </w:rPr>
        <w:lastRenderedPageBreak/>
        <w:t>плата с заявителя не взимается.</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42" w:name="_Toc134019864"/>
      <w:r w:rsidRPr="00F2651A">
        <w:rPr>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2"/>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2.19. 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43" w:name="_Toc133243633"/>
      <w:r w:rsidRPr="00F2651A">
        <w:rPr>
          <w:b w:val="0"/>
          <w:sz w:val="24"/>
          <w:szCs w:val="24"/>
        </w:rPr>
        <w:t>Срок регистрации запроса заявителя о предоставлении муниципальной услуги</w:t>
      </w:r>
      <w:bookmarkEnd w:id="43"/>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bookmarkStart w:id="44" w:name="P187"/>
      <w:bookmarkEnd w:id="44"/>
      <w:r w:rsidRPr="00F2651A">
        <w:rPr>
          <w:rFonts w:cs="Arial"/>
        </w:rPr>
        <w:t>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административного регламента способами в администрация, осуществляется не позднее 1 рабочего дня, следующего за днем его поступления.</w:t>
      </w:r>
    </w:p>
    <w:p w:rsidR="00424BD2" w:rsidRPr="00F2651A" w:rsidRDefault="00424BD2" w:rsidP="00424BD2">
      <w:pPr>
        <w:widowControl w:val="0"/>
        <w:ind w:firstLine="709"/>
        <w:rPr>
          <w:rFonts w:cs="Arial"/>
        </w:rPr>
      </w:pPr>
      <w:r w:rsidRPr="00F2651A">
        <w:rPr>
          <w:rFonts w:cs="Arial"/>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424BD2" w:rsidRPr="00F2651A" w:rsidRDefault="00424BD2" w:rsidP="00424BD2">
      <w:pPr>
        <w:widowControl w:val="0"/>
        <w:ind w:firstLine="709"/>
        <w:rPr>
          <w:rFonts w:cs="Arial"/>
        </w:rPr>
      </w:pPr>
      <w:r w:rsidRPr="00F2651A">
        <w:rPr>
          <w:rFonts w:cs="Arial"/>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администрацию со дня его регистрации.</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45" w:name="_Toc134019866"/>
      <w:r w:rsidRPr="00F2651A">
        <w:rPr>
          <w:b w:val="0"/>
          <w:sz w:val="24"/>
          <w:szCs w:val="24"/>
        </w:rPr>
        <w:t>Требования к помещениям, в которых предоставляется муниципальная услуга</w:t>
      </w:r>
      <w:bookmarkEnd w:id="45"/>
    </w:p>
    <w:p w:rsidR="00424BD2" w:rsidRPr="00F2651A" w:rsidRDefault="00424BD2" w:rsidP="00424BD2">
      <w:pPr>
        <w:widowControl w:val="0"/>
        <w:ind w:firstLine="709"/>
        <w:rPr>
          <w:rFonts w:cs="Arial"/>
        </w:rPr>
      </w:pPr>
    </w:p>
    <w:p w:rsidR="00424BD2" w:rsidRPr="00F2651A" w:rsidRDefault="00424BD2" w:rsidP="00424BD2">
      <w:pPr>
        <w:pStyle w:val="12"/>
        <w:ind w:firstLine="709"/>
        <w:rPr>
          <w:rFonts w:cs="Arial"/>
          <w:color w:val="auto"/>
        </w:rPr>
      </w:pPr>
      <w:r w:rsidRPr="00F2651A">
        <w:rPr>
          <w:rFonts w:cs="Arial"/>
          <w:color w:val="auto"/>
        </w:rPr>
        <w:t>2.21. 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4BD2" w:rsidRPr="00F2651A" w:rsidRDefault="00424BD2" w:rsidP="00424BD2">
      <w:pPr>
        <w:pStyle w:val="12"/>
        <w:ind w:firstLine="709"/>
        <w:rPr>
          <w:rFonts w:cs="Arial"/>
          <w:color w:val="auto"/>
        </w:rPr>
      </w:pPr>
      <w:r w:rsidRPr="00F2651A">
        <w:rPr>
          <w:rFonts w:cs="Arial"/>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24BD2" w:rsidRPr="00F2651A" w:rsidRDefault="00424BD2" w:rsidP="00424BD2">
      <w:pPr>
        <w:pStyle w:val="12"/>
        <w:ind w:firstLine="709"/>
        <w:rPr>
          <w:rFonts w:cs="Arial"/>
          <w:color w:val="auto"/>
        </w:rPr>
      </w:pPr>
      <w:r w:rsidRPr="00F2651A">
        <w:rPr>
          <w:rFonts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4BD2" w:rsidRPr="00F2651A" w:rsidRDefault="00424BD2" w:rsidP="00424BD2">
      <w:pPr>
        <w:pStyle w:val="12"/>
        <w:ind w:firstLine="709"/>
        <w:rPr>
          <w:rFonts w:cs="Arial"/>
          <w:color w:val="auto"/>
        </w:rPr>
      </w:pPr>
      <w:r w:rsidRPr="00F2651A">
        <w:rPr>
          <w:rFonts w:cs="Arial"/>
          <w:color w:val="auto"/>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F2651A">
        <w:rPr>
          <w:rFonts w:cs="Arial"/>
          <w:color w:val="auto"/>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4BD2" w:rsidRPr="00F2651A" w:rsidRDefault="00424BD2" w:rsidP="00424BD2">
      <w:pPr>
        <w:pStyle w:val="12"/>
        <w:ind w:firstLine="709"/>
        <w:rPr>
          <w:rFonts w:cs="Arial"/>
          <w:color w:val="auto"/>
        </w:rPr>
      </w:pPr>
      <w:r w:rsidRPr="00F2651A">
        <w:rPr>
          <w:rFonts w:cs="Arial"/>
          <w:color w:val="auto"/>
        </w:rPr>
        <w:t>Центральный вход в здание администрации должен быть оборудован информационной табличкой (вывеской), содержащей информацию:</w:t>
      </w:r>
    </w:p>
    <w:p w:rsidR="00424BD2" w:rsidRPr="00F2651A" w:rsidRDefault="00424BD2" w:rsidP="00424BD2">
      <w:pPr>
        <w:pStyle w:val="12"/>
        <w:ind w:firstLine="709"/>
        <w:rPr>
          <w:rFonts w:cs="Arial"/>
          <w:color w:val="auto"/>
        </w:rPr>
      </w:pPr>
      <w:r w:rsidRPr="00F2651A">
        <w:rPr>
          <w:rFonts w:cs="Arial"/>
          <w:color w:val="auto"/>
        </w:rPr>
        <w:t>наименование;</w:t>
      </w:r>
    </w:p>
    <w:p w:rsidR="00424BD2" w:rsidRPr="00F2651A" w:rsidRDefault="00424BD2" w:rsidP="00424BD2">
      <w:pPr>
        <w:pStyle w:val="12"/>
        <w:ind w:firstLine="709"/>
        <w:rPr>
          <w:rFonts w:cs="Arial"/>
          <w:color w:val="auto"/>
        </w:rPr>
      </w:pPr>
      <w:r w:rsidRPr="00F2651A">
        <w:rPr>
          <w:rFonts w:cs="Arial"/>
          <w:color w:val="auto"/>
        </w:rPr>
        <w:t>местонахождение и юридический адрес;</w:t>
      </w:r>
    </w:p>
    <w:p w:rsidR="00424BD2" w:rsidRPr="00F2651A" w:rsidRDefault="00424BD2" w:rsidP="00424BD2">
      <w:pPr>
        <w:pStyle w:val="12"/>
        <w:ind w:firstLine="709"/>
        <w:rPr>
          <w:rFonts w:cs="Arial"/>
          <w:color w:val="auto"/>
        </w:rPr>
      </w:pPr>
      <w:r w:rsidRPr="00F2651A">
        <w:rPr>
          <w:rFonts w:cs="Arial"/>
          <w:color w:val="auto"/>
        </w:rPr>
        <w:t>режим работы;</w:t>
      </w:r>
    </w:p>
    <w:p w:rsidR="00424BD2" w:rsidRPr="00F2651A" w:rsidRDefault="00424BD2" w:rsidP="00424BD2">
      <w:pPr>
        <w:pStyle w:val="12"/>
        <w:ind w:firstLine="709"/>
        <w:rPr>
          <w:rFonts w:cs="Arial"/>
          <w:color w:val="auto"/>
        </w:rPr>
      </w:pPr>
      <w:r w:rsidRPr="00F2651A">
        <w:rPr>
          <w:rFonts w:cs="Arial"/>
          <w:color w:val="auto"/>
        </w:rPr>
        <w:t>график приема;</w:t>
      </w:r>
    </w:p>
    <w:p w:rsidR="00424BD2" w:rsidRPr="00F2651A" w:rsidRDefault="00424BD2" w:rsidP="00424BD2">
      <w:pPr>
        <w:pStyle w:val="12"/>
        <w:ind w:firstLine="709"/>
        <w:rPr>
          <w:rFonts w:cs="Arial"/>
          <w:color w:val="auto"/>
        </w:rPr>
      </w:pPr>
      <w:r w:rsidRPr="00F2651A">
        <w:rPr>
          <w:rFonts w:cs="Arial"/>
          <w:color w:val="auto"/>
        </w:rPr>
        <w:t>номера телефонов для справок.</w:t>
      </w:r>
    </w:p>
    <w:p w:rsidR="00424BD2" w:rsidRPr="00F2651A" w:rsidRDefault="00424BD2" w:rsidP="00424BD2">
      <w:pPr>
        <w:pStyle w:val="12"/>
        <w:ind w:firstLine="709"/>
        <w:rPr>
          <w:rFonts w:cs="Arial"/>
          <w:color w:val="auto"/>
        </w:rPr>
      </w:pPr>
      <w:r w:rsidRPr="00F2651A">
        <w:rPr>
          <w:rFonts w:cs="Arial"/>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424BD2" w:rsidRPr="00F2651A" w:rsidRDefault="00424BD2" w:rsidP="00424BD2">
      <w:pPr>
        <w:pStyle w:val="12"/>
        <w:ind w:firstLine="709"/>
        <w:rPr>
          <w:rFonts w:cs="Arial"/>
          <w:color w:val="auto"/>
        </w:rPr>
      </w:pPr>
      <w:r w:rsidRPr="00F2651A">
        <w:rPr>
          <w:rFonts w:cs="Arial"/>
          <w:color w:val="auto"/>
        </w:rPr>
        <w:t>Помещения, в которых предоставляется муниципальная услуга, оснащаются:</w:t>
      </w:r>
    </w:p>
    <w:p w:rsidR="00424BD2" w:rsidRPr="00F2651A" w:rsidRDefault="00424BD2" w:rsidP="00424BD2">
      <w:pPr>
        <w:pStyle w:val="12"/>
        <w:ind w:firstLine="709"/>
        <w:rPr>
          <w:rFonts w:cs="Arial"/>
          <w:color w:val="auto"/>
        </w:rPr>
      </w:pPr>
      <w:r w:rsidRPr="00F2651A">
        <w:rPr>
          <w:rFonts w:cs="Arial"/>
          <w:color w:val="auto"/>
        </w:rPr>
        <w:t>противопожарной системой и средствами пожаротушения;</w:t>
      </w:r>
    </w:p>
    <w:p w:rsidR="00424BD2" w:rsidRPr="00F2651A" w:rsidRDefault="00424BD2" w:rsidP="00424BD2">
      <w:pPr>
        <w:pStyle w:val="12"/>
        <w:ind w:firstLine="709"/>
        <w:rPr>
          <w:rFonts w:cs="Arial"/>
          <w:color w:val="auto"/>
        </w:rPr>
      </w:pPr>
      <w:r w:rsidRPr="00F2651A">
        <w:rPr>
          <w:rFonts w:cs="Arial"/>
          <w:color w:val="auto"/>
        </w:rPr>
        <w:t>системой оповещения о возникновении чрезвычайной ситуации;</w:t>
      </w:r>
    </w:p>
    <w:p w:rsidR="00424BD2" w:rsidRPr="00F2651A" w:rsidRDefault="00424BD2" w:rsidP="00424BD2">
      <w:pPr>
        <w:pStyle w:val="12"/>
        <w:ind w:firstLine="709"/>
        <w:rPr>
          <w:rFonts w:cs="Arial"/>
          <w:color w:val="auto"/>
        </w:rPr>
      </w:pPr>
      <w:r w:rsidRPr="00F2651A">
        <w:rPr>
          <w:rFonts w:cs="Arial"/>
          <w:color w:val="auto"/>
        </w:rPr>
        <w:t>средствами оказания первой медицинской помощи;</w:t>
      </w:r>
    </w:p>
    <w:p w:rsidR="00424BD2" w:rsidRPr="00F2651A" w:rsidRDefault="00424BD2" w:rsidP="00424BD2">
      <w:pPr>
        <w:pStyle w:val="12"/>
        <w:ind w:firstLine="709"/>
        <w:rPr>
          <w:rFonts w:cs="Arial"/>
          <w:color w:val="auto"/>
        </w:rPr>
      </w:pPr>
      <w:r w:rsidRPr="00F2651A">
        <w:rPr>
          <w:rFonts w:cs="Arial"/>
          <w:color w:val="auto"/>
        </w:rPr>
        <w:t>туалетными комнатами для посетителей.</w:t>
      </w:r>
    </w:p>
    <w:p w:rsidR="00424BD2" w:rsidRPr="00F2651A" w:rsidRDefault="00424BD2" w:rsidP="00424BD2">
      <w:pPr>
        <w:pStyle w:val="12"/>
        <w:ind w:firstLine="709"/>
        <w:rPr>
          <w:rFonts w:cs="Arial"/>
          <w:color w:val="auto"/>
        </w:rPr>
      </w:pPr>
      <w:r w:rsidRPr="00F2651A">
        <w:rPr>
          <w:rFonts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4BD2" w:rsidRPr="00F2651A" w:rsidRDefault="00424BD2" w:rsidP="00424BD2">
      <w:pPr>
        <w:pStyle w:val="12"/>
        <w:ind w:firstLine="709"/>
        <w:rPr>
          <w:rFonts w:cs="Arial"/>
          <w:color w:val="auto"/>
        </w:rPr>
      </w:pPr>
      <w:r w:rsidRPr="00F2651A">
        <w:rPr>
          <w:rFonts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4BD2" w:rsidRPr="00F2651A" w:rsidRDefault="00424BD2" w:rsidP="00424BD2">
      <w:pPr>
        <w:pStyle w:val="12"/>
        <w:ind w:firstLine="709"/>
        <w:rPr>
          <w:rFonts w:cs="Arial"/>
          <w:color w:val="auto"/>
        </w:rPr>
      </w:pPr>
      <w:r w:rsidRPr="00F2651A">
        <w:rPr>
          <w:rFonts w:cs="Arial"/>
          <w:color w:val="auto"/>
        </w:rPr>
        <w:t>Места для заполнения заявлений оборудуются стульями, столами (стойками), бланками заявлений, письменными принадлежностями.</w:t>
      </w:r>
    </w:p>
    <w:p w:rsidR="00424BD2" w:rsidRPr="00F2651A" w:rsidRDefault="00424BD2" w:rsidP="00424BD2">
      <w:pPr>
        <w:pStyle w:val="12"/>
        <w:ind w:firstLine="709"/>
        <w:rPr>
          <w:rFonts w:cs="Arial"/>
          <w:color w:val="auto"/>
        </w:rPr>
      </w:pPr>
      <w:r w:rsidRPr="00F2651A">
        <w:rPr>
          <w:rFonts w:cs="Arial"/>
          <w:color w:val="auto"/>
        </w:rPr>
        <w:t>Места приема заявителей оборудуются информационными табличками (вывесками) с указанием:</w:t>
      </w:r>
    </w:p>
    <w:p w:rsidR="00424BD2" w:rsidRPr="00F2651A" w:rsidRDefault="00424BD2" w:rsidP="00424BD2">
      <w:pPr>
        <w:pStyle w:val="12"/>
        <w:ind w:firstLine="709"/>
        <w:rPr>
          <w:rFonts w:cs="Arial"/>
          <w:color w:val="auto"/>
        </w:rPr>
      </w:pPr>
      <w:r w:rsidRPr="00F2651A">
        <w:rPr>
          <w:rFonts w:cs="Arial"/>
          <w:color w:val="auto"/>
        </w:rPr>
        <w:t>номера кабинета и наименования отдела;</w:t>
      </w:r>
    </w:p>
    <w:p w:rsidR="00424BD2" w:rsidRPr="00F2651A" w:rsidRDefault="00424BD2" w:rsidP="00424BD2">
      <w:pPr>
        <w:pStyle w:val="12"/>
        <w:ind w:firstLine="709"/>
        <w:rPr>
          <w:rFonts w:cs="Arial"/>
          <w:color w:val="auto"/>
        </w:rPr>
      </w:pPr>
      <w:r w:rsidRPr="00F2651A">
        <w:rPr>
          <w:rFonts w:cs="Arial"/>
          <w:color w:val="auto"/>
        </w:rPr>
        <w:t>фамилии, имени и отчества (последнее - при наличии), должности ответственного лица за прием документов;</w:t>
      </w:r>
    </w:p>
    <w:p w:rsidR="00424BD2" w:rsidRPr="00F2651A" w:rsidRDefault="00424BD2" w:rsidP="00424BD2">
      <w:pPr>
        <w:pStyle w:val="12"/>
        <w:ind w:firstLine="709"/>
        <w:rPr>
          <w:rFonts w:cs="Arial"/>
          <w:color w:val="auto"/>
        </w:rPr>
      </w:pPr>
      <w:r w:rsidRPr="00F2651A">
        <w:rPr>
          <w:rFonts w:cs="Arial"/>
          <w:color w:val="auto"/>
        </w:rPr>
        <w:t>графика приема заявителей.</w:t>
      </w:r>
    </w:p>
    <w:p w:rsidR="00424BD2" w:rsidRPr="00F2651A" w:rsidRDefault="00424BD2" w:rsidP="00424BD2">
      <w:pPr>
        <w:pStyle w:val="12"/>
        <w:ind w:firstLine="709"/>
        <w:rPr>
          <w:rFonts w:cs="Arial"/>
          <w:color w:val="auto"/>
        </w:rPr>
      </w:pPr>
      <w:r w:rsidRPr="00F2651A">
        <w:rPr>
          <w:rFonts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4BD2" w:rsidRPr="00F2651A" w:rsidRDefault="00424BD2" w:rsidP="00424BD2">
      <w:pPr>
        <w:pStyle w:val="12"/>
        <w:ind w:firstLine="709"/>
        <w:rPr>
          <w:rFonts w:cs="Arial"/>
          <w:color w:val="auto"/>
        </w:rPr>
      </w:pPr>
      <w:r w:rsidRPr="00F2651A">
        <w:rPr>
          <w:rFonts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4BD2" w:rsidRPr="00F2651A" w:rsidRDefault="00424BD2" w:rsidP="00424BD2">
      <w:pPr>
        <w:pStyle w:val="12"/>
        <w:ind w:firstLine="709"/>
        <w:rPr>
          <w:rFonts w:cs="Arial"/>
          <w:color w:val="auto"/>
        </w:rPr>
      </w:pPr>
      <w:r w:rsidRPr="00F2651A">
        <w:rPr>
          <w:rFonts w:cs="Arial"/>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24BD2" w:rsidRPr="00F2651A" w:rsidRDefault="00424BD2" w:rsidP="00424BD2">
      <w:pPr>
        <w:pStyle w:val="2"/>
        <w:widowControl w:val="0"/>
        <w:ind w:firstLine="709"/>
        <w:jc w:val="both"/>
        <w:rPr>
          <w:b w:val="0"/>
          <w:sz w:val="24"/>
          <w:szCs w:val="24"/>
        </w:rPr>
      </w:pPr>
      <w:bookmarkStart w:id="46" w:name="_Toc134019867"/>
    </w:p>
    <w:p w:rsidR="00424BD2" w:rsidRPr="00F2651A" w:rsidRDefault="00424BD2" w:rsidP="00424BD2">
      <w:pPr>
        <w:pStyle w:val="2"/>
        <w:widowControl w:val="0"/>
        <w:ind w:firstLine="709"/>
        <w:jc w:val="both"/>
        <w:rPr>
          <w:b w:val="0"/>
          <w:sz w:val="24"/>
          <w:szCs w:val="24"/>
        </w:rPr>
      </w:pPr>
      <w:r w:rsidRPr="00F2651A">
        <w:rPr>
          <w:b w:val="0"/>
          <w:sz w:val="24"/>
          <w:szCs w:val="24"/>
        </w:rPr>
        <w:t>Показатели качества и доступности муниципальной услуги</w:t>
      </w:r>
      <w:bookmarkEnd w:id="46"/>
    </w:p>
    <w:p w:rsidR="00424BD2" w:rsidRPr="00F2651A" w:rsidRDefault="00424BD2" w:rsidP="00424BD2">
      <w:pPr>
        <w:widowControl w:val="0"/>
        <w:ind w:firstLine="709"/>
        <w:rPr>
          <w:rFonts w:cs="Arial"/>
        </w:rPr>
      </w:pPr>
    </w:p>
    <w:p w:rsidR="00424BD2" w:rsidRPr="00F2651A" w:rsidRDefault="00424BD2" w:rsidP="00424BD2">
      <w:pPr>
        <w:pStyle w:val="12"/>
        <w:ind w:firstLine="709"/>
        <w:rPr>
          <w:rFonts w:cs="Arial"/>
          <w:color w:val="auto"/>
        </w:rPr>
      </w:pPr>
      <w:r w:rsidRPr="00F2651A">
        <w:rPr>
          <w:rFonts w:cs="Arial"/>
          <w:color w:val="auto"/>
        </w:rPr>
        <w:t>2.22. Основными показателями доступности предоставления муниципальной услуги являются:</w:t>
      </w:r>
    </w:p>
    <w:p w:rsidR="00424BD2" w:rsidRPr="00F2651A" w:rsidRDefault="00424BD2" w:rsidP="00424BD2">
      <w:pPr>
        <w:pStyle w:val="12"/>
        <w:ind w:firstLine="709"/>
        <w:rPr>
          <w:rFonts w:cs="Arial"/>
          <w:color w:val="auto"/>
        </w:rPr>
      </w:pPr>
      <w:r w:rsidRPr="00F2651A">
        <w:rPr>
          <w:rFonts w:cs="Arial"/>
          <w:color w:val="auto"/>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24BD2" w:rsidRPr="00F2651A" w:rsidRDefault="00424BD2" w:rsidP="00424BD2">
      <w:pPr>
        <w:pStyle w:val="12"/>
        <w:ind w:firstLine="709"/>
        <w:rPr>
          <w:rFonts w:cs="Arial"/>
          <w:color w:val="auto"/>
        </w:rPr>
      </w:pPr>
      <w:r w:rsidRPr="00F2651A">
        <w:rPr>
          <w:rFonts w:cs="Arial"/>
          <w:color w:val="auto"/>
        </w:rPr>
        <w:lastRenderedPageBreak/>
        <w:t>возможность получения заявителем уведомлений о предоставлении услуги с помощью Единого портала, регионального портала;</w:t>
      </w:r>
    </w:p>
    <w:p w:rsidR="00424BD2" w:rsidRPr="00F2651A" w:rsidRDefault="00424BD2" w:rsidP="00424BD2">
      <w:pPr>
        <w:pStyle w:val="12"/>
        <w:ind w:firstLine="709"/>
        <w:rPr>
          <w:rFonts w:cs="Arial"/>
          <w:color w:val="auto"/>
        </w:rPr>
      </w:pPr>
      <w:r w:rsidRPr="00F2651A">
        <w:rPr>
          <w:rFonts w:cs="Arial"/>
          <w:color w:val="auto"/>
        </w:rPr>
        <w:t>возможность получения информации о ходе предоставления услуги, в том числе с использованием информационно-коммуникационных технологий.</w:t>
      </w:r>
    </w:p>
    <w:p w:rsidR="00424BD2" w:rsidRPr="00F2651A" w:rsidRDefault="00424BD2" w:rsidP="00424BD2">
      <w:pPr>
        <w:pStyle w:val="12"/>
        <w:ind w:firstLine="709"/>
        <w:rPr>
          <w:rFonts w:cs="Arial"/>
          <w:color w:val="auto"/>
        </w:rPr>
      </w:pPr>
      <w:r w:rsidRPr="00F2651A">
        <w:rPr>
          <w:rFonts w:cs="Arial"/>
          <w:color w:val="auto"/>
        </w:rPr>
        <w:t>2.23. Основными показателями качества предоставления муниципальной услуги являются:</w:t>
      </w:r>
    </w:p>
    <w:p w:rsidR="00424BD2" w:rsidRPr="00F2651A" w:rsidRDefault="00424BD2" w:rsidP="00424BD2">
      <w:pPr>
        <w:pStyle w:val="12"/>
        <w:ind w:firstLine="709"/>
        <w:rPr>
          <w:rFonts w:cs="Arial"/>
          <w:color w:val="auto"/>
        </w:rPr>
      </w:pPr>
      <w:r w:rsidRPr="00F2651A">
        <w:rPr>
          <w:rFonts w:cs="Arial"/>
          <w:color w:val="auto"/>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24BD2" w:rsidRPr="00F2651A" w:rsidRDefault="00424BD2" w:rsidP="00424BD2">
      <w:pPr>
        <w:pStyle w:val="12"/>
        <w:ind w:firstLine="709"/>
        <w:rPr>
          <w:rFonts w:cs="Arial"/>
          <w:color w:val="auto"/>
        </w:rPr>
      </w:pPr>
      <w:r w:rsidRPr="00F2651A">
        <w:rPr>
          <w:rFonts w:cs="Arial"/>
          <w:color w:val="auto"/>
        </w:rPr>
        <w:t>минимально возможное количество взаимодействий гражданина с должностными лицами, участвующими в предоставлении муниципальной услуги;</w:t>
      </w:r>
    </w:p>
    <w:p w:rsidR="00424BD2" w:rsidRPr="00F2651A" w:rsidRDefault="00424BD2" w:rsidP="00424BD2">
      <w:pPr>
        <w:pStyle w:val="12"/>
        <w:ind w:firstLine="709"/>
        <w:rPr>
          <w:rFonts w:cs="Arial"/>
          <w:color w:val="auto"/>
        </w:rPr>
      </w:pPr>
      <w:r w:rsidRPr="00F2651A">
        <w:rPr>
          <w:rFonts w:cs="Arial"/>
          <w:color w:val="auto"/>
        </w:rPr>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424BD2" w:rsidRPr="00F2651A" w:rsidRDefault="00424BD2" w:rsidP="00424BD2">
      <w:pPr>
        <w:pStyle w:val="12"/>
        <w:ind w:firstLine="709"/>
        <w:rPr>
          <w:rFonts w:cs="Arial"/>
          <w:color w:val="auto"/>
        </w:rPr>
      </w:pPr>
      <w:r w:rsidRPr="00F2651A">
        <w:rPr>
          <w:rFonts w:cs="Arial"/>
          <w:color w:val="auto"/>
        </w:rPr>
        <w:t>отсутствие нарушений установленных сроков в процессе предоставления муниципальной услуги;</w:t>
      </w:r>
    </w:p>
    <w:p w:rsidR="00424BD2" w:rsidRPr="00F2651A" w:rsidRDefault="00424BD2" w:rsidP="00424BD2">
      <w:pPr>
        <w:pStyle w:val="12"/>
        <w:ind w:firstLine="709"/>
        <w:rPr>
          <w:rFonts w:cs="Arial"/>
          <w:color w:val="auto"/>
        </w:rPr>
      </w:pPr>
      <w:r w:rsidRPr="00F2651A">
        <w:rPr>
          <w:rFonts w:cs="Arial"/>
          <w:color w:val="auto"/>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24BD2" w:rsidRPr="00F2651A" w:rsidRDefault="00424BD2" w:rsidP="00424BD2">
      <w:pPr>
        <w:pStyle w:val="12"/>
        <w:ind w:firstLine="709"/>
        <w:rPr>
          <w:rFonts w:cs="Arial"/>
          <w:color w:val="auto"/>
        </w:rPr>
      </w:pPr>
    </w:p>
    <w:p w:rsidR="00424BD2" w:rsidRPr="00F2651A" w:rsidRDefault="00424BD2" w:rsidP="00424BD2">
      <w:pPr>
        <w:pStyle w:val="12"/>
        <w:ind w:firstLine="709"/>
        <w:rPr>
          <w:rFonts w:cs="Arial"/>
          <w:color w:val="auto"/>
        </w:rPr>
      </w:pPr>
    </w:p>
    <w:p w:rsidR="00424BD2" w:rsidRPr="00F2651A" w:rsidRDefault="00424BD2" w:rsidP="00424BD2">
      <w:pPr>
        <w:pStyle w:val="12"/>
        <w:ind w:firstLine="709"/>
        <w:rPr>
          <w:rFonts w:cs="Arial"/>
          <w:color w:val="auto"/>
        </w:rPr>
      </w:pPr>
    </w:p>
    <w:p w:rsidR="00424BD2" w:rsidRPr="00F2651A" w:rsidRDefault="00424BD2" w:rsidP="00424BD2">
      <w:pPr>
        <w:pStyle w:val="12"/>
        <w:ind w:firstLine="709"/>
        <w:rPr>
          <w:rFonts w:cs="Arial"/>
          <w:color w:val="auto"/>
        </w:rPr>
      </w:pPr>
    </w:p>
    <w:p w:rsidR="00424BD2" w:rsidRPr="00F2651A" w:rsidRDefault="00424BD2" w:rsidP="00424BD2">
      <w:pPr>
        <w:pStyle w:val="2"/>
        <w:widowControl w:val="0"/>
        <w:ind w:firstLine="709"/>
        <w:jc w:val="both"/>
        <w:rPr>
          <w:b w:val="0"/>
          <w:sz w:val="24"/>
          <w:szCs w:val="24"/>
        </w:rPr>
      </w:pPr>
      <w:bookmarkStart w:id="47" w:name="_Toc133243632"/>
      <w:bookmarkStart w:id="48" w:name="_Toc134019868"/>
      <w:r w:rsidRPr="00F2651A">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7"/>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2.24. Услуги, которые являются необходимыми и обязательными для предоставления муниципальной услуги:</w:t>
      </w:r>
    </w:p>
    <w:p w:rsidR="00424BD2" w:rsidRPr="00F2651A" w:rsidRDefault="00424BD2" w:rsidP="00424BD2">
      <w:pPr>
        <w:widowControl w:val="0"/>
        <w:ind w:firstLine="709"/>
        <w:rPr>
          <w:rFonts w:cs="Arial"/>
        </w:rPr>
      </w:pPr>
      <w:r w:rsidRPr="00F2651A">
        <w:rPr>
          <w:rFonts w:cs="Arial"/>
        </w:rPr>
        <w:t>подготовка и выдача технического плана, изготовленного в соответствии с Федеральным законом от 13.07.2015 № 218-ФЗ «О государственной регистрации недвижимости».</w:t>
      </w:r>
    </w:p>
    <w:p w:rsidR="00424BD2" w:rsidRPr="00F2651A" w:rsidRDefault="00424BD2" w:rsidP="00424BD2">
      <w:pPr>
        <w:pStyle w:val="12"/>
        <w:ind w:firstLine="709"/>
        <w:rPr>
          <w:rFonts w:cs="Arial"/>
          <w:color w:val="auto"/>
        </w:rPr>
      </w:pPr>
      <w:r w:rsidRPr="00F2651A">
        <w:rPr>
          <w:rFonts w:cs="Arial"/>
          <w:color w:val="auto"/>
        </w:rPr>
        <w:t>2.25. заявитель или его представитель авторизуются на Едином портале, региональном портале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424BD2" w:rsidRPr="00F2651A" w:rsidRDefault="00424BD2" w:rsidP="00424BD2">
      <w:pPr>
        <w:pStyle w:val="22"/>
        <w:widowControl w:val="0"/>
        <w:shd w:val="clear" w:color="auto" w:fill="auto"/>
        <w:tabs>
          <w:tab w:val="left" w:pos="1431"/>
        </w:tabs>
        <w:spacing w:before="0" w:after="0" w:line="240" w:lineRule="auto"/>
        <w:ind w:firstLine="709"/>
        <w:rPr>
          <w:rFonts w:ascii="Arial" w:hAnsi="Arial" w:cs="Arial"/>
          <w:sz w:val="24"/>
        </w:rPr>
      </w:pPr>
      <w:r w:rsidRPr="00F2651A">
        <w:rPr>
          <w:rFonts w:ascii="Arial" w:hAnsi="Arial" w:cs="Arial"/>
          <w:sz w:val="24"/>
        </w:rPr>
        <w:t>2.26.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24BD2" w:rsidRPr="00F2651A" w:rsidRDefault="00424BD2" w:rsidP="00424BD2">
      <w:pPr>
        <w:pStyle w:val="22"/>
        <w:widowControl w:val="0"/>
        <w:shd w:val="clear" w:color="auto" w:fill="auto"/>
        <w:tabs>
          <w:tab w:val="left" w:pos="1431"/>
        </w:tabs>
        <w:spacing w:before="0" w:after="0" w:line="240" w:lineRule="auto"/>
        <w:ind w:firstLine="709"/>
        <w:rPr>
          <w:rFonts w:ascii="Arial" w:hAnsi="Arial" w:cs="Arial"/>
          <w:sz w:val="24"/>
        </w:rPr>
      </w:pPr>
      <w:r w:rsidRPr="00F2651A">
        <w:rPr>
          <w:rFonts w:ascii="Arial" w:hAnsi="Arial" w:cs="Arial"/>
          <w:sz w:val="24"/>
        </w:rPr>
        <w:t xml:space="preserve">2.27.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F2651A">
        <w:rPr>
          <w:rFonts w:ascii="Arial" w:hAnsi="Arial" w:cs="Arial"/>
          <w:sz w:val="24"/>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24BD2" w:rsidRPr="00F2651A" w:rsidRDefault="00424BD2" w:rsidP="00424BD2">
      <w:pPr>
        <w:pStyle w:val="22"/>
        <w:widowControl w:val="0"/>
        <w:shd w:val="clear" w:color="auto" w:fill="auto"/>
        <w:tabs>
          <w:tab w:val="left" w:pos="1443"/>
        </w:tabs>
        <w:spacing w:before="0" w:after="0" w:line="240" w:lineRule="auto"/>
        <w:ind w:firstLine="709"/>
        <w:rPr>
          <w:rFonts w:ascii="Arial" w:hAnsi="Arial" w:cs="Arial"/>
          <w:sz w:val="24"/>
        </w:rPr>
      </w:pPr>
      <w:r w:rsidRPr="00F2651A">
        <w:rPr>
          <w:rFonts w:ascii="Arial" w:hAnsi="Arial" w:cs="Arial"/>
          <w:sz w:val="24"/>
        </w:rPr>
        <w:t>2.28. Результаты предоставления муниципальной услуги направляются Заявителю, его представителю в личный кабинет на Едином портале,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Едином портале, региональном портале). В случае направления заявления посредством Единого портала, регионального портала результат предоставления муниципальной услуги также может быть выдан Заявителю на бумажном носителе в МФЦ в порядке, указанном в заявлении.</w:t>
      </w:r>
    </w:p>
    <w:p w:rsidR="00424BD2" w:rsidRPr="00F2651A" w:rsidRDefault="00424BD2" w:rsidP="00424BD2">
      <w:pPr>
        <w:pStyle w:val="22"/>
        <w:widowControl w:val="0"/>
        <w:shd w:val="clear" w:color="auto" w:fill="auto"/>
        <w:tabs>
          <w:tab w:val="left" w:pos="1399"/>
        </w:tabs>
        <w:spacing w:before="0" w:after="0" w:line="240" w:lineRule="auto"/>
        <w:ind w:firstLine="709"/>
        <w:rPr>
          <w:rFonts w:ascii="Arial" w:hAnsi="Arial" w:cs="Arial"/>
          <w:sz w:val="24"/>
        </w:rPr>
      </w:pPr>
      <w:r w:rsidRPr="00F2651A">
        <w:rPr>
          <w:rFonts w:ascii="Arial" w:hAnsi="Arial" w:cs="Arial"/>
          <w:sz w:val="24"/>
        </w:rPr>
        <w:t>2.29.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24BD2" w:rsidRPr="00F2651A" w:rsidRDefault="00424BD2" w:rsidP="00424BD2">
      <w:pPr>
        <w:pStyle w:val="22"/>
        <w:widowControl w:val="0"/>
        <w:shd w:val="clear" w:color="auto" w:fill="auto"/>
        <w:tabs>
          <w:tab w:val="left" w:pos="1548"/>
        </w:tabs>
        <w:spacing w:before="0" w:after="0" w:line="240" w:lineRule="auto"/>
        <w:ind w:firstLine="709"/>
        <w:rPr>
          <w:rFonts w:ascii="Arial" w:hAnsi="Arial" w:cs="Arial"/>
          <w:sz w:val="24"/>
        </w:rPr>
      </w:pPr>
      <w:r w:rsidRPr="00F2651A">
        <w:rPr>
          <w:rFonts w:ascii="Arial" w:hAnsi="Arial" w:cs="Arial"/>
          <w:sz w:val="24"/>
        </w:rPr>
        <w:t>2.30. Электронные документы представляются в следующих форматах:</w:t>
      </w:r>
    </w:p>
    <w:p w:rsidR="00424BD2" w:rsidRPr="00F2651A" w:rsidRDefault="00424BD2" w:rsidP="00424BD2">
      <w:pPr>
        <w:pStyle w:val="22"/>
        <w:widowControl w:val="0"/>
        <w:shd w:val="clear" w:color="auto" w:fill="auto"/>
        <w:tabs>
          <w:tab w:val="left" w:pos="952"/>
        </w:tabs>
        <w:spacing w:before="0" w:after="0" w:line="240" w:lineRule="auto"/>
        <w:ind w:firstLine="709"/>
        <w:rPr>
          <w:rFonts w:ascii="Arial" w:hAnsi="Arial" w:cs="Arial"/>
          <w:sz w:val="24"/>
        </w:rPr>
      </w:pPr>
      <w:r w:rsidRPr="00F2651A">
        <w:rPr>
          <w:rFonts w:ascii="Arial" w:hAnsi="Arial" w:cs="Arial"/>
          <w:sz w:val="24"/>
        </w:rPr>
        <w:t xml:space="preserve">а) </w:t>
      </w:r>
      <w:r w:rsidRPr="00F2651A">
        <w:rPr>
          <w:rFonts w:ascii="Arial" w:hAnsi="Arial" w:cs="Arial"/>
          <w:sz w:val="24"/>
          <w:lang w:val="en-US"/>
        </w:rPr>
        <w:t>xml</w:t>
      </w:r>
      <w:r w:rsidRPr="00F2651A">
        <w:rPr>
          <w:rFonts w:ascii="Arial" w:hAnsi="Arial" w:cs="Arial"/>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2651A">
        <w:rPr>
          <w:rFonts w:ascii="Arial" w:hAnsi="Arial" w:cs="Arial"/>
          <w:sz w:val="24"/>
          <w:lang w:val="en-US"/>
        </w:rPr>
        <w:t>xml</w:t>
      </w:r>
      <w:r w:rsidRPr="00F2651A">
        <w:rPr>
          <w:rFonts w:ascii="Arial" w:hAnsi="Arial" w:cs="Arial"/>
          <w:sz w:val="24"/>
        </w:rPr>
        <w:t>;</w:t>
      </w:r>
    </w:p>
    <w:p w:rsidR="00424BD2" w:rsidRPr="00F2651A" w:rsidRDefault="00424BD2" w:rsidP="00424BD2">
      <w:pPr>
        <w:pStyle w:val="22"/>
        <w:widowControl w:val="0"/>
        <w:shd w:val="clear" w:color="auto" w:fill="auto"/>
        <w:tabs>
          <w:tab w:val="left" w:pos="964"/>
        </w:tabs>
        <w:spacing w:before="0" w:after="0" w:line="240" w:lineRule="auto"/>
        <w:ind w:firstLine="709"/>
        <w:rPr>
          <w:rFonts w:ascii="Arial" w:hAnsi="Arial" w:cs="Arial"/>
          <w:sz w:val="24"/>
        </w:rPr>
      </w:pPr>
      <w:r w:rsidRPr="00F2651A">
        <w:rPr>
          <w:rFonts w:ascii="Arial" w:hAnsi="Arial" w:cs="Arial"/>
          <w:sz w:val="24"/>
        </w:rPr>
        <w:t xml:space="preserve">б) </w:t>
      </w:r>
      <w:r w:rsidRPr="00F2651A">
        <w:rPr>
          <w:rFonts w:ascii="Arial" w:hAnsi="Arial" w:cs="Arial"/>
          <w:sz w:val="24"/>
          <w:lang w:val="en-US"/>
        </w:rPr>
        <w:t>doc</w:t>
      </w:r>
      <w:r w:rsidRPr="00F2651A">
        <w:rPr>
          <w:rFonts w:ascii="Arial" w:hAnsi="Arial" w:cs="Arial"/>
          <w:sz w:val="24"/>
        </w:rPr>
        <w:t xml:space="preserve">, </w:t>
      </w:r>
      <w:r w:rsidRPr="00F2651A">
        <w:rPr>
          <w:rFonts w:ascii="Arial" w:hAnsi="Arial" w:cs="Arial"/>
          <w:sz w:val="24"/>
          <w:lang w:val="en-US"/>
        </w:rPr>
        <w:t>docx</w:t>
      </w:r>
      <w:r w:rsidRPr="00F2651A">
        <w:rPr>
          <w:rFonts w:ascii="Arial" w:hAnsi="Arial" w:cs="Arial"/>
          <w:sz w:val="24"/>
        </w:rPr>
        <w:t xml:space="preserve">, </w:t>
      </w:r>
      <w:r w:rsidRPr="00F2651A">
        <w:rPr>
          <w:rFonts w:ascii="Arial" w:hAnsi="Arial" w:cs="Arial"/>
          <w:sz w:val="24"/>
          <w:lang w:val="en-US"/>
        </w:rPr>
        <w:t>odt</w:t>
      </w:r>
      <w:r w:rsidRPr="00F2651A">
        <w:rPr>
          <w:rFonts w:ascii="Arial" w:hAnsi="Arial" w:cs="Arial"/>
          <w:sz w:val="24"/>
        </w:rPr>
        <w:t xml:space="preserve"> - для документов с текстовым содержанием, не включающим формулы;</w:t>
      </w:r>
    </w:p>
    <w:p w:rsidR="00424BD2" w:rsidRPr="00F2651A" w:rsidRDefault="00424BD2" w:rsidP="00424BD2">
      <w:pPr>
        <w:pStyle w:val="22"/>
        <w:widowControl w:val="0"/>
        <w:shd w:val="clear" w:color="auto" w:fill="auto"/>
        <w:tabs>
          <w:tab w:val="left" w:pos="958"/>
        </w:tabs>
        <w:spacing w:before="0" w:after="0" w:line="240" w:lineRule="auto"/>
        <w:ind w:firstLine="709"/>
        <w:rPr>
          <w:rFonts w:ascii="Arial" w:hAnsi="Arial" w:cs="Arial"/>
          <w:sz w:val="24"/>
        </w:rPr>
      </w:pPr>
      <w:r w:rsidRPr="00F2651A">
        <w:rPr>
          <w:rFonts w:ascii="Arial" w:hAnsi="Arial" w:cs="Arial"/>
          <w:sz w:val="24"/>
        </w:rPr>
        <w:t xml:space="preserve">в) </w:t>
      </w:r>
      <w:r w:rsidRPr="00F2651A">
        <w:rPr>
          <w:rFonts w:ascii="Arial" w:hAnsi="Arial" w:cs="Arial"/>
          <w:sz w:val="24"/>
          <w:lang w:val="en-US"/>
        </w:rPr>
        <w:t>pdf</w:t>
      </w:r>
      <w:r w:rsidRPr="00F2651A">
        <w:rPr>
          <w:rFonts w:ascii="Arial" w:hAnsi="Arial" w:cs="Arial"/>
          <w:sz w:val="24"/>
        </w:rPr>
        <w:t xml:space="preserve">, </w:t>
      </w:r>
      <w:r w:rsidRPr="00F2651A">
        <w:rPr>
          <w:rFonts w:ascii="Arial" w:hAnsi="Arial" w:cs="Arial"/>
          <w:sz w:val="24"/>
          <w:lang w:val="en-US"/>
        </w:rPr>
        <w:t>jpg</w:t>
      </w:r>
      <w:r w:rsidRPr="00F2651A">
        <w:rPr>
          <w:rFonts w:ascii="Arial" w:hAnsi="Arial" w:cs="Arial"/>
          <w:sz w:val="24"/>
        </w:rPr>
        <w:t xml:space="preserve">, </w:t>
      </w:r>
      <w:r w:rsidRPr="00F2651A">
        <w:rPr>
          <w:rFonts w:ascii="Arial" w:hAnsi="Arial" w:cs="Arial"/>
          <w:sz w:val="24"/>
          <w:lang w:val="en-US"/>
        </w:rPr>
        <w:t>jpeg</w:t>
      </w:r>
      <w:r w:rsidRPr="00F2651A">
        <w:rPr>
          <w:rFonts w:ascii="Arial" w:hAnsi="Arial" w:cs="Arial"/>
          <w:sz w:val="24"/>
        </w:rPr>
        <w:t xml:space="preserve">, </w:t>
      </w:r>
      <w:r w:rsidRPr="00F2651A">
        <w:rPr>
          <w:rFonts w:ascii="Arial" w:hAnsi="Arial" w:cs="Arial"/>
          <w:sz w:val="24"/>
          <w:lang w:val="en-US"/>
        </w:rPr>
        <w:t>png</w:t>
      </w:r>
      <w:r w:rsidRPr="00F2651A">
        <w:rPr>
          <w:rFonts w:ascii="Arial" w:hAnsi="Arial" w:cs="Arial"/>
          <w:sz w:val="24"/>
        </w:rPr>
        <w:t xml:space="preserve">, </w:t>
      </w:r>
      <w:r w:rsidRPr="00F2651A">
        <w:rPr>
          <w:rFonts w:ascii="Arial" w:hAnsi="Arial" w:cs="Arial"/>
          <w:sz w:val="24"/>
          <w:lang w:val="en-US"/>
        </w:rPr>
        <w:t>bmp</w:t>
      </w:r>
      <w:r w:rsidRPr="00F2651A">
        <w:rPr>
          <w:rFonts w:ascii="Arial" w:hAnsi="Arial" w:cs="Arial"/>
          <w:sz w:val="24"/>
        </w:rPr>
        <w:t xml:space="preserve">, </w:t>
      </w:r>
      <w:r w:rsidRPr="00F2651A">
        <w:rPr>
          <w:rFonts w:ascii="Arial" w:hAnsi="Arial" w:cs="Arial"/>
          <w:sz w:val="24"/>
          <w:lang w:val="en-US"/>
        </w:rPr>
        <w:t>tiff</w:t>
      </w:r>
      <w:r w:rsidRPr="00F2651A">
        <w:rPr>
          <w:rFonts w:ascii="Arial" w:hAnsi="Arial" w:cs="Arial"/>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24BD2" w:rsidRPr="00F2651A" w:rsidRDefault="00424BD2" w:rsidP="00424BD2">
      <w:pPr>
        <w:pStyle w:val="22"/>
        <w:widowControl w:val="0"/>
        <w:shd w:val="clear" w:color="auto" w:fill="auto"/>
        <w:tabs>
          <w:tab w:val="left" w:pos="932"/>
        </w:tabs>
        <w:spacing w:before="0" w:after="0" w:line="240" w:lineRule="auto"/>
        <w:ind w:firstLine="709"/>
        <w:rPr>
          <w:rFonts w:ascii="Arial" w:hAnsi="Arial" w:cs="Arial"/>
          <w:sz w:val="24"/>
        </w:rPr>
      </w:pPr>
      <w:r w:rsidRPr="00F2651A">
        <w:rPr>
          <w:rFonts w:ascii="Arial" w:hAnsi="Arial" w:cs="Arial"/>
          <w:sz w:val="24"/>
        </w:rPr>
        <w:t xml:space="preserve">г) </w:t>
      </w:r>
      <w:r w:rsidRPr="00F2651A">
        <w:rPr>
          <w:rFonts w:ascii="Arial" w:hAnsi="Arial" w:cs="Arial"/>
          <w:sz w:val="24"/>
          <w:lang w:val="en-US"/>
        </w:rPr>
        <w:t>zip</w:t>
      </w:r>
      <w:r w:rsidRPr="00F2651A">
        <w:rPr>
          <w:rFonts w:ascii="Arial" w:hAnsi="Arial" w:cs="Arial"/>
          <w:sz w:val="24"/>
        </w:rPr>
        <w:t xml:space="preserve">, </w:t>
      </w:r>
      <w:r w:rsidRPr="00F2651A">
        <w:rPr>
          <w:rFonts w:ascii="Arial" w:hAnsi="Arial" w:cs="Arial"/>
          <w:sz w:val="24"/>
          <w:lang w:val="en-US"/>
        </w:rPr>
        <w:t>rar</w:t>
      </w:r>
      <w:r w:rsidRPr="00F2651A">
        <w:rPr>
          <w:rFonts w:ascii="Arial" w:hAnsi="Arial" w:cs="Arial"/>
          <w:sz w:val="24"/>
        </w:rPr>
        <w:t xml:space="preserve"> для сжатых документов в один файл;</w:t>
      </w:r>
    </w:p>
    <w:p w:rsidR="00424BD2" w:rsidRPr="00F2651A" w:rsidRDefault="00424BD2" w:rsidP="00424BD2">
      <w:pPr>
        <w:pStyle w:val="22"/>
        <w:widowControl w:val="0"/>
        <w:shd w:val="clear" w:color="auto" w:fill="auto"/>
        <w:tabs>
          <w:tab w:val="left" w:pos="973"/>
        </w:tabs>
        <w:spacing w:before="0" w:after="0" w:line="240" w:lineRule="auto"/>
        <w:ind w:firstLine="709"/>
        <w:rPr>
          <w:rFonts w:ascii="Arial" w:hAnsi="Arial" w:cs="Arial"/>
          <w:sz w:val="24"/>
        </w:rPr>
      </w:pPr>
      <w:r w:rsidRPr="00F2651A">
        <w:rPr>
          <w:rFonts w:ascii="Arial" w:hAnsi="Arial" w:cs="Arial"/>
          <w:sz w:val="24"/>
        </w:rPr>
        <w:t xml:space="preserve">д) </w:t>
      </w:r>
      <w:r w:rsidRPr="00F2651A">
        <w:rPr>
          <w:rFonts w:ascii="Arial" w:hAnsi="Arial" w:cs="Arial"/>
          <w:sz w:val="24"/>
          <w:lang w:val="en-US"/>
        </w:rPr>
        <w:t>sig</w:t>
      </w:r>
      <w:r w:rsidRPr="00F2651A">
        <w:rPr>
          <w:rFonts w:ascii="Arial" w:hAnsi="Arial" w:cs="Arial"/>
          <w:sz w:val="24"/>
        </w:rPr>
        <w:t xml:space="preserve"> для открепленной усиленной квалифицированной электронной подписи.</w:t>
      </w:r>
    </w:p>
    <w:p w:rsidR="00424BD2" w:rsidRPr="00F2651A" w:rsidRDefault="00424BD2" w:rsidP="00424BD2">
      <w:pPr>
        <w:pStyle w:val="22"/>
        <w:widowControl w:val="0"/>
        <w:shd w:val="clear" w:color="auto" w:fill="auto"/>
        <w:tabs>
          <w:tab w:val="left" w:pos="1591"/>
        </w:tabs>
        <w:spacing w:before="0" w:after="0" w:line="240" w:lineRule="auto"/>
        <w:ind w:firstLine="709"/>
        <w:rPr>
          <w:rFonts w:ascii="Arial" w:hAnsi="Arial" w:cs="Arial"/>
          <w:sz w:val="24"/>
        </w:rPr>
      </w:pPr>
      <w:r w:rsidRPr="00F2651A">
        <w:rPr>
          <w:rFonts w:ascii="Arial" w:hAnsi="Arial" w:cs="Arial"/>
          <w:sz w:val="24"/>
        </w:rPr>
        <w:t xml:space="preserve">2.31.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2651A">
        <w:rPr>
          <w:rFonts w:ascii="Arial" w:hAnsi="Arial" w:cs="Arial"/>
          <w:sz w:val="24"/>
          <w:lang w:val="en-US"/>
        </w:rPr>
        <w:t>dpi</w:t>
      </w:r>
      <w:r w:rsidRPr="00F2651A">
        <w:rPr>
          <w:rFonts w:ascii="Arial" w:hAnsi="Arial" w:cs="Arial"/>
          <w:sz w:val="24"/>
        </w:rPr>
        <w:t xml:space="preserve"> (масштаб 1:1) с использованием следующих режимов:</w:t>
      </w:r>
    </w:p>
    <w:p w:rsidR="00424BD2" w:rsidRPr="00F2651A" w:rsidRDefault="00424BD2" w:rsidP="00424BD2">
      <w:pPr>
        <w:pStyle w:val="22"/>
        <w:widowControl w:val="0"/>
        <w:shd w:val="clear" w:color="auto" w:fill="auto"/>
        <w:spacing w:before="0" w:after="0" w:line="240" w:lineRule="auto"/>
        <w:ind w:firstLine="709"/>
        <w:rPr>
          <w:rFonts w:ascii="Arial" w:hAnsi="Arial" w:cs="Arial"/>
          <w:sz w:val="24"/>
        </w:rPr>
      </w:pPr>
      <w:r w:rsidRPr="00F2651A">
        <w:rPr>
          <w:rFonts w:ascii="Arial" w:hAnsi="Arial" w:cs="Arial"/>
          <w:sz w:val="24"/>
        </w:rPr>
        <w:t>«черно-белый» (при отсутствии в документе графических изображений и (или) цветного текста);</w:t>
      </w:r>
    </w:p>
    <w:p w:rsidR="00424BD2" w:rsidRPr="00F2651A" w:rsidRDefault="00424BD2" w:rsidP="00424BD2">
      <w:pPr>
        <w:pStyle w:val="22"/>
        <w:widowControl w:val="0"/>
        <w:shd w:val="clear" w:color="auto" w:fill="auto"/>
        <w:spacing w:before="0" w:after="0" w:line="240" w:lineRule="auto"/>
        <w:ind w:firstLine="709"/>
        <w:rPr>
          <w:rFonts w:ascii="Arial" w:hAnsi="Arial" w:cs="Arial"/>
          <w:sz w:val="24"/>
        </w:rPr>
      </w:pPr>
      <w:r w:rsidRPr="00F2651A">
        <w:rPr>
          <w:rFonts w:ascii="Arial" w:hAnsi="Arial" w:cs="Arial"/>
          <w:sz w:val="24"/>
        </w:rPr>
        <w:t>«оттенки серого» (при наличии в документе графических изображений, отличных от цветного графического изображения);</w:t>
      </w:r>
    </w:p>
    <w:p w:rsidR="00424BD2" w:rsidRPr="00F2651A" w:rsidRDefault="00424BD2" w:rsidP="00424BD2">
      <w:pPr>
        <w:pStyle w:val="22"/>
        <w:widowControl w:val="0"/>
        <w:shd w:val="clear" w:color="auto" w:fill="auto"/>
        <w:spacing w:before="0" w:after="0" w:line="240" w:lineRule="auto"/>
        <w:ind w:firstLine="709"/>
        <w:rPr>
          <w:rFonts w:ascii="Arial" w:hAnsi="Arial" w:cs="Arial"/>
          <w:sz w:val="24"/>
        </w:rPr>
      </w:pPr>
      <w:r w:rsidRPr="00F2651A">
        <w:rPr>
          <w:rFonts w:ascii="Arial" w:hAnsi="Arial" w:cs="Arial"/>
          <w:sz w:val="24"/>
        </w:rPr>
        <w:t>«цветной» или «режим полной цветопередачи» (при наличии в документе цветных графических изображений либо цветного текста);</w:t>
      </w:r>
    </w:p>
    <w:p w:rsidR="00424BD2" w:rsidRPr="00F2651A" w:rsidRDefault="00424BD2" w:rsidP="00424BD2">
      <w:pPr>
        <w:pStyle w:val="22"/>
        <w:widowControl w:val="0"/>
        <w:shd w:val="clear" w:color="auto" w:fill="auto"/>
        <w:spacing w:before="0" w:after="0" w:line="240" w:lineRule="auto"/>
        <w:ind w:firstLine="709"/>
        <w:rPr>
          <w:rFonts w:ascii="Arial" w:hAnsi="Arial" w:cs="Arial"/>
          <w:sz w:val="24"/>
        </w:rPr>
      </w:pPr>
      <w:r w:rsidRPr="00F2651A">
        <w:rPr>
          <w:rFonts w:ascii="Arial" w:hAnsi="Arial" w:cs="Arial"/>
          <w:sz w:val="24"/>
        </w:rPr>
        <w:t>сохранением всех аутентичных признаков подлинности, а именно: графической подписи лица, печати, углового штампа бланка;</w:t>
      </w:r>
    </w:p>
    <w:p w:rsidR="00424BD2" w:rsidRPr="00F2651A" w:rsidRDefault="00424BD2" w:rsidP="00424BD2">
      <w:pPr>
        <w:pStyle w:val="22"/>
        <w:widowControl w:val="0"/>
        <w:shd w:val="clear" w:color="auto" w:fill="auto"/>
        <w:spacing w:before="0" w:after="0" w:line="240" w:lineRule="auto"/>
        <w:ind w:firstLine="709"/>
        <w:rPr>
          <w:rFonts w:ascii="Arial" w:hAnsi="Arial" w:cs="Arial"/>
          <w:sz w:val="24"/>
        </w:rPr>
      </w:pPr>
      <w:r w:rsidRPr="00F2651A">
        <w:rPr>
          <w:rFonts w:ascii="Arial" w:hAnsi="Arial" w:cs="Arial"/>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424BD2" w:rsidRPr="00F2651A" w:rsidRDefault="00424BD2" w:rsidP="00424BD2">
      <w:pPr>
        <w:pStyle w:val="22"/>
        <w:widowControl w:val="0"/>
        <w:shd w:val="clear" w:color="auto" w:fill="auto"/>
        <w:tabs>
          <w:tab w:val="left" w:pos="1548"/>
        </w:tabs>
        <w:spacing w:before="0" w:after="0" w:line="240" w:lineRule="auto"/>
        <w:ind w:firstLine="709"/>
        <w:rPr>
          <w:rFonts w:ascii="Arial" w:hAnsi="Arial" w:cs="Arial"/>
          <w:sz w:val="24"/>
        </w:rPr>
      </w:pPr>
      <w:r w:rsidRPr="00F2651A">
        <w:rPr>
          <w:rFonts w:ascii="Arial" w:hAnsi="Arial" w:cs="Arial"/>
          <w:sz w:val="24"/>
        </w:rPr>
        <w:t>2.3</w:t>
      </w:r>
      <w:r w:rsidRPr="00F2651A">
        <w:rPr>
          <w:rFonts w:ascii="Arial" w:hAnsi="Arial" w:cs="Arial"/>
          <w:sz w:val="24"/>
          <w:lang w:val="en-US"/>
        </w:rPr>
        <w:t>2</w:t>
      </w:r>
      <w:r w:rsidRPr="00F2651A">
        <w:rPr>
          <w:rFonts w:ascii="Arial" w:hAnsi="Arial" w:cs="Arial"/>
          <w:sz w:val="24"/>
        </w:rPr>
        <w:t>. Электронные документы должны обеспечивать:</w:t>
      </w:r>
    </w:p>
    <w:p w:rsidR="00424BD2" w:rsidRPr="00F2651A" w:rsidRDefault="00424BD2" w:rsidP="00424BD2">
      <w:pPr>
        <w:pStyle w:val="22"/>
        <w:widowControl w:val="0"/>
        <w:numPr>
          <w:ilvl w:val="0"/>
          <w:numId w:val="1"/>
        </w:numPr>
        <w:shd w:val="clear" w:color="auto" w:fill="auto"/>
        <w:tabs>
          <w:tab w:val="left" w:pos="897"/>
        </w:tabs>
        <w:spacing w:before="0" w:after="0" w:line="240" w:lineRule="auto"/>
        <w:ind w:firstLine="709"/>
        <w:rPr>
          <w:rFonts w:ascii="Arial" w:hAnsi="Arial" w:cs="Arial"/>
          <w:sz w:val="24"/>
        </w:rPr>
      </w:pPr>
      <w:r w:rsidRPr="00F2651A">
        <w:rPr>
          <w:rFonts w:ascii="Arial" w:hAnsi="Arial" w:cs="Arial"/>
          <w:sz w:val="24"/>
        </w:rPr>
        <w:t>возможность идентифицировать документ и количество листов в документе;</w:t>
      </w:r>
    </w:p>
    <w:p w:rsidR="00424BD2" w:rsidRPr="00F2651A" w:rsidRDefault="00424BD2" w:rsidP="00424BD2">
      <w:pPr>
        <w:pStyle w:val="22"/>
        <w:widowControl w:val="0"/>
        <w:numPr>
          <w:ilvl w:val="0"/>
          <w:numId w:val="1"/>
        </w:numPr>
        <w:shd w:val="clear" w:color="auto" w:fill="auto"/>
        <w:tabs>
          <w:tab w:val="left" w:pos="993"/>
        </w:tabs>
        <w:spacing w:before="0" w:after="0" w:line="240" w:lineRule="auto"/>
        <w:ind w:firstLine="709"/>
        <w:rPr>
          <w:rFonts w:ascii="Arial" w:hAnsi="Arial" w:cs="Arial"/>
          <w:sz w:val="24"/>
        </w:rPr>
      </w:pPr>
      <w:r w:rsidRPr="00F2651A">
        <w:rPr>
          <w:rFonts w:ascii="Arial" w:hAnsi="Arial" w:cs="Arial"/>
          <w:sz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24BD2" w:rsidRPr="00F2651A" w:rsidRDefault="00424BD2" w:rsidP="00424BD2">
      <w:pPr>
        <w:pStyle w:val="22"/>
        <w:widowControl w:val="0"/>
        <w:numPr>
          <w:ilvl w:val="0"/>
          <w:numId w:val="1"/>
        </w:numPr>
        <w:shd w:val="clear" w:color="auto" w:fill="auto"/>
        <w:tabs>
          <w:tab w:val="left" w:pos="892"/>
        </w:tabs>
        <w:spacing w:before="0" w:after="0" w:line="240" w:lineRule="auto"/>
        <w:ind w:firstLine="709"/>
        <w:rPr>
          <w:rFonts w:ascii="Arial" w:hAnsi="Arial" w:cs="Arial"/>
          <w:sz w:val="24"/>
        </w:rPr>
      </w:pPr>
      <w:r w:rsidRPr="00F2651A">
        <w:rPr>
          <w:rFonts w:ascii="Arial" w:hAnsi="Arial" w:cs="Arial"/>
          <w:sz w:val="24"/>
        </w:rPr>
        <w:t>содержать оглавление, соответствующее их смыслу и содержанию;</w:t>
      </w:r>
    </w:p>
    <w:p w:rsidR="00424BD2" w:rsidRPr="00F2651A" w:rsidRDefault="00424BD2" w:rsidP="00424BD2">
      <w:pPr>
        <w:pStyle w:val="22"/>
        <w:widowControl w:val="0"/>
        <w:numPr>
          <w:ilvl w:val="0"/>
          <w:numId w:val="1"/>
        </w:numPr>
        <w:shd w:val="clear" w:color="auto" w:fill="auto"/>
        <w:tabs>
          <w:tab w:val="left" w:pos="946"/>
        </w:tabs>
        <w:spacing w:before="0" w:after="0" w:line="240" w:lineRule="auto"/>
        <w:ind w:firstLine="709"/>
        <w:rPr>
          <w:rFonts w:ascii="Arial" w:hAnsi="Arial" w:cs="Arial"/>
          <w:sz w:val="24"/>
        </w:rPr>
      </w:pPr>
      <w:r w:rsidRPr="00F2651A">
        <w:rPr>
          <w:rFonts w:ascii="Arial" w:hAnsi="Arial" w:cs="Arial"/>
          <w:sz w:val="24"/>
        </w:rPr>
        <w:t xml:space="preserve">для документов, содержащих структурированные по частям, главам, </w:t>
      </w:r>
      <w:r w:rsidRPr="00F2651A">
        <w:rPr>
          <w:rFonts w:ascii="Arial" w:hAnsi="Arial" w:cs="Arial"/>
          <w:sz w:val="24"/>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424BD2" w:rsidRPr="00F2651A" w:rsidRDefault="00424BD2" w:rsidP="00424BD2">
      <w:pPr>
        <w:pStyle w:val="22"/>
        <w:widowControl w:val="0"/>
        <w:shd w:val="clear" w:color="auto" w:fill="auto"/>
        <w:tabs>
          <w:tab w:val="left" w:pos="1527"/>
        </w:tabs>
        <w:spacing w:before="0" w:after="0" w:line="240" w:lineRule="auto"/>
        <w:ind w:firstLine="709"/>
        <w:rPr>
          <w:rFonts w:ascii="Arial" w:hAnsi="Arial" w:cs="Arial"/>
          <w:sz w:val="24"/>
        </w:rPr>
      </w:pPr>
      <w:r w:rsidRPr="00F2651A">
        <w:rPr>
          <w:rFonts w:ascii="Arial" w:hAnsi="Arial" w:cs="Arial"/>
          <w:sz w:val="24"/>
        </w:rPr>
        <w:t xml:space="preserve">Документы, подлежащие представлению в форматах </w:t>
      </w:r>
      <w:r w:rsidRPr="00F2651A">
        <w:rPr>
          <w:rFonts w:ascii="Arial" w:hAnsi="Arial" w:cs="Arial"/>
          <w:sz w:val="24"/>
          <w:lang w:val="en-US"/>
        </w:rPr>
        <w:t>xls</w:t>
      </w:r>
      <w:r w:rsidRPr="00F2651A">
        <w:rPr>
          <w:rFonts w:ascii="Arial" w:hAnsi="Arial" w:cs="Arial"/>
          <w:sz w:val="24"/>
        </w:rPr>
        <w:t xml:space="preserve">, </w:t>
      </w:r>
      <w:r w:rsidRPr="00F2651A">
        <w:rPr>
          <w:rStyle w:val="85pt0pt"/>
          <w:rFonts w:ascii="Arial" w:eastAsia="Courier New" w:hAnsi="Arial" w:cs="Arial"/>
          <w:sz w:val="24"/>
          <w:szCs w:val="24"/>
        </w:rPr>
        <w:t xml:space="preserve">xlIsx </w:t>
      </w:r>
      <w:r w:rsidRPr="00F2651A">
        <w:rPr>
          <w:rFonts w:ascii="Arial" w:hAnsi="Arial" w:cs="Arial"/>
          <w:sz w:val="24"/>
        </w:rPr>
        <w:t xml:space="preserve">или </w:t>
      </w:r>
      <w:r w:rsidRPr="00F2651A">
        <w:rPr>
          <w:rFonts w:ascii="Arial" w:hAnsi="Arial" w:cs="Arial"/>
          <w:sz w:val="24"/>
          <w:lang w:val="en-US"/>
        </w:rPr>
        <w:t>ods</w:t>
      </w:r>
      <w:r w:rsidRPr="00F2651A">
        <w:rPr>
          <w:rFonts w:ascii="Arial" w:hAnsi="Arial" w:cs="Arial"/>
          <w:sz w:val="24"/>
        </w:rPr>
        <w:t>, формируются в виде отдельного электронного документа.</w:t>
      </w:r>
    </w:p>
    <w:p w:rsidR="00424BD2" w:rsidRPr="00F2651A" w:rsidRDefault="00424BD2" w:rsidP="00424BD2">
      <w:pPr>
        <w:pStyle w:val="22"/>
        <w:widowControl w:val="0"/>
        <w:shd w:val="clear" w:color="auto" w:fill="auto"/>
        <w:tabs>
          <w:tab w:val="left" w:pos="1527"/>
        </w:tabs>
        <w:spacing w:before="0" w:after="0" w:line="240" w:lineRule="auto"/>
        <w:ind w:firstLine="709"/>
        <w:rPr>
          <w:rFonts w:ascii="Arial" w:hAnsi="Arial" w:cs="Arial"/>
          <w:sz w:val="24"/>
        </w:rPr>
      </w:pPr>
      <w:r w:rsidRPr="00F2651A">
        <w:rPr>
          <w:rFonts w:ascii="Arial" w:hAnsi="Arial" w:cs="Arial"/>
          <w:sz w:val="24"/>
        </w:rPr>
        <w:t xml:space="preserve">2.33. Информационными системами, используемыми для предоставления муниципальной услуги, являются: </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информационная система Воронежской области «Портал Воронежской области в сети Интернет»;</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государственная информационная система обеспечения градостроительной деятельности;</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xml:space="preserve">- единая система жилищного строительства. </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xml:space="preserve">2.34. Возможность получения результата муниципальной услуги по экстерриториальному принципу отсутствует. </w:t>
      </w:r>
    </w:p>
    <w:p w:rsidR="00424BD2" w:rsidRPr="00F2651A" w:rsidRDefault="00424BD2" w:rsidP="00424BD2">
      <w:pPr>
        <w:pStyle w:val="22"/>
        <w:widowControl w:val="0"/>
        <w:shd w:val="clear" w:color="auto" w:fill="auto"/>
        <w:tabs>
          <w:tab w:val="left" w:pos="1527"/>
        </w:tabs>
        <w:spacing w:before="0" w:after="0" w:line="240" w:lineRule="auto"/>
        <w:ind w:firstLine="709"/>
        <w:rPr>
          <w:rFonts w:ascii="Arial" w:hAnsi="Arial" w:cs="Arial"/>
          <w:sz w:val="24"/>
        </w:rPr>
      </w:pPr>
      <w:r w:rsidRPr="00F2651A">
        <w:rPr>
          <w:rFonts w:ascii="Arial" w:hAnsi="Arial" w:cs="Arial"/>
          <w:sz w:val="24"/>
        </w:rPr>
        <w:t>2.35.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24BD2" w:rsidRPr="00F2651A" w:rsidRDefault="00424BD2" w:rsidP="00424BD2">
      <w:pPr>
        <w:pStyle w:val="22"/>
        <w:widowControl w:val="0"/>
        <w:shd w:val="clear" w:color="auto" w:fill="auto"/>
        <w:tabs>
          <w:tab w:val="left" w:pos="0"/>
        </w:tabs>
        <w:spacing w:before="0" w:after="0" w:line="240" w:lineRule="auto"/>
        <w:ind w:firstLine="709"/>
        <w:rPr>
          <w:rFonts w:ascii="Arial" w:hAnsi="Arial" w:cs="Arial"/>
          <w:sz w:val="24"/>
        </w:rPr>
      </w:pPr>
      <w:r w:rsidRPr="00F2651A">
        <w:rPr>
          <w:rFonts w:ascii="Arial" w:hAnsi="Arial" w:cs="Arial"/>
          <w:sz w:val="24"/>
        </w:rPr>
        <w:t>МФЦ осуществляет:</w:t>
      </w:r>
    </w:p>
    <w:p w:rsidR="00424BD2" w:rsidRPr="00F2651A" w:rsidRDefault="00424BD2" w:rsidP="00424BD2">
      <w:pPr>
        <w:pStyle w:val="22"/>
        <w:widowControl w:val="0"/>
        <w:numPr>
          <w:ilvl w:val="0"/>
          <w:numId w:val="1"/>
        </w:numPr>
        <w:shd w:val="clear" w:color="auto" w:fill="auto"/>
        <w:tabs>
          <w:tab w:val="left" w:pos="0"/>
          <w:tab w:val="left" w:pos="993"/>
        </w:tabs>
        <w:spacing w:before="0" w:after="0" w:line="240" w:lineRule="auto"/>
        <w:ind w:firstLine="709"/>
        <w:rPr>
          <w:rFonts w:ascii="Arial" w:hAnsi="Arial" w:cs="Arial"/>
          <w:sz w:val="24"/>
        </w:rPr>
      </w:pPr>
      <w:r w:rsidRPr="00F2651A">
        <w:rPr>
          <w:rFonts w:ascii="Arial" w:hAnsi="Arial" w:cs="Arial"/>
          <w:sz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24BD2" w:rsidRPr="00F2651A" w:rsidRDefault="00424BD2" w:rsidP="00424BD2">
      <w:pPr>
        <w:pStyle w:val="22"/>
        <w:widowControl w:val="0"/>
        <w:numPr>
          <w:ilvl w:val="0"/>
          <w:numId w:val="1"/>
        </w:numPr>
        <w:shd w:val="clear" w:color="auto" w:fill="auto"/>
        <w:tabs>
          <w:tab w:val="left" w:pos="0"/>
          <w:tab w:val="left" w:pos="993"/>
        </w:tabs>
        <w:spacing w:before="0" w:after="0" w:line="240" w:lineRule="auto"/>
        <w:ind w:firstLine="709"/>
        <w:rPr>
          <w:rFonts w:ascii="Arial" w:hAnsi="Arial" w:cs="Arial"/>
          <w:sz w:val="24"/>
        </w:rPr>
      </w:pPr>
      <w:r w:rsidRPr="00F2651A">
        <w:rPr>
          <w:rFonts w:ascii="Arial" w:hAnsi="Arial" w:cs="Arial"/>
          <w:sz w:val="24"/>
        </w:rPr>
        <w:t xml:space="preserve">выдачу заявителю результата предоставления муниципальной услуги на бумажном носителе; </w:t>
      </w:r>
    </w:p>
    <w:p w:rsidR="00424BD2" w:rsidRPr="00F2651A" w:rsidRDefault="00424BD2" w:rsidP="00424BD2">
      <w:pPr>
        <w:pStyle w:val="22"/>
        <w:widowControl w:val="0"/>
        <w:numPr>
          <w:ilvl w:val="0"/>
          <w:numId w:val="1"/>
        </w:numPr>
        <w:shd w:val="clear" w:color="auto" w:fill="auto"/>
        <w:tabs>
          <w:tab w:val="left" w:pos="0"/>
          <w:tab w:val="left" w:pos="993"/>
        </w:tabs>
        <w:spacing w:before="0" w:after="0" w:line="240" w:lineRule="auto"/>
        <w:ind w:firstLine="709"/>
        <w:rPr>
          <w:rFonts w:ascii="Arial" w:hAnsi="Arial" w:cs="Arial"/>
          <w:sz w:val="24"/>
        </w:rPr>
      </w:pPr>
      <w:r w:rsidRPr="00F2651A">
        <w:rPr>
          <w:rFonts w:ascii="Arial" w:hAnsi="Arial" w:cs="Arial"/>
          <w:sz w:val="24"/>
        </w:rPr>
        <w:t>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424BD2" w:rsidRPr="00F2651A" w:rsidRDefault="00424BD2" w:rsidP="00424BD2">
      <w:pPr>
        <w:pStyle w:val="22"/>
        <w:widowControl w:val="0"/>
        <w:shd w:val="clear" w:color="auto" w:fill="auto"/>
        <w:tabs>
          <w:tab w:val="left" w:pos="-284"/>
          <w:tab w:val="left" w:pos="1448"/>
        </w:tabs>
        <w:spacing w:before="0" w:after="0" w:line="240" w:lineRule="auto"/>
        <w:ind w:firstLine="709"/>
        <w:rPr>
          <w:rFonts w:ascii="Arial" w:hAnsi="Arial" w:cs="Arial"/>
          <w:sz w:val="24"/>
        </w:rPr>
      </w:pPr>
      <w:r w:rsidRPr="00F2651A">
        <w:rPr>
          <w:rFonts w:ascii="Arial" w:hAnsi="Arial" w:cs="Arial"/>
          <w:sz w:val="24"/>
        </w:rPr>
        <w:t>2.36.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424BD2" w:rsidRPr="00F2651A" w:rsidRDefault="00424BD2" w:rsidP="00424BD2">
      <w:pPr>
        <w:pStyle w:val="101"/>
        <w:widowControl w:val="0"/>
        <w:shd w:val="clear" w:color="auto" w:fill="auto"/>
        <w:tabs>
          <w:tab w:val="left" w:pos="-284"/>
        </w:tabs>
        <w:spacing w:line="240" w:lineRule="auto"/>
        <w:ind w:firstLine="709"/>
        <w:rPr>
          <w:rFonts w:ascii="Arial" w:hAnsi="Arial" w:cs="Arial"/>
          <w:sz w:val="24"/>
        </w:rPr>
      </w:pPr>
      <w:r w:rsidRPr="00F2651A">
        <w:rPr>
          <w:rFonts w:ascii="Arial" w:hAnsi="Arial" w:cs="Arial"/>
          <w:sz w:val="24"/>
        </w:rPr>
        <w:t>2.37. Информирование заявителей в МФЦ осуществляется следующими способами:</w:t>
      </w:r>
    </w:p>
    <w:p w:rsidR="00424BD2" w:rsidRPr="00F2651A" w:rsidRDefault="00424BD2" w:rsidP="00424BD2">
      <w:pPr>
        <w:pStyle w:val="22"/>
        <w:widowControl w:val="0"/>
        <w:shd w:val="clear" w:color="auto" w:fill="auto"/>
        <w:tabs>
          <w:tab w:val="left" w:pos="0"/>
          <w:tab w:val="left" w:pos="1100"/>
        </w:tabs>
        <w:spacing w:before="0" w:after="0" w:line="240" w:lineRule="auto"/>
        <w:ind w:firstLine="709"/>
        <w:rPr>
          <w:rFonts w:ascii="Arial" w:hAnsi="Arial" w:cs="Arial"/>
          <w:sz w:val="24"/>
        </w:rPr>
      </w:pPr>
      <w:r w:rsidRPr="00F2651A">
        <w:rPr>
          <w:rFonts w:ascii="Arial" w:hAnsi="Arial" w:cs="Arial"/>
          <w:sz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424BD2" w:rsidRPr="00F2651A" w:rsidRDefault="00424BD2" w:rsidP="00424BD2">
      <w:pPr>
        <w:pStyle w:val="22"/>
        <w:widowControl w:val="0"/>
        <w:shd w:val="clear" w:color="auto" w:fill="auto"/>
        <w:tabs>
          <w:tab w:val="left" w:pos="0"/>
          <w:tab w:val="left" w:pos="1030"/>
        </w:tabs>
        <w:spacing w:before="0" w:after="0" w:line="240" w:lineRule="auto"/>
        <w:ind w:firstLine="709"/>
        <w:rPr>
          <w:rFonts w:ascii="Arial" w:hAnsi="Arial" w:cs="Arial"/>
          <w:sz w:val="24"/>
        </w:rPr>
      </w:pPr>
      <w:r w:rsidRPr="00F2651A">
        <w:rPr>
          <w:rFonts w:ascii="Arial" w:hAnsi="Arial" w:cs="Arial"/>
          <w:sz w:val="24"/>
        </w:rPr>
        <w:t>б) при обращении заявителя в МФЦ лично, по телефону, посредством почтовых отправлений, либо по электронной почте.</w:t>
      </w:r>
    </w:p>
    <w:p w:rsidR="00424BD2" w:rsidRPr="00F2651A" w:rsidRDefault="00424BD2" w:rsidP="00424BD2">
      <w:pPr>
        <w:pStyle w:val="22"/>
        <w:widowControl w:val="0"/>
        <w:shd w:val="clear" w:color="auto" w:fill="auto"/>
        <w:tabs>
          <w:tab w:val="left" w:pos="284"/>
        </w:tabs>
        <w:spacing w:before="0" w:after="0" w:line="240" w:lineRule="auto"/>
        <w:ind w:firstLine="709"/>
        <w:rPr>
          <w:rFonts w:ascii="Arial" w:hAnsi="Arial" w:cs="Arial"/>
          <w:sz w:val="24"/>
        </w:rPr>
      </w:pPr>
      <w:r w:rsidRPr="00F2651A">
        <w:rPr>
          <w:rFonts w:ascii="Arial" w:hAnsi="Arial" w:cs="Arial"/>
          <w:sz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w:t>
      </w:r>
      <w:r w:rsidRPr="00F2651A">
        <w:rPr>
          <w:rFonts w:ascii="Arial" w:hAnsi="Arial" w:cs="Arial"/>
          <w:sz w:val="24"/>
        </w:rPr>
        <w:lastRenderedPageBreak/>
        <w:t>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24BD2" w:rsidRPr="00F2651A" w:rsidRDefault="00424BD2" w:rsidP="00424BD2">
      <w:pPr>
        <w:pStyle w:val="22"/>
        <w:widowControl w:val="0"/>
        <w:shd w:val="clear" w:color="auto" w:fill="auto"/>
        <w:tabs>
          <w:tab w:val="left" w:pos="284"/>
          <w:tab w:val="left" w:pos="1501"/>
        </w:tabs>
        <w:spacing w:before="0" w:after="0" w:line="240" w:lineRule="auto"/>
        <w:ind w:firstLine="709"/>
        <w:rPr>
          <w:rFonts w:ascii="Arial" w:hAnsi="Arial" w:cs="Arial"/>
          <w:sz w:val="24"/>
        </w:rPr>
      </w:pPr>
      <w:r w:rsidRPr="00F2651A">
        <w:rPr>
          <w:rFonts w:ascii="Arial" w:hAnsi="Arial" w:cs="Arial"/>
          <w:sz w:val="24"/>
        </w:rPr>
        <w:t>2.38.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24BD2" w:rsidRPr="00F2651A" w:rsidRDefault="00424BD2" w:rsidP="00424BD2">
      <w:pPr>
        <w:pStyle w:val="22"/>
        <w:widowControl w:val="0"/>
        <w:numPr>
          <w:ilvl w:val="0"/>
          <w:numId w:val="1"/>
        </w:numPr>
        <w:shd w:val="clear" w:color="auto" w:fill="auto"/>
        <w:tabs>
          <w:tab w:val="left" w:pos="284"/>
          <w:tab w:val="left" w:pos="1007"/>
        </w:tabs>
        <w:spacing w:before="0" w:after="0" w:line="240" w:lineRule="auto"/>
        <w:ind w:firstLine="709"/>
        <w:rPr>
          <w:rFonts w:ascii="Arial" w:hAnsi="Arial" w:cs="Arial"/>
          <w:sz w:val="24"/>
        </w:rPr>
      </w:pPr>
      <w:r w:rsidRPr="00F2651A">
        <w:rPr>
          <w:rFonts w:ascii="Arial" w:hAnsi="Arial" w:cs="Arial"/>
          <w:sz w:val="24"/>
        </w:rPr>
        <w:t>изложить обращение в письменной форме (ответ направляется Заявителю в соответствии со способом, указанным в обращении);</w:t>
      </w:r>
    </w:p>
    <w:p w:rsidR="00424BD2" w:rsidRPr="00F2651A" w:rsidRDefault="00424BD2" w:rsidP="00424BD2">
      <w:pPr>
        <w:pStyle w:val="22"/>
        <w:widowControl w:val="0"/>
        <w:numPr>
          <w:ilvl w:val="0"/>
          <w:numId w:val="1"/>
        </w:numPr>
        <w:shd w:val="clear" w:color="auto" w:fill="auto"/>
        <w:tabs>
          <w:tab w:val="left" w:pos="284"/>
          <w:tab w:val="left" w:pos="917"/>
        </w:tabs>
        <w:spacing w:before="0" w:after="0" w:line="240" w:lineRule="auto"/>
        <w:ind w:firstLine="709"/>
        <w:rPr>
          <w:rFonts w:ascii="Arial" w:hAnsi="Arial" w:cs="Arial"/>
          <w:sz w:val="24"/>
        </w:rPr>
      </w:pPr>
      <w:r w:rsidRPr="00F2651A">
        <w:rPr>
          <w:rFonts w:ascii="Arial" w:hAnsi="Arial" w:cs="Arial"/>
          <w:sz w:val="24"/>
        </w:rPr>
        <w:t>назначить другое время для консультаций.</w:t>
      </w:r>
    </w:p>
    <w:p w:rsidR="00424BD2" w:rsidRPr="00F2651A" w:rsidRDefault="00424BD2" w:rsidP="00424BD2">
      <w:pPr>
        <w:pStyle w:val="22"/>
        <w:widowControl w:val="0"/>
        <w:shd w:val="clear" w:color="auto" w:fill="auto"/>
        <w:tabs>
          <w:tab w:val="left" w:pos="284"/>
          <w:tab w:val="left" w:pos="1506"/>
        </w:tabs>
        <w:spacing w:before="0" w:after="0" w:line="240" w:lineRule="auto"/>
        <w:ind w:firstLine="709"/>
        <w:rPr>
          <w:rFonts w:ascii="Arial" w:hAnsi="Arial" w:cs="Arial"/>
          <w:sz w:val="24"/>
        </w:rPr>
      </w:pPr>
      <w:r w:rsidRPr="00F2651A">
        <w:rPr>
          <w:rFonts w:ascii="Arial" w:hAnsi="Arial" w:cs="Arial"/>
          <w:sz w:val="24"/>
        </w:rPr>
        <w:t>2.38. Консультирование в письменной и электронной форме осуществляется с соблюдением законодательства о порядке рассмотрения обращений граждан.</w:t>
      </w:r>
    </w:p>
    <w:p w:rsidR="00424BD2" w:rsidRPr="00F2651A" w:rsidRDefault="00424BD2" w:rsidP="00424BD2">
      <w:pPr>
        <w:pStyle w:val="22"/>
        <w:widowControl w:val="0"/>
        <w:shd w:val="clear" w:color="auto" w:fill="auto"/>
        <w:tabs>
          <w:tab w:val="left" w:pos="0"/>
          <w:tab w:val="left" w:pos="1437"/>
        </w:tabs>
        <w:spacing w:before="0" w:after="0" w:line="240" w:lineRule="auto"/>
        <w:ind w:firstLine="709"/>
        <w:rPr>
          <w:rFonts w:ascii="Arial" w:eastAsia="Calibri" w:hAnsi="Arial" w:cs="Arial"/>
          <w:sz w:val="24"/>
        </w:rPr>
      </w:pPr>
      <w:r w:rsidRPr="00F2651A">
        <w:rPr>
          <w:rFonts w:ascii="Arial" w:hAnsi="Arial" w:cs="Arial"/>
          <w:sz w:val="24"/>
        </w:rPr>
        <w:t xml:space="preserve">2.39. </w:t>
      </w:r>
      <w:r w:rsidRPr="00F2651A">
        <w:rPr>
          <w:rFonts w:ascii="Arial" w:eastAsia="Calibri" w:hAnsi="Arial" w:cs="Arial"/>
          <w:sz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424BD2" w:rsidRPr="00F2651A" w:rsidRDefault="00424BD2" w:rsidP="00424BD2">
      <w:pPr>
        <w:widowControl w:val="0"/>
        <w:autoSpaceDE w:val="0"/>
        <w:autoSpaceDN w:val="0"/>
        <w:adjustRightInd w:val="0"/>
        <w:ind w:firstLine="709"/>
        <w:rPr>
          <w:rFonts w:eastAsia="Calibri" w:cs="Arial"/>
        </w:rPr>
      </w:pPr>
      <w:r w:rsidRPr="00F2651A">
        <w:rPr>
          <w:rFonts w:eastAsia="Calibri" w:cs="Arial"/>
        </w:rPr>
        <w:t xml:space="preserve">2.40. заявитель вправе обратиться в МФЦ по месту нахождения объекта недвижимости. </w:t>
      </w:r>
    </w:p>
    <w:p w:rsidR="00424BD2" w:rsidRPr="00F2651A" w:rsidRDefault="00424BD2" w:rsidP="00424BD2">
      <w:pPr>
        <w:widowControl w:val="0"/>
        <w:autoSpaceDE w:val="0"/>
        <w:autoSpaceDN w:val="0"/>
        <w:adjustRightInd w:val="0"/>
        <w:ind w:firstLine="709"/>
        <w:rPr>
          <w:rFonts w:eastAsia="Calibri" w:cs="Arial"/>
        </w:rPr>
      </w:pPr>
      <w:r w:rsidRPr="00F2651A">
        <w:rPr>
          <w:rFonts w:eastAsia="Calibr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424BD2" w:rsidRPr="00F2651A" w:rsidRDefault="00424BD2" w:rsidP="00424BD2">
      <w:pPr>
        <w:widowControl w:val="0"/>
        <w:autoSpaceDE w:val="0"/>
        <w:autoSpaceDN w:val="0"/>
        <w:adjustRightInd w:val="0"/>
        <w:ind w:firstLine="709"/>
        <w:rPr>
          <w:rFonts w:eastAsia="Calibri" w:cs="Arial"/>
        </w:rPr>
      </w:pPr>
      <w:r w:rsidRPr="00F2651A">
        <w:rPr>
          <w:rFonts w:eastAsia="Calibri" w:cs="Arial"/>
        </w:rPr>
        <w:t xml:space="preserve">Многофункциональный центр не вправе принимать решение об отказе в приеме документов заявителя. </w:t>
      </w:r>
    </w:p>
    <w:p w:rsidR="00424BD2" w:rsidRPr="00F2651A" w:rsidRDefault="00424BD2" w:rsidP="00424BD2">
      <w:pPr>
        <w:pStyle w:val="22"/>
        <w:widowControl w:val="0"/>
        <w:shd w:val="clear" w:color="auto" w:fill="auto"/>
        <w:spacing w:before="0" w:after="0" w:line="240" w:lineRule="auto"/>
        <w:ind w:firstLine="709"/>
        <w:rPr>
          <w:rFonts w:ascii="Arial" w:hAnsi="Arial" w:cs="Arial"/>
          <w:sz w:val="24"/>
        </w:rPr>
      </w:pPr>
      <w:r w:rsidRPr="00F2651A">
        <w:rPr>
          <w:rFonts w:ascii="Arial" w:hAnsi="Arial" w:cs="Arial"/>
          <w:sz w:val="24"/>
        </w:rPr>
        <w:t>2.41.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cs="Arial"/>
        </w:rPr>
        <w:t xml:space="preserve">2.42. </w:t>
      </w:r>
      <w:r w:rsidRPr="00F2651A">
        <w:rPr>
          <w:rFonts w:eastAsia="Calibri" w:cs="Arial"/>
          <w:lang w:eastAsia="en-US"/>
        </w:rPr>
        <w:t>Способы подачи заявления и документов и получение результата муниципальной услуги в МФЦ (по выбору заявителя):</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заявитель подает заявление и документы в МФЦ, результат муниципальной услуги заявитель получает в МФЦ;</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заявитель подает заявление и документы через Единый портал, региональный портал, результат муниципальной услуги заявитель получает в МФЦ;</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424BD2" w:rsidRPr="00F2651A" w:rsidRDefault="00424BD2" w:rsidP="00424BD2">
      <w:pPr>
        <w:widowControl w:val="0"/>
        <w:autoSpaceDE w:val="0"/>
        <w:autoSpaceDN w:val="0"/>
        <w:adjustRightInd w:val="0"/>
        <w:ind w:firstLine="709"/>
        <w:rPr>
          <w:rFonts w:eastAsia="Calibri" w:cs="Arial"/>
          <w:lang w:eastAsia="en-US"/>
        </w:rPr>
      </w:pPr>
      <w:r w:rsidRPr="00F2651A">
        <w:rPr>
          <w:rFonts w:eastAsia="Calibri" w:cs="Arial"/>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администрации.</w:t>
      </w:r>
    </w:p>
    <w:p w:rsidR="00424BD2" w:rsidRPr="00F2651A" w:rsidRDefault="00424BD2" w:rsidP="00424BD2">
      <w:pPr>
        <w:pStyle w:val="22"/>
        <w:widowControl w:val="0"/>
        <w:shd w:val="clear" w:color="auto" w:fill="auto"/>
        <w:tabs>
          <w:tab w:val="left" w:pos="1276"/>
          <w:tab w:val="left" w:pos="1408"/>
        </w:tabs>
        <w:spacing w:before="0" w:after="0" w:line="240" w:lineRule="auto"/>
        <w:ind w:firstLine="709"/>
        <w:rPr>
          <w:rFonts w:ascii="Arial" w:hAnsi="Arial" w:cs="Arial"/>
          <w:sz w:val="24"/>
        </w:rPr>
      </w:pPr>
      <w:r w:rsidRPr="00F2651A">
        <w:rPr>
          <w:rFonts w:ascii="Arial" w:hAnsi="Arial" w:cs="Arial"/>
          <w:sz w:val="24"/>
        </w:rPr>
        <w:t>2.43.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4BD2" w:rsidRPr="00F2651A" w:rsidRDefault="00424BD2" w:rsidP="00424BD2">
      <w:pPr>
        <w:pStyle w:val="22"/>
        <w:widowControl w:val="0"/>
        <w:shd w:val="clear" w:color="auto" w:fill="auto"/>
        <w:tabs>
          <w:tab w:val="left" w:pos="1276"/>
          <w:tab w:val="left" w:pos="1388"/>
        </w:tabs>
        <w:spacing w:before="0" w:after="0" w:line="240" w:lineRule="auto"/>
        <w:ind w:firstLine="709"/>
        <w:rPr>
          <w:rFonts w:ascii="Arial" w:hAnsi="Arial" w:cs="Arial"/>
          <w:sz w:val="24"/>
        </w:rPr>
      </w:pPr>
      <w:r w:rsidRPr="00F2651A">
        <w:rPr>
          <w:rFonts w:ascii="Arial" w:hAnsi="Arial" w:cs="Arial"/>
          <w:sz w:val="24"/>
        </w:rPr>
        <w:lastRenderedPageBreak/>
        <w:t>Работник МФЦ осуществляет следующие действия:</w:t>
      </w:r>
    </w:p>
    <w:p w:rsidR="00424BD2" w:rsidRPr="00F2651A" w:rsidRDefault="00424BD2" w:rsidP="00424BD2">
      <w:pPr>
        <w:pStyle w:val="22"/>
        <w:widowControl w:val="0"/>
        <w:numPr>
          <w:ilvl w:val="0"/>
          <w:numId w:val="1"/>
        </w:numPr>
        <w:shd w:val="clear" w:color="auto" w:fill="auto"/>
        <w:tabs>
          <w:tab w:val="left" w:pos="1276"/>
          <w:tab w:val="left" w:pos="1379"/>
        </w:tabs>
        <w:spacing w:before="0" w:after="0" w:line="240" w:lineRule="auto"/>
        <w:ind w:firstLine="709"/>
        <w:rPr>
          <w:rFonts w:ascii="Arial" w:hAnsi="Arial" w:cs="Arial"/>
          <w:sz w:val="24"/>
        </w:rPr>
      </w:pPr>
      <w:r w:rsidRPr="00F2651A">
        <w:rPr>
          <w:rFonts w:ascii="Arial" w:hAnsi="Arial" w:cs="Arial"/>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4BD2" w:rsidRPr="00F2651A" w:rsidRDefault="00424BD2" w:rsidP="00424BD2">
      <w:pPr>
        <w:pStyle w:val="22"/>
        <w:widowControl w:val="0"/>
        <w:numPr>
          <w:ilvl w:val="0"/>
          <w:numId w:val="1"/>
        </w:numPr>
        <w:shd w:val="clear" w:color="auto" w:fill="auto"/>
        <w:tabs>
          <w:tab w:val="left" w:pos="1276"/>
          <w:tab w:val="left" w:pos="1373"/>
        </w:tabs>
        <w:spacing w:before="0" w:after="0" w:line="240" w:lineRule="auto"/>
        <w:ind w:firstLine="709"/>
        <w:rPr>
          <w:rFonts w:ascii="Arial" w:hAnsi="Arial" w:cs="Arial"/>
          <w:sz w:val="24"/>
        </w:rPr>
      </w:pPr>
      <w:r w:rsidRPr="00F2651A">
        <w:rPr>
          <w:rFonts w:ascii="Arial" w:hAnsi="Arial" w:cs="Arial"/>
          <w:sz w:val="24"/>
        </w:rPr>
        <w:t>проверяет полномочия представителя заявителя (в случае обращения представителя заявителя);</w:t>
      </w:r>
    </w:p>
    <w:p w:rsidR="00424BD2" w:rsidRPr="00F2651A" w:rsidRDefault="00424BD2" w:rsidP="00424BD2">
      <w:pPr>
        <w:pStyle w:val="22"/>
        <w:widowControl w:val="0"/>
        <w:numPr>
          <w:ilvl w:val="0"/>
          <w:numId w:val="1"/>
        </w:numPr>
        <w:shd w:val="clear" w:color="auto" w:fill="auto"/>
        <w:tabs>
          <w:tab w:val="left" w:pos="993"/>
          <w:tab w:val="left" w:pos="1379"/>
        </w:tabs>
        <w:spacing w:before="0" w:after="0" w:line="240" w:lineRule="auto"/>
        <w:ind w:firstLine="709"/>
        <w:rPr>
          <w:rFonts w:ascii="Arial" w:hAnsi="Arial" w:cs="Arial"/>
          <w:sz w:val="24"/>
        </w:rPr>
      </w:pPr>
      <w:r w:rsidRPr="00F2651A">
        <w:rPr>
          <w:rFonts w:ascii="Arial" w:hAnsi="Arial" w:cs="Arial"/>
          <w:sz w:val="24"/>
        </w:rPr>
        <w:t>определяет статус исполнения заявления о выдаче разрешения на осуществление земляных работ в ГИС;</w:t>
      </w:r>
    </w:p>
    <w:p w:rsidR="00424BD2" w:rsidRPr="00F2651A" w:rsidRDefault="00424BD2" w:rsidP="00424BD2">
      <w:pPr>
        <w:pStyle w:val="22"/>
        <w:widowControl w:val="0"/>
        <w:numPr>
          <w:ilvl w:val="0"/>
          <w:numId w:val="1"/>
        </w:numPr>
        <w:shd w:val="clear" w:color="auto" w:fill="auto"/>
        <w:tabs>
          <w:tab w:val="left" w:pos="993"/>
          <w:tab w:val="left" w:pos="1276"/>
        </w:tabs>
        <w:spacing w:before="0" w:after="0" w:line="240" w:lineRule="auto"/>
        <w:ind w:firstLine="709"/>
        <w:rPr>
          <w:rFonts w:ascii="Arial" w:hAnsi="Arial" w:cs="Arial"/>
          <w:sz w:val="24"/>
        </w:rPr>
      </w:pPr>
      <w:r w:rsidRPr="00F2651A">
        <w:rPr>
          <w:rFonts w:ascii="Arial" w:hAnsi="Arial" w:cs="Arial"/>
          <w:sz w:val="24"/>
        </w:rPr>
        <w:t>распечатывает результат предоставления муниципальной услуги;</w:t>
      </w:r>
    </w:p>
    <w:p w:rsidR="00424BD2" w:rsidRPr="00F2651A" w:rsidRDefault="00424BD2" w:rsidP="00424BD2">
      <w:pPr>
        <w:pStyle w:val="22"/>
        <w:widowControl w:val="0"/>
        <w:numPr>
          <w:ilvl w:val="0"/>
          <w:numId w:val="1"/>
        </w:numPr>
        <w:shd w:val="clear" w:color="auto" w:fill="auto"/>
        <w:tabs>
          <w:tab w:val="left" w:pos="993"/>
          <w:tab w:val="left" w:pos="1276"/>
        </w:tabs>
        <w:spacing w:before="0" w:after="0" w:line="240" w:lineRule="auto"/>
        <w:ind w:firstLine="709"/>
        <w:rPr>
          <w:rFonts w:ascii="Arial" w:hAnsi="Arial" w:cs="Arial"/>
          <w:sz w:val="24"/>
        </w:rPr>
      </w:pPr>
      <w:r w:rsidRPr="00F2651A">
        <w:rPr>
          <w:rFonts w:ascii="Arial" w:hAnsi="Arial" w:cs="Arial"/>
          <w:sz w:val="24"/>
        </w:rPr>
        <w:t>выдает документы заявителю, при необходимости запрашивает у заявителя подписи за каждый выданный документ;</w:t>
      </w:r>
    </w:p>
    <w:p w:rsidR="00424BD2" w:rsidRPr="00F2651A" w:rsidRDefault="00424BD2" w:rsidP="00424BD2">
      <w:pPr>
        <w:pStyle w:val="22"/>
        <w:widowControl w:val="0"/>
        <w:numPr>
          <w:ilvl w:val="0"/>
          <w:numId w:val="1"/>
        </w:numPr>
        <w:shd w:val="clear" w:color="auto" w:fill="auto"/>
        <w:tabs>
          <w:tab w:val="left" w:pos="851"/>
          <w:tab w:val="left" w:pos="1276"/>
        </w:tabs>
        <w:spacing w:before="0" w:after="0" w:line="240" w:lineRule="auto"/>
        <w:ind w:firstLine="709"/>
        <w:rPr>
          <w:rFonts w:ascii="Arial" w:hAnsi="Arial" w:cs="Arial"/>
          <w:sz w:val="24"/>
        </w:rPr>
      </w:pPr>
      <w:r w:rsidRPr="00F2651A">
        <w:rPr>
          <w:rFonts w:ascii="Arial" w:hAnsi="Arial" w:cs="Arial"/>
          <w:sz w:val="24"/>
        </w:rPr>
        <w:t>запрашивает согласие заявителя на участие в смс-опросе для оценки качества предоставленных услуг в МФЦ.</w:t>
      </w:r>
    </w:p>
    <w:p w:rsidR="00424BD2" w:rsidRPr="00F2651A" w:rsidRDefault="00424BD2" w:rsidP="00424BD2">
      <w:pPr>
        <w:pStyle w:val="22"/>
        <w:widowControl w:val="0"/>
        <w:shd w:val="clear" w:color="auto" w:fill="auto"/>
        <w:tabs>
          <w:tab w:val="left" w:pos="851"/>
          <w:tab w:val="left" w:pos="1276"/>
        </w:tabs>
        <w:spacing w:before="0" w:after="0" w:line="240" w:lineRule="auto"/>
        <w:ind w:firstLine="709"/>
        <w:rPr>
          <w:rFonts w:ascii="Arial" w:hAnsi="Arial" w:cs="Arial"/>
          <w:sz w:val="24"/>
        </w:rPr>
      </w:pPr>
      <w:r w:rsidRPr="00F2651A">
        <w:rPr>
          <w:rFonts w:ascii="Arial" w:hAnsi="Arial" w:cs="Arial"/>
          <w:sz w:val="24"/>
        </w:rPr>
        <w:t xml:space="preserve">2.44. администрация обеспечивает предоставление муниципальной услуги в электронной форме посредством Единого портала, регионального портала, а также в иных формах по выбору заявителя в соответствии с Федеральным законом </w:t>
      </w:r>
      <w:bookmarkStart w:id="49" w:name="_Hlk132035404"/>
      <w:r w:rsidRPr="00F2651A">
        <w:rPr>
          <w:rFonts w:ascii="Arial" w:hAnsi="Arial" w:cs="Arial"/>
          <w:sz w:val="24"/>
        </w:rPr>
        <w:t>от 27.07.2010 № 210-ФЗ «Об организации предоставления государственных и муниципальных услуг»</w:t>
      </w:r>
      <w:bookmarkEnd w:id="49"/>
      <w:r w:rsidRPr="00F2651A">
        <w:rPr>
          <w:rFonts w:ascii="Arial" w:hAnsi="Arial" w:cs="Arial"/>
          <w:sz w:val="24"/>
        </w:rPr>
        <w:t>.</w:t>
      </w:r>
    </w:p>
    <w:p w:rsidR="00424BD2" w:rsidRPr="00F2651A" w:rsidRDefault="00424BD2" w:rsidP="00424BD2">
      <w:pPr>
        <w:pStyle w:val="22"/>
        <w:widowControl w:val="0"/>
        <w:shd w:val="clear" w:color="auto" w:fill="auto"/>
        <w:tabs>
          <w:tab w:val="left" w:pos="1437"/>
        </w:tabs>
        <w:spacing w:before="0" w:after="0" w:line="240" w:lineRule="auto"/>
        <w:ind w:firstLine="709"/>
        <w:rPr>
          <w:rFonts w:ascii="Arial" w:hAnsi="Arial" w:cs="Arial"/>
          <w:sz w:val="24"/>
        </w:rPr>
      </w:pPr>
      <w:r w:rsidRPr="00F2651A">
        <w:rPr>
          <w:rFonts w:ascii="Arial" w:hAnsi="Arial" w:cs="Arial"/>
          <w:sz w:val="24"/>
        </w:rPr>
        <w:t>Для получения муниципальной услуги в электронной форме заявитель авторизуется на Едином портале, региональном портале посредством подтвержденной учетной записи ЕСИА, затем заполняет заявление с использованием специальной интерактивной формы.</w:t>
      </w:r>
    </w:p>
    <w:p w:rsidR="00424BD2" w:rsidRPr="00F2651A" w:rsidRDefault="00424BD2" w:rsidP="00424BD2">
      <w:pPr>
        <w:pStyle w:val="22"/>
        <w:widowControl w:val="0"/>
        <w:shd w:val="clear" w:color="auto" w:fill="auto"/>
        <w:tabs>
          <w:tab w:val="left" w:pos="1443"/>
        </w:tabs>
        <w:spacing w:before="0" w:after="0" w:line="240" w:lineRule="auto"/>
        <w:ind w:firstLine="709"/>
        <w:rPr>
          <w:rFonts w:ascii="Arial" w:hAnsi="Arial" w:cs="Arial"/>
          <w:sz w:val="24"/>
        </w:rPr>
      </w:pPr>
      <w:r w:rsidRPr="00F2651A">
        <w:rPr>
          <w:rFonts w:ascii="Arial" w:hAnsi="Arial" w:cs="Arial"/>
          <w:sz w:val="24"/>
        </w:rPr>
        <w:t>2.45. Заполненное заявление отправляется заявителем вместе с прикрепленными электронными образами обязательных документов, указанными в п.2.9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424BD2" w:rsidRPr="00F2651A" w:rsidRDefault="00424BD2" w:rsidP="00424BD2">
      <w:pPr>
        <w:pStyle w:val="22"/>
        <w:widowControl w:val="0"/>
        <w:shd w:val="clear" w:color="auto" w:fill="auto"/>
        <w:tabs>
          <w:tab w:val="left" w:pos="1448"/>
        </w:tabs>
        <w:spacing w:before="0" w:after="0" w:line="240" w:lineRule="auto"/>
        <w:ind w:firstLine="709"/>
        <w:rPr>
          <w:rFonts w:ascii="Arial" w:hAnsi="Arial" w:cs="Arial"/>
          <w:sz w:val="24"/>
        </w:rPr>
      </w:pPr>
      <w:r w:rsidRPr="00F2651A">
        <w:rPr>
          <w:rFonts w:ascii="Arial" w:hAnsi="Arial" w:cs="Arial"/>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424BD2" w:rsidRPr="00F2651A" w:rsidRDefault="00424BD2" w:rsidP="00424BD2">
      <w:pPr>
        <w:pStyle w:val="22"/>
        <w:widowControl w:val="0"/>
        <w:shd w:val="clear" w:color="auto" w:fill="auto"/>
        <w:tabs>
          <w:tab w:val="left" w:pos="1448"/>
        </w:tabs>
        <w:spacing w:before="0" w:after="0" w:line="240" w:lineRule="auto"/>
        <w:ind w:firstLine="709"/>
        <w:rPr>
          <w:rFonts w:ascii="Arial" w:hAnsi="Arial" w:cs="Arial"/>
          <w:sz w:val="24"/>
        </w:rPr>
      </w:pPr>
      <w:r w:rsidRPr="00F2651A">
        <w:rPr>
          <w:rFonts w:ascii="Arial" w:hAnsi="Arial" w:cs="Arial"/>
          <w:sz w:val="24"/>
        </w:rPr>
        <w:t>2.46.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24BD2" w:rsidRPr="00F2651A" w:rsidRDefault="00424BD2" w:rsidP="00424BD2">
      <w:pPr>
        <w:pStyle w:val="22"/>
        <w:widowControl w:val="0"/>
        <w:shd w:val="clear" w:color="auto" w:fill="auto"/>
        <w:tabs>
          <w:tab w:val="left" w:pos="1448"/>
        </w:tabs>
        <w:spacing w:before="0" w:after="0" w:line="240" w:lineRule="auto"/>
        <w:ind w:firstLine="709"/>
        <w:rPr>
          <w:rFonts w:ascii="Arial" w:hAnsi="Arial" w:cs="Arial"/>
          <w:sz w:val="24"/>
        </w:rPr>
      </w:pPr>
      <w:r w:rsidRPr="00F2651A">
        <w:rPr>
          <w:rFonts w:ascii="Arial" w:hAnsi="Arial" w:cs="Arial"/>
          <w:sz w:val="24"/>
        </w:rPr>
        <w:t>2.47. заявитель уведомляется о ходе рассмотрения и готовности результата предоставления муниципальной услуги через личный кабинет на Едином портале, региональном портале.</w:t>
      </w:r>
    </w:p>
    <w:p w:rsidR="00424BD2" w:rsidRPr="00F2651A" w:rsidRDefault="00424BD2" w:rsidP="00424BD2">
      <w:pPr>
        <w:pStyle w:val="22"/>
        <w:widowControl w:val="0"/>
        <w:shd w:val="clear" w:color="auto" w:fill="auto"/>
        <w:tabs>
          <w:tab w:val="left" w:pos="142"/>
          <w:tab w:val="left" w:pos="1379"/>
        </w:tabs>
        <w:spacing w:before="0" w:after="0" w:line="240" w:lineRule="auto"/>
        <w:ind w:firstLine="709"/>
        <w:rPr>
          <w:rFonts w:ascii="Arial" w:hAnsi="Arial" w:cs="Arial"/>
          <w:sz w:val="24"/>
        </w:rPr>
      </w:pPr>
      <w:r w:rsidRPr="00F2651A">
        <w:rPr>
          <w:rFonts w:ascii="Arial" w:hAnsi="Arial" w:cs="Arial"/>
          <w:sz w:val="24"/>
        </w:rPr>
        <w:t xml:space="preserve">заявитель может самостоятельно получить информацию о готовности </w:t>
      </w:r>
      <w:r w:rsidRPr="00F2651A">
        <w:rPr>
          <w:rFonts w:ascii="Arial" w:hAnsi="Arial" w:cs="Arial"/>
          <w:sz w:val="24"/>
        </w:rPr>
        <w:lastRenderedPageBreak/>
        <w:t>результата предоставления муниципальной услуги посредством:</w:t>
      </w:r>
    </w:p>
    <w:p w:rsidR="00424BD2" w:rsidRPr="00F2651A" w:rsidRDefault="00424BD2" w:rsidP="00424BD2">
      <w:pPr>
        <w:pStyle w:val="22"/>
        <w:widowControl w:val="0"/>
        <w:numPr>
          <w:ilvl w:val="0"/>
          <w:numId w:val="1"/>
        </w:numPr>
        <w:shd w:val="clear" w:color="auto" w:fill="auto"/>
        <w:tabs>
          <w:tab w:val="left" w:pos="142"/>
          <w:tab w:val="left" w:pos="932"/>
        </w:tabs>
        <w:spacing w:before="0" w:after="0" w:line="240" w:lineRule="auto"/>
        <w:ind w:firstLine="709"/>
        <w:rPr>
          <w:rFonts w:ascii="Arial" w:hAnsi="Arial" w:cs="Arial"/>
          <w:sz w:val="24"/>
        </w:rPr>
      </w:pPr>
      <w:r w:rsidRPr="00F2651A">
        <w:rPr>
          <w:rFonts w:ascii="Arial" w:hAnsi="Arial" w:cs="Arial"/>
          <w:sz w:val="24"/>
        </w:rPr>
        <w:t>сервиса Единого портала «Узнать статус заявления»;</w:t>
      </w:r>
    </w:p>
    <w:p w:rsidR="00424BD2" w:rsidRPr="00F2651A" w:rsidRDefault="00424BD2" w:rsidP="00424BD2">
      <w:pPr>
        <w:pStyle w:val="22"/>
        <w:widowControl w:val="0"/>
        <w:numPr>
          <w:ilvl w:val="0"/>
          <w:numId w:val="1"/>
        </w:numPr>
        <w:shd w:val="clear" w:color="auto" w:fill="auto"/>
        <w:tabs>
          <w:tab w:val="left" w:pos="142"/>
          <w:tab w:val="left" w:pos="937"/>
        </w:tabs>
        <w:spacing w:before="0" w:after="0" w:line="240" w:lineRule="auto"/>
        <w:ind w:firstLine="709"/>
        <w:rPr>
          <w:rFonts w:ascii="Arial" w:hAnsi="Arial" w:cs="Arial"/>
          <w:sz w:val="24"/>
        </w:rPr>
      </w:pPr>
      <w:r w:rsidRPr="00F2651A">
        <w:rPr>
          <w:rFonts w:ascii="Arial" w:hAnsi="Arial" w:cs="Arial"/>
          <w:sz w:val="24"/>
        </w:rPr>
        <w:t>по телефону.</w:t>
      </w:r>
    </w:p>
    <w:p w:rsidR="00424BD2" w:rsidRPr="00F2651A" w:rsidRDefault="00424BD2" w:rsidP="00424BD2">
      <w:pPr>
        <w:pStyle w:val="22"/>
        <w:widowControl w:val="0"/>
        <w:shd w:val="clear" w:color="auto" w:fill="auto"/>
        <w:tabs>
          <w:tab w:val="left" w:pos="142"/>
          <w:tab w:val="left" w:pos="1361"/>
        </w:tabs>
        <w:spacing w:before="0" w:after="0" w:line="240" w:lineRule="auto"/>
        <w:ind w:firstLine="709"/>
        <w:rPr>
          <w:rFonts w:ascii="Arial" w:hAnsi="Arial" w:cs="Arial"/>
          <w:sz w:val="24"/>
        </w:rPr>
      </w:pPr>
      <w:r w:rsidRPr="00F2651A">
        <w:rPr>
          <w:rFonts w:ascii="Arial" w:hAnsi="Arial" w:cs="Arial"/>
          <w:sz w:val="24"/>
        </w:rPr>
        <w:t>2.48. Результат муниципальной услуги может быть получен через личный кабинет на Едином портале, региональном портале в форме электронного документа, подписанного усиленной электронной подписью уполномоченного должностного лица администрации.</w:t>
      </w:r>
    </w:p>
    <w:p w:rsidR="00424BD2" w:rsidRPr="00F2651A" w:rsidRDefault="00424BD2" w:rsidP="00424BD2">
      <w:pPr>
        <w:pStyle w:val="22"/>
        <w:widowControl w:val="0"/>
        <w:shd w:val="clear" w:color="auto" w:fill="auto"/>
        <w:tabs>
          <w:tab w:val="left" w:pos="142"/>
          <w:tab w:val="left" w:pos="1576"/>
        </w:tabs>
        <w:spacing w:before="0" w:after="0" w:line="240" w:lineRule="auto"/>
        <w:ind w:firstLine="709"/>
        <w:rPr>
          <w:rFonts w:ascii="Arial" w:hAnsi="Arial" w:cs="Arial"/>
          <w:sz w:val="24"/>
        </w:rPr>
      </w:pPr>
      <w:r w:rsidRPr="00F2651A">
        <w:rPr>
          <w:rFonts w:ascii="Arial" w:hAnsi="Arial" w:cs="Arial"/>
          <w:sz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4BD2" w:rsidRPr="00F2651A" w:rsidRDefault="00424BD2" w:rsidP="00424BD2">
      <w:pPr>
        <w:pStyle w:val="22"/>
        <w:widowControl w:val="0"/>
        <w:shd w:val="clear" w:color="auto" w:fill="auto"/>
        <w:tabs>
          <w:tab w:val="left" w:pos="142"/>
          <w:tab w:val="left" w:pos="1390"/>
        </w:tabs>
        <w:spacing w:before="0" w:after="0" w:line="240" w:lineRule="auto"/>
        <w:ind w:firstLine="709"/>
        <w:rPr>
          <w:rFonts w:ascii="Arial" w:hAnsi="Arial" w:cs="Arial"/>
          <w:sz w:val="24"/>
        </w:rPr>
      </w:pPr>
      <w:r w:rsidRPr="00F2651A">
        <w:rPr>
          <w:rFonts w:ascii="Arial" w:hAnsi="Arial" w:cs="Arial"/>
          <w:sz w:val="24"/>
        </w:rPr>
        <w:t>Способ получения услуги определяется Заявителем и указывается в заявлении.</w:t>
      </w:r>
    </w:p>
    <w:p w:rsidR="00424BD2" w:rsidRPr="00F2651A" w:rsidRDefault="00424BD2" w:rsidP="00424BD2">
      <w:pPr>
        <w:pStyle w:val="1"/>
        <w:widowControl w:val="0"/>
        <w:ind w:firstLine="709"/>
        <w:jc w:val="both"/>
        <w:rPr>
          <w:b w:val="0"/>
          <w:sz w:val="24"/>
          <w:szCs w:val="24"/>
        </w:rPr>
      </w:pPr>
      <w:bookmarkStart w:id="50" w:name="_Toc134019870"/>
      <w:bookmarkEnd w:id="48"/>
      <w:r w:rsidRPr="00F2651A">
        <w:rPr>
          <w:b w:val="0"/>
          <w:sz w:val="24"/>
          <w:szCs w:val="24"/>
        </w:rPr>
        <w:t xml:space="preserve">Раздел </w:t>
      </w:r>
      <w:r w:rsidRPr="00F2651A">
        <w:rPr>
          <w:b w:val="0"/>
          <w:sz w:val="24"/>
          <w:szCs w:val="24"/>
          <w:lang w:val="en-US"/>
        </w:rPr>
        <w:t>III</w:t>
      </w:r>
      <w:r w:rsidRPr="00F2651A">
        <w:rPr>
          <w:b w:val="0"/>
          <w:sz w:val="24"/>
          <w:szCs w:val="24"/>
        </w:rPr>
        <w:t xml:space="preserve">. </w:t>
      </w:r>
      <w:bookmarkEnd w:id="50"/>
      <w:r w:rsidRPr="00F2651A">
        <w:rPr>
          <w:b w:val="0"/>
          <w:sz w:val="24"/>
          <w:szCs w:val="24"/>
        </w:rPr>
        <w:t>Состав, последовательность и сроки выполнения административных процедур</w:t>
      </w:r>
    </w:p>
    <w:p w:rsidR="00424BD2" w:rsidRPr="00F2651A" w:rsidRDefault="00424BD2" w:rsidP="00424BD2">
      <w:pPr>
        <w:pStyle w:val="2"/>
        <w:widowControl w:val="0"/>
        <w:ind w:firstLine="709"/>
        <w:jc w:val="both"/>
        <w:rPr>
          <w:b w:val="0"/>
          <w:sz w:val="24"/>
          <w:szCs w:val="24"/>
        </w:rPr>
      </w:pPr>
      <w:bookmarkStart w:id="51" w:name="_Toc134019776"/>
      <w:r w:rsidRPr="00F2651A">
        <w:rPr>
          <w:b w:val="0"/>
          <w:sz w:val="24"/>
          <w:szCs w:val="24"/>
        </w:rPr>
        <w:t xml:space="preserve">3. Подразделы, содержащие описание вариантов предоставления муниципальной услуги </w:t>
      </w:r>
    </w:p>
    <w:bookmarkEnd w:id="51"/>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424BD2" w:rsidRPr="00F2651A" w:rsidRDefault="00424BD2" w:rsidP="00424BD2">
      <w:pPr>
        <w:widowControl w:val="0"/>
        <w:ind w:firstLine="709"/>
        <w:rPr>
          <w:rFonts w:cs="Arial"/>
        </w:rPr>
      </w:pPr>
      <w:r w:rsidRPr="00F2651A">
        <w:rPr>
          <w:rFonts w:cs="Arial"/>
        </w:rPr>
        <w:t>3.1.1. Вариант 1 -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4BD2" w:rsidRPr="00F2651A" w:rsidRDefault="00424BD2" w:rsidP="00424BD2">
      <w:pPr>
        <w:widowControl w:val="0"/>
        <w:ind w:firstLine="709"/>
        <w:rPr>
          <w:rFonts w:cs="Arial"/>
        </w:rPr>
      </w:pPr>
      <w:r w:rsidRPr="00F2651A">
        <w:rPr>
          <w:rFonts w:cs="Arial"/>
        </w:rPr>
        <w:t>3.1.2. Вариант 2 -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4BD2" w:rsidRPr="00F2651A" w:rsidRDefault="00424BD2" w:rsidP="00424BD2">
      <w:pPr>
        <w:widowControl w:val="0"/>
        <w:ind w:firstLine="709"/>
        <w:rPr>
          <w:rFonts w:cs="Arial"/>
        </w:rPr>
      </w:pPr>
      <w:r w:rsidRPr="00F2651A">
        <w:rPr>
          <w:rFonts w:cs="Arial"/>
        </w:rPr>
        <w:t>3.1.3. 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52" w:name="_Toc134019872"/>
      <w:r w:rsidRPr="00F2651A">
        <w:rPr>
          <w:b w:val="0"/>
          <w:sz w:val="24"/>
          <w:szCs w:val="24"/>
        </w:rPr>
        <w:t>Описание административной процедуры профилирования заявителя</w:t>
      </w:r>
      <w:bookmarkEnd w:id="52"/>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eastAsia="Calibri" w:cs="Arial"/>
        </w:rPr>
      </w:pPr>
      <w:r w:rsidRPr="00F2651A">
        <w:rPr>
          <w:rFonts w:cs="Arial"/>
        </w:rPr>
        <w:t xml:space="preserve">3.2. </w:t>
      </w:r>
      <w:r w:rsidRPr="00F2651A">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24BD2" w:rsidRPr="00F2651A" w:rsidRDefault="00424BD2" w:rsidP="00424BD2">
      <w:pPr>
        <w:widowControl w:val="0"/>
        <w:ind w:firstLine="709"/>
        <w:rPr>
          <w:rFonts w:eastAsia="Calibri" w:cs="Arial"/>
        </w:rPr>
      </w:pPr>
      <w:r w:rsidRPr="00F2651A">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24BD2" w:rsidRPr="00F2651A" w:rsidRDefault="00424BD2" w:rsidP="00424BD2">
      <w:pPr>
        <w:pStyle w:val="22"/>
        <w:widowControl w:val="0"/>
        <w:shd w:val="clear" w:color="auto" w:fill="auto"/>
        <w:tabs>
          <w:tab w:val="left" w:pos="1292"/>
        </w:tabs>
        <w:spacing w:before="0" w:after="0" w:line="240" w:lineRule="auto"/>
        <w:ind w:firstLine="709"/>
        <w:rPr>
          <w:rFonts w:ascii="Arial" w:hAnsi="Arial" w:cs="Arial"/>
          <w:sz w:val="24"/>
        </w:rPr>
      </w:pPr>
      <w:r w:rsidRPr="00F2651A">
        <w:rPr>
          <w:rFonts w:ascii="Arial" w:hAnsi="Arial" w:cs="Arial"/>
          <w:sz w:val="24"/>
        </w:rPr>
        <w:lastRenderedPageBreak/>
        <w:t>Перечень административных процедур для каждого варианта предоставления муниципальной услуги:</w:t>
      </w:r>
    </w:p>
    <w:p w:rsidR="00424BD2" w:rsidRPr="00F2651A" w:rsidRDefault="00424BD2" w:rsidP="00424BD2">
      <w:pPr>
        <w:pStyle w:val="22"/>
        <w:widowControl w:val="0"/>
        <w:shd w:val="clear" w:color="auto" w:fill="auto"/>
        <w:tabs>
          <w:tab w:val="left" w:pos="1100"/>
        </w:tabs>
        <w:spacing w:before="0" w:after="0" w:line="240" w:lineRule="auto"/>
        <w:ind w:firstLine="709"/>
        <w:rPr>
          <w:rFonts w:ascii="Arial" w:hAnsi="Arial" w:cs="Arial"/>
          <w:sz w:val="24"/>
        </w:rPr>
      </w:pPr>
      <w:r w:rsidRPr="00F2651A">
        <w:rPr>
          <w:rFonts w:ascii="Arial" w:hAnsi="Arial" w:cs="Arial"/>
          <w:sz w:val="24"/>
        </w:rPr>
        <w:t>а) прием запроса и документов и (или) информации, необходимых для предоставления муниципальной услуги;</w:t>
      </w: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r w:rsidRPr="00F2651A">
        <w:rPr>
          <w:rFonts w:ascii="Arial" w:hAnsi="Arial" w:cs="Arial"/>
          <w:sz w:val="24"/>
        </w:rPr>
        <w:t>б) формирование и направление межведомственных запросов в органы (организации), участвующие в предоставлении муниципальной услуги;</w:t>
      </w: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r w:rsidRPr="00F2651A">
        <w:rPr>
          <w:rFonts w:ascii="Arial" w:hAnsi="Arial" w:cs="Arial"/>
          <w:sz w:val="24"/>
        </w:rPr>
        <w:t>в) принятие решения о предоставлении (об отказе в предоставлении) муниципальной услуги;</w:t>
      </w: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r w:rsidRPr="00F2651A">
        <w:rPr>
          <w:rFonts w:ascii="Arial" w:hAnsi="Arial" w:cs="Arial"/>
          <w:sz w:val="24"/>
        </w:rPr>
        <w:t>г) направление (выдача) результата предоставления муниципальной услуги Заявителю;</w:t>
      </w: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r w:rsidRPr="00F2651A">
        <w:rPr>
          <w:rFonts w:ascii="Arial" w:hAnsi="Arial" w:cs="Arial"/>
          <w:sz w:val="24"/>
        </w:rPr>
        <w:t xml:space="preserve">е) получение дополнительных сведений от заявителя. </w:t>
      </w:r>
    </w:p>
    <w:p w:rsidR="00424BD2" w:rsidRPr="00F2651A" w:rsidRDefault="00424BD2" w:rsidP="00424BD2">
      <w:pPr>
        <w:pStyle w:val="ConsPlusNormal"/>
        <w:ind w:firstLine="709"/>
        <w:jc w:val="both"/>
        <w:rPr>
          <w:sz w:val="24"/>
          <w:szCs w:val="24"/>
        </w:rPr>
      </w:pP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53" w:name="_Toc134019873"/>
      <w:r w:rsidRPr="00F2651A">
        <w:rPr>
          <w:b w:val="0"/>
          <w:sz w:val="24"/>
          <w:szCs w:val="24"/>
        </w:rPr>
        <w:t>Подразделы, содержащие описание вариантов предоставления муниципальной услуги</w:t>
      </w:r>
      <w:bookmarkEnd w:id="53"/>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54" w:name="_Toc134019874"/>
      <w:r w:rsidRPr="00F2651A">
        <w:rPr>
          <w:b w:val="0"/>
          <w:sz w:val="24"/>
          <w:szCs w:val="24"/>
        </w:rPr>
        <w:t>3.3. Вариант 1</w:t>
      </w:r>
      <w:bookmarkEnd w:id="54"/>
      <w:r w:rsidRPr="00F2651A">
        <w:rPr>
          <w:b w:val="0"/>
          <w:sz w:val="24"/>
          <w:szCs w:val="24"/>
        </w:rPr>
        <w:t xml:space="preserve">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Прием запроса и документов и (или) информации, необходимых для предоставления муниципальной услуги.</w:t>
      </w:r>
    </w:p>
    <w:p w:rsidR="00424BD2" w:rsidRPr="00F2651A" w:rsidRDefault="00424BD2" w:rsidP="00424BD2">
      <w:pPr>
        <w:widowControl w:val="0"/>
        <w:ind w:firstLine="709"/>
        <w:rPr>
          <w:rFonts w:cs="Arial"/>
        </w:rPr>
      </w:pPr>
      <w:r w:rsidRPr="00F2651A">
        <w:rPr>
          <w:rFonts w:cs="Arial"/>
        </w:rPr>
        <w:t>Результат предоставления муниципальной услуги указан в подпункте "а" пункта 2.3 административного регламента.</w:t>
      </w:r>
    </w:p>
    <w:p w:rsidR="00424BD2" w:rsidRPr="00F2651A" w:rsidRDefault="00424BD2" w:rsidP="00424BD2">
      <w:pPr>
        <w:widowControl w:val="0"/>
        <w:ind w:firstLine="709"/>
        <w:rPr>
          <w:rFonts w:cs="Arial"/>
        </w:rPr>
      </w:pPr>
      <w:r w:rsidRPr="00F2651A">
        <w:rPr>
          <w:rFonts w:cs="Arial"/>
        </w:rPr>
        <w:t>3.4. Основанием для начала административной процедуры является поступление в администрацию уведомления об окончании строительства и документов, предусмотренных пунктом 2.9Административного регламента, одним из способов, установленных пунктом 2.11 административного регламента.</w:t>
      </w:r>
    </w:p>
    <w:p w:rsidR="00424BD2" w:rsidRPr="00F2651A" w:rsidRDefault="00424BD2" w:rsidP="00424BD2">
      <w:pPr>
        <w:widowControl w:val="0"/>
        <w:ind w:firstLine="709"/>
        <w:rPr>
          <w:rFonts w:cs="Arial"/>
        </w:rPr>
      </w:pPr>
      <w:r w:rsidRPr="00F2651A">
        <w:rPr>
          <w:rFonts w:cs="Arial"/>
        </w:rPr>
        <w:t>3.5. В целях установления личности физическое лицо представляет в администрацию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2.9 настоящего административного регламента.</w:t>
      </w:r>
    </w:p>
    <w:p w:rsidR="00424BD2" w:rsidRPr="00F2651A" w:rsidRDefault="00424BD2" w:rsidP="00424BD2">
      <w:pPr>
        <w:widowControl w:val="0"/>
        <w:ind w:firstLine="709"/>
        <w:rPr>
          <w:rFonts w:cs="Arial"/>
        </w:rPr>
      </w:pPr>
      <w:r w:rsidRPr="00F2651A">
        <w:rPr>
          <w:rFonts w:cs="Arial"/>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2.9 административного регламента.</w:t>
      </w:r>
    </w:p>
    <w:p w:rsidR="00424BD2" w:rsidRPr="00F2651A" w:rsidRDefault="00424BD2" w:rsidP="00424BD2">
      <w:pPr>
        <w:widowControl w:val="0"/>
        <w:ind w:firstLine="709"/>
        <w:rPr>
          <w:rFonts w:cs="Arial"/>
        </w:rPr>
      </w:pPr>
      <w:r w:rsidRPr="00F2651A">
        <w:rPr>
          <w:rFonts w:cs="Arial"/>
        </w:rPr>
        <w:t>3.7. 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2.9 административного регламента.</w:t>
      </w:r>
    </w:p>
    <w:p w:rsidR="00424BD2" w:rsidRPr="00F2651A" w:rsidRDefault="00424BD2" w:rsidP="00424BD2">
      <w:pPr>
        <w:widowControl w:val="0"/>
        <w:ind w:firstLine="709"/>
        <w:rPr>
          <w:rFonts w:cs="Arial"/>
        </w:rPr>
      </w:pPr>
      <w:r w:rsidRPr="00F2651A">
        <w:rPr>
          <w:rFonts w:cs="Arial"/>
        </w:rPr>
        <w:t>3.8. Основания для принятия решения об отказе в приеме уведомления об окончании строительства и документов, необходимых для предоставления муниципальной услуги, указаны в пункте 2.12 административного регламента.</w:t>
      </w:r>
    </w:p>
    <w:p w:rsidR="00424BD2" w:rsidRPr="00F2651A" w:rsidRDefault="00424BD2" w:rsidP="00424BD2">
      <w:pPr>
        <w:widowControl w:val="0"/>
        <w:ind w:firstLine="709"/>
        <w:rPr>
          <w:rFonts w:cs="Arial"/>
        </w:rPr>
      </w:pPr>
      <w:r w:rsidRPr="00F2651A">
        <w:rPr>
          <w:rFonts w:cs="Arial"/>
        </w:rPr>
        <w:t xml:space="preserve">3.8.1. Уведомление об окончании строительства считается ненаправленным, а администрация в 3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w:t>
      </w:r>
      <w:r w:rsidRPr="00F2651A">
        <w:rPr>
          <w:rFonts w:cs="Arial"/>
        </w:rPr>
        <w:lastRenderedPageBreak/>
        <w:t>№ 3 к административному регламенту, с указанием причин возврата в случаях, предусмотренных пунктом 2.16 административного регламента.</w:t>
      </w:r>
    </w:p>
    <w:p w:rsidR="00424BD2" w:rsidRPr="00F2651A" w:rsidRDefault="00424BD2" w:rsidP="00424BD2">
      <w:pPr>
        <w:widowControl w:val="0"/>
        <w:ind w:firstLine="709"/>
        <w:rPr>
          <w:rFonts w:cs="Arial"/>
        </w:rPr>
      </w:pPr>
      <w:r w:rsidRPr="00F2651A">
        <w:rPr>
          <w:rFonts w:cs="Arial"/>
        </w:rPr>
        <w:t>Регистрация уведомления и документов в многофункциональном центре и передача их в администрацию осуществляются в соответствии с соглашением о взаимодействии.</w:t>
      </w:r>
    </w:p>
    <w:p w:rsidR="00424BD2" w:rsidRPr="00F2651A" w:rsidRDefault="00424BD2" w:rsidP="00424BD2">
      <w:pPr>
        <w:widowControl w:val="0"/>
        <w:ind w:firstLine="709"/>
        <w:rPr>
          <w:rFonts w:cs="Arial"/>
        </w:rPr>
      </w:pPr>
      <w:r w:rsidRPr="00F2651A">
        <w:rPr>
          <w:rFonts w:cs="Arial"/>
        </w:rPr>
        <w:t>3.9. Возможность получения муниципальной услуги по экстерриториальному принципу отсутствует.</w:t>
      </w:r>
    </w:p>
    <w:p w:rsidR="00424BD2" w:rsidRPr="00F2651A" w:rsidRDefault="00424BD2" w:rsidP="00424BD2">
      <w:pPr>
        <w:widowControl w:val="0"/>
        <w:ind w:firstLine="709"/>
        <w:rPr>
          <w:rFonts w:cs="Arial"/>
        </w:rPr>
      </w:pPr>
      <w:r w:rsidRPr="00F2651A">
        <w:rPr>
          <w:rFonts w:cs="Arial"/>
        </w:rPr>
        <w:t>3.10. Уведомление об окончании строительства и документы, предусмотренные пунктом 2.9, направленные на бумажном носителе, принимаются специалистом организационно-контрольного отдела администрации.</w:t>
      </w:r>
    </w:p>
    <w:p w:rsidR="00424BD2" w:rsidRPr="00F2651A" w:rsidRDefault="00424BD2" w:rsidP="00424BD2">
      <w:pPr>
        <w:widowControl w:val="0"/>
        <w:ind w:firstLine="709"/>
        <w:rPr>
          <w:rFonts w:cs="Arial"/>
        </w:rPr>
      </w:pPr>
      <w:r w:rsidRPr="00F2651A">
        <w:rPr>
          <w:rFonts w:cs="Arial"/>
        </w:rPr>
        <w:t>Уведомление об окончании строительства и документы, предусмотренные пунктом 2.9 настоящего административного регламента, направленные в электронном виде, регистрируются в автоматическом режиме.</w:t>
      </w:r>
    </w:p>
    <w:p w:rsidR="00424BD2" w:rsidRPr="00F2651A" w:rsidRDefault="00424BD2" w:rsidP="00424BD2">
      <w:pPr>
        <w:widowControl w:val="0"/>
        <w:ind w:firstLine="709"/>
        <w:rPr>
          <w:rFonts w:cs="Arial"/>
        </w:rPr>
      </w:pPr>
      <w:r w:rsidRPr="00F2651A">
        <w:rPr>
          <w:rFonts w:cs="Arial"/>
        </w:rPr>
        <w:t>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24BD2" w:rsidRPr="00F2651A" w:rsidRDefault="00424BD2" w:rsidP="00424BD2">
      <w:pPr>
        <w:widowControl w:val="0"/>
        <w:ind w:firstLine="709"/>
        <w:rPr>
          <w:rFonts w:cs="Arial"/>
        </w:rPr>
      </w:pPr>
      <w:r w:rsidRPr="00F2651A">
        <w:rPr>
          <w:rFonts w:cs="Arial"/>
        </w:rPr>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424BD2" w:rsidRPr="00F2651A" w:rsidRDefault="00424BD2" w:rsidP="00424BD2">
      <w:pPr>
        <w:widowControl w:val="0"/>
        <w:ind w:firstLine="709"/>
        <w:rPr>
          <w:rFonts w:cs="Arial"/>
        </w:rPr>
      </w:pPr>
      <w:r w:rsidRPr="00F2651A">
        <w:rPr>
          <w:rFonts w:cs="Arial"/>
        </w:rPr>
        <w:t>3.12. Срок регистрации уведомления об окончании строительства и документов, предусмотренных пунктом 2.9, осуществляется не позднее одного рабочего дня, следующего за днем его поступления.</w:t>
      </w:r>
    </w:p>
    <w:p w:rsidR="00424BD2" w:rsidRPr="00F2651A" w:rsidRDefault="00424BD2" w:rsidP="00424BD2">
      <w:pPr>
        <w:widowControl w:val="0"/>
        <w:ind w:firstLine="709"/>
        <w:rPr>
          <w:rFonts w:cs="Arial"/>
        </w:rPr>
      </w:pPr>
      <w:r w:rsidRPr="00F2651A">
        <w:rPr>
          <w:rFonts w:cs="Arial"/>
        </w:rPr>
        <w:t>3.13. Результатом административной процедуры является регистрация уведомления об окончании строительства и прилагаемых документов.</w:t>
      </w:r>
    </w:p>
    <w:p w:rsidR="00424BD2" w:rsidRPr="00F2651A" w:rsidRDefault="00424BD2" w:rsidP="00424BD2">
      <w:pPr>
        <w:widowControl w:val="0"/>
        <w:ind w:firstLine="709"/>
        <w:rPr>
          <w:rFonts w:cs="Arial"/>
        </w:rPr>
      </w:pPr>
      <w:r w:rsidRPr="00F2651A">
        <w:rPr>
          <w:rFonts w:cs="Arial"/>
        </w:rPr>
        <w:t>3.14. После регистрации уведомление об окончании строительства и прилагаемые документы, направляются в отдел объектов капитального строительства администрации для назначения ответственного должностного лица за их рассмотрение.</w:t>
      </w:r>
    </w:p>
    <w:p w:rsidR="00424BD2" w:rsidRPr="00F2651A" w:rsidRDefault="00424BD2" w:rsidP="00424BD2">
      <w:pPr>
        <w:widowControl w:val="0"/>
        <w:ind w:firstLine="709"/>
        <w:rPr>
          <w:rFonts w:cs="Arial"/>
        </w:rPr>
      </w:pP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r w:rsidRPr="00F2651A">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424BD2" w:rsidRPr="00F2651A" w:rsidRDefault="00424BD2" w:rsidP="00424BD2">
      <w:pPr>
        <w:widowControl w:val="0"/>
        <w:ind w:firstLine="709"/>
        <w:rPr>
          <w:rFonts w:cs="Arial"/>
        </w:rPr>
      </w:pPr>
      <w:r w:rsidRPr="00F2651A">
        <w:rPr>
          <w:rFonts w:cs="Arial"/>
        </w:rPr>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административного регламента.</w:t>
      </w:r>
    </w:p>
    <w:p w:rsidR="00424BD2" w:rsidRPr="00F2651A" w:rsidRDefault="00424BD2" w:rsidP="00424BD2">
      <w:pPr>
        <w:widowControl w:val="0"/>
        <w:ind w:firstLine="709"/>
        <w:rPr>
          <w:rFonts w:cs="Arial"/>
        </w:rPr>
      </w:pPr>
      <w:r w:rsidRPr="00F2651A">
        <w:rPr>
          <w:rFonts w:cs="Arial"/>
        </w:rPr>
        <w:t>3.16. Специалист 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2.10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424BD2" w:rsidRPr="00F2651A" w:rsidRDefault="00424BD2" w:rsidP="00424BD2">
      <w:pPr>
        <w:widowControl w:val="0"/>
        <w:ind w:firstLine="709"/>
        <w:rPr>
          <w:rFonts w:cs="Arial"/>
        </w:rPr>
      </w:pPr>
      <w:bookmarkStart w:id="55" w:name="P365"/>
      <w:bookmarkEnd w:id="55"/>
      <w:r w:rsidRPr="00F2651A">
        <w:rPr>
          <w:rFonts w:cs="Arial"/>
        </w:rPr>
        <w:lastRenderedPageBreak/>
        <w:t>3.17. Перечень запрашиваемых документов, необходимых для предоставления муниципальной услуги:</w:t>
      </w:r>
    </w:p>
    <w:p w:rsidR="00424BD2" w:rsidRPr="00F2651A" w:rsidRDefault="00424BD2" w:rsidP="00424BD2">
      <w:pPr>
        <w:widowControl w:val="0"/>
        <w:ind w:firstLine="709"/>
        <w:rPr>
          <w:rFonts w:cs="Arial"/>
        </w:rPr>
      </w:pPr>
      <w:bookmarkStart w:id="56" w:name="P366"/>
      <w:bookmarkEnd w:id="56"/>
      <w:r w:rsidRPr="00F2651A">
        <w:rPr>
          <w:rFonts w:cs="Arial"/>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424BD2" w:rsidRPr="00F2651A" w:rsidRDefault="00424BD2" w:rsidP="00424BD2">
      <w:pPr>
        <w:widowControl w:val="0"/>
        <w:ind w:firstLine="709"/>
        <w:rPr>
          <w:rFonts w:cs="Arial"/>
        </w:rPr>
      </w:pPr>
      <w:bookmarkStart w:id="57" w:name="P367"/>
      <w:bookmarkEnd w:id="57"/>
      <w:r w:rsidRPr="00F2651A">
        <w:rPr>
          <w:rFonts w:cs="Arial"/>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424BD2" w:rsidRPr="00F2651A" w:rsidRDefault="00424BD2" w:rsidP="00424BD2">
      <w:pPr>
        <w:widowControl w:val="0"/>
        <w:ind w:firstLine="709"/>
        <w:rPr>
          <w:rFonts w:cs="Arial"/>
        </w:rPr>
      </w:pPr>
      <w:r w:rsidRPr="00F2651A">
        <w:rPr>
          <w:rFonts w:cs="Arial"/>
        </w:rPr>
        <w:t>Запрос о предоставлении в администрацию документов (их копий или сведений, содержащихся в них) содержит:</w:t>
      </w:r>
    </w:p>
    <w:p w:rsidR="00424BD2" w:rsidRPr="00F2651A" w:rsidRDefault="00424BD2" w:rsidP="00424BD2">
      <w:pPr>
        <w:widowControl w:val="0"/>
        <w:ind w:firstLine="709"/>
        <w:rPr>
          <w:rFonts w:cs="Arial"/>
        </w:rPr>
      </w:pPr>
      <w:r w:rsidRPr="00F2651A">
        <w:rPr>
          <w:rFonts w:cs="Arial"/>
        </w:rPr>
        <w:t>- наименование органа или организации, в адрес которых направляется межведомственный запрос;</w:t>
      </w:r>
    </w:p>
    <w:p w:rsidR="00424BD2" w:rsidRPr="00F2651A" w:rsidRDefault="00424BD2" w:rsidP="00424BD2">
      <w:pPr>
        <w:widowControl w:val="0"/>
        <w:ind w:firstLine="709"/>
        <w:rPr>
          <w:rFonts w:cs="Arial"/>
        </w:rPr>
      </w:pPr>
      <w:r w:rsidRPr="00F2651A">
        <w:rPr>
          <w:rFonts w:cs="Arial"/>
        </w:rPr>
        <w:t>- наименование муниципальной услуги, для предоставления которой необходимо представление документа и (или) информации;</w:t>
      </w:r>
    </w:p>
    <w:p w:rsidR="00424BD2" w:rsidRPr="00F2651A" w:rsidRDefault="00424BD2" w:rsidP="00424BD2">
      <w:pPr>
        <w:widowControl w:val="0"/>
        <w:ind w:firstLine="709"/>
        <w:rPr>
          <w:rFonts w:cs="Arial"/>
        </w:rPr>
      </w:pPr>
      <w:r w:rsidRPr="00F2651A">
        <w:rPr>
          <w:rFonts w:cs="Arial"/>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24BD2" w:rsidRPr="00F2651A" w:rsidRDefault="00424BD2" w:rsidP="00424BD2">
      <w:pPr>
        <w:widowControl w:val="0"/>
        <w:ind w:firstLine="709"/>
        <w:rPr>
          <w:rFonts w:cs="Arial"/>
        </w:rPr>
      </w:pPr>
      <w:r w:rsidRPr="00F2651A">
        <w:rPr>
          <w:rFonts w:cs="Arial"/>
        </w:rPr>
        <w:t>- реквизиты и наименования документов, необходимых для предоставления муниципальной услуги.</w:t>
      </w:r>
    </w:p>
    <w:p w:rsidR="00424BD2" w:rsidRPr="00F2651A" w:rsidRDefault="00424BD2" w:rsidP="00424BD2">
      <w:pPr>
        <w:widowControl w:val="0"/>
        <w:ind w:firstLine="709"/>
        <w:rPr>
          <w:rFonts w:cs="Arial"/>
        </w:rPr>
      </w:pPr>
      <w:r w:rsidRPr="00F2651A">
        <w:rPr>
          <w:rFonts w:cs="Arial"/>
        </w:rPr>
        <w:t>Для получения документов, указанных в подпунктах 1 - 2 пункта 3.17 административного регламента, срок направления межведомственного запроса составляет не позднее 3 рабочих дней со дня регистрация уведомления об окончании строительства и приложенных к уведомлению документов.</w:t>
      </w:r>
    </w:p>
    <w:p w:rsidR="00424BD2" w:rsidRPr="00F2651A" w:rsidRDefault="00424BD2" w:rsidP="00424BD2">
      <w:pPr>
        <w:widowControl w:val="0"/>
        <w:ind w:firstLine="709"/>
        <w:rPr>
          <w:rFonts w:cs="Arial"/>
        </w:rPr>
      </w:pPr>
      <w:r w:rsidRPr="00F2651A">
        <w:rPr>
          <w:rFonts w:cs="Arial"/>
        </w:rPr>
        <w:t>3.18. По межведомственным запросам документы (их копии или сведения, содержащиеся в них), предусмотренные пунктом 2.10 настоящего административного регламента, представляются органами, указанными в пункте 3.17 административного регламента, в распоряжении которых находятся эти документы, в электронной форме.</w:t>
      </w:r>
    </w:p>
    <w:p w:rsidR="00424BD2" w:rsidRPr="00F2651A" w:rsidRDefault="00424BD2" w:rsidP="00424BD2">
      <w:pPr>
        <w:widowControl w:val="0"/>
        <w:ind w:firstLine="709"/>
        <w:rPr>
          <w:rFonts w:cs="Arial"/>
        </w:rPr>
      </w:pPr>
      <w:r w:rsidRPr="00F2651A">
        <w:rPr>
          <w:rFonts w:cs="Arial"/>
        </w:rPr>
        <w:t>3.19. Межведомственное информационное взаимодействие может осуществляется на бумажном носителе:</w:t>
      </w:r>
    </w:p>
    <w:p w:rsidR="00424BD2" w:rsidRPr="00F2651A" w:rsidRDefault="00424BD2" w:rsidP="00424BD2">
      <w:pPr>
        <w:widowControl w:val="0"/>
        <w:ind w:firstLine="709"/>
        <w:rPr>
          <w:rFonts w:cs="Arial"/>
        </w:rPr>
      </w:pPr>
      <w:r w:rsidRPr="00F2651A">
        <w:rPr>
          <w:rFonts w:cs="Arial"/>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24BD2" w:rsidRPr="00F2651A" w:rsidRDefault="00424BD2" w:rsidP="00424BD2">
      <w:pPr>
        <w:widowControl w:val="0"/>
        <w:ind w:firstLine="709"/>
        <w:rPr>
          <w:rFonts w:cs="Arial"/>
        </w:rPr>
      </w:pPr>
      <w:r w:rsidRPr="00F2651A">
        <w:rPr>
          <w:rFonts w:cs="Arial"/>
        </w:rPr>
        <w:t>2) при необходимости представления оригиналов документов на бумажном носителе при направлении межведомственного запроса.</w:t>
      </w:r>
    </w:p>
    <w:p w:rsidR="00424BD2" w:rsidRPr="00F2651A" w:rsidRDefault="00424BD2" w:rsidP="00424BD2">
      <w:pPr>
        <w:widowControl w:val="0"/>
        <w:ind w:firstLine="709"/>
        <w:rPr>
          <w:rFonts w:cs="Arial"/>
        </w:rPr>
      </w:pPr>
      <w:r w:rsidRPr="00F2651A">
        <w:rPr>
          <w:rFonts w:cs="Arial"/>
        </w:rPr>
        <w:t>3.20.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58" w:name="_Toc134019878"/>
      <w:r w:rsidRPr="00F2651A">
        <w:rPr>
          <w:b w:val="0"/>
          <w:sz w:val="24"/>
          <w:szCs w:val="24"/>
        </w:rPr>
        <w:t>Принятие решения о предоставлении (об отказе в предоставлении) муниципальной услуги</w:t>
      </w:r>
      <w:bookmarkEnd w:id="58"/>
    </w:p>
    <w:p w:rsidR="00424BD2" w:rsidRPr="00F2651A" w:rsidRDefault="00424BD2" w:rsidP="00424BD2">
      <w:pPr>
        <w:widowControl w:val="0"/>
        <w:ind w:firstLine="709"/>
        <w:rPr>
          <w:rFonts w:cs="Arial"/>
        </w:rPr>
      </w:pPr>
      <w:r w:rsidRPr="00F2651A">
        <w:rPr>
          <w:rFonts w:cs="Arial"/>
        </w:rPr>
        <w:t xml:space="preserve">3.21. Основанием для начала административной процедуры является регистрация уведомления об окончании строительства и документов, </w:t>
      </w:r>
      <w:r w:rsidRPr="00F2651A">
        <w:rPr>
          <w:rFonts w:cs="Arial"/>
        </w:rPr>
        <w:lastRenderedPageBreak/>
        <w:t>предусмотренных пунктом 2.9 настоящего административного регламента.</w:t>
      </w:r>
    </w:p>
    <w:p w:rsidR="00424BD2" w:rsidRPr="00F2651A" w:rsidRDefault="00424BD2" w:rsidP="00424BD2">
      <w:pPr>
        <w:widowControl w:val="0"/>
        <w:ind w:firstLine="709"/>
        <w:rPr>
          <w:rFonts w:cs="Arial"/>
        </w:rPr>
      </w:pPr>
      <w:r w:rsidRPr="00F2651A">
        <w:rPr>
          <w:rFonts w:cs="Arial"/>
        </w:rPr>
        <w:t>3.22. В рамках рассмотрения уведомления об окончании строительства и документов, представленных заявителем и полученным администрацией в рамках межведомственного взаимодействия, осуществляется проверка наличия и правильности оформления документов, осмотр объекта индивидуального жилищного строительства или садового дома.</w:t>
      </w:r>
    </w:p>
    <w:p w:rsidR="00424BD2" w:rsidRPr="00F2651A" w:rsidRDefault="00424BD2" w:rsidP="00424BD2">
      <w:pPr>
        <w:widowControl w:val="0"/>
        <w:ind w:firstLine="709"/>
        <w:rPr>
          <w:rFonts w:cs="Arial"/>
        </w:rPr>
      </w:pPr>
      <w:r w:rsidRPr="00F2651A">
        <w:rPr>
          <w:rFonts w:cs="Arial"/>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424BD2" w:rsidRPr="00F2651A" w:rsidRDefault="00424BD2" w:rsidP="00424BD2">
      <w:pPr>
        <w:widowControl w:val="0"/>
        <w:ind w:firstLine="709"/>
        <w:rPr>
          <w:rFonts w:cs="Arial"/>
        </w:rPr>
      </w:pPr>
      <w:r w:rsidRPr="00F2651A">
        <w:rPr>
          <w:rFonts w:cs="Arial"/>
        </w:rPr>
        <w:t>3.24. Должностное лицо ответственного структурного подразделения:</w:t>
      </w:r>
    </w:p>
    <w:p w:rsidR="00424BD2" w:rsidRPr="00F2651A" w:rsidRDefault="00424BD2" w:rsidP="00424BD2">
      <w:pPr>
        <w:widowControl w:val="0"/>
        <w:ind w:firstLine="709"/>
        <w:rPr>
          <w:rFonts w:cs="Arial"/>
        </w:rPr>
      </w:pPr>
      <w:r w:rsidRPr="00F2651A">
        <w:rPr>
          <w:rFonts w:cs="Arial"/>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24BD2" w:rsidRPr="00F2651A" w:rsidRDefault="00424BD2" w:rsidP="00424BD2">
      <w:pPr>
        <w:widowControl w:val="0"/>
        <w:ind w:firstLine="709"/>
        <w:rPr>
          <w:rFonts w:cs="Arial"/>
        </w:rPr>
      </w:pPr>
      <w:r w:rsidRPr="00F2651A">
        <w:rPr>
          <w:rFonts w:cs="Arial"/>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24BD2" w:rsidRPr="00F2651A" w:rsidRDefault="00424BD2" w:rsidP="00424BD2">
      <w:pPr>
        <w:widowControl w:val="0"/>
        <w:ind w:firstLine="709"/>
        <w:rPr>
          <w:rFonts w:cs="Arial"/>
        </w:rPr>
      </w:pPr>
      <w:r w:rsidRPr="00F2651A">
        <w:rPr>
          <w:rFonts w:cs="Arial"/>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24BD2" w:rsidRPr="00F2651A" w:rsidRDefault="00424BD2" w:rsidP="00424BD2">
      <w:pPr>
        <w:widowControl w:val="0"/>
        <w:ind w:firstLine="709"/>
        <w:rPr>
          <w:rFonts w:cs="Arial"/>
        </w:rPr>
      </w:pPr>
      <w:r w:rsidRPr="00F2651A">
        <w:rPr>
          <w:rFonts w:cs="Arial"/>
        </w:rPr>
        <w:lastRenderedPageBreak/>
        <w:t>3.25. Критериями принятия решения о предоставлении муниципальной услуги являются:</w:t>
      </w:r>
    </w:p>
    <w:p w:rsidR="00424BD2" w:rsidRPr="00F2651A" w:rsidRDefault="00424BD2" w:rsidP="00424BD2">
      <w:pPr>
        <w:widowControl w:val="0"/>
        <w:ind w:firstLine="709"/>
        <w:rPr>
          <w:rFonts w:cs="Arial"/>
        </w:rPr>
      </w:pPr>
      <w:r w:rsidRPr="00F2651A">
        <w:rPr>
          <w:rFonts w:cs="Arial"/>
        </w:rPr>
        <w:t>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24BD2" w:rsidRPr="00F2651A" w:rsidRDefault="00424BD2" w:rsidP="00424BD2">
      <w:pPr>
        <w:widowControl w:val="0"/>
        <w:ind w:firstLine="709"/>
        <w:rPr>
          <w:rFonts w:cs="Arial"/>
        </w:rPr>
      </w:pPr>
      <w:r w:rsidRPr="00F2651A">
        <w:rPr>
          <w:rFonts w:cs="Arial"/>
        </w:rPr>
        <w:t>2)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24BD2" w:rsidRPr="00F2651A" w:rsidRDefault="00424BD2" w:rsidP="00424BD2">
      <w:pPr>
        <w:widowControl w:val="0"/>
        <w:ind w:firstLine="709"/>
        <w:rPr>
          <w:rFonts w:cs="Arial"/>
        </w:rPr>
      </w:pPr>
      <w:r w:rsidRPr="00F2651A">
        <w:rPr>
          <w:rFonts w:cs="Arial"/>
        </w:rPr>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24BD2" w:rsidRPr="00F2651A" w:rsidRDefault="00424BD2" w:rsidP="00424BD2">
      <w:pPr>
        <w:widowControl w:val="0"/>
        <w:ind w:firstLine="709"/>
        <w:rPr>
          <w:rFonts w:cs="Arial"/>
        </w:rPr>
      </w:pPr>
      <w:r w:rsidRPr="00F2651A">
        <w:rPr>
          <w:rFonts w:cs="Arial"/>
        </w:rPr>
        <w:t>3.26. Критерии принятия решения об отказе в предоставлении муниципальной услуги:</w:t>
      </w:r>
    </w:p>
    <w:p w:rsidR="00424BD2" w:rsidRPr="00F2651A" w:rsidRDefault="00424BD2" w:rsidP="00424BD2">
      <w:pPr>
        <w:widowControl w:val="0"/>
        <w:ind w:firstLine="709"/>
        <w:rPr>
          <w:rFonts w:cs="Arial"/>
        </w:rPr>
      </w:pPr>
      <w:r w:rsidRPr="00F2651A">
        <w:rPr>
          <w:rFonts w:cs="Arial"/>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24BD2" w:rsidRPr="00F2651A" w:rsidRDefault="00424BD2" w:rsidP="00424BD2">
      <w:pPr>
        <w:widowControl w:val="0"/>
        <w:ind w:firstLine="709"/>
        <w:rPr>
          <w:rFonts w:cs="Arial"/>
        </w:rPr>
      </w:pPr>
      <w:r w:rsidRPr="00F2651A">
        <w:rPr>
          <w:rFonts w:cs="Arial"/>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24BD2" w:rsidRPr="00F2651A" w:rsidRDefault="00424BD2" w:rsidP="00424BD2">
      <w:pPr>
        <w:widowControl w:val="0"/>
        <w:ind w:firstLine="709"/>
        <w:rPr>
          <w:rFonts w:cs="Arial"/>
        </w:rPr>
      </w:pPr>
      <w:r w:rsidRPr="00F2651A">
        <w:rPr>
          <w:rFonts w:cs="Arial"/>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24BD2" w:rsidRPr="00F2651A" w:rsidRDefault="00424BD2" w:rsidP="00424BD2">
      <w:pPr>
        <w:widowControl w:val="0"/>
        <w:ind w:firstLine="709"/>
        <w:rPr>
          <w:rFonts w:cs="Arial"/>
        </w:rPr>
      </w:pPr>
      <w:r w:rsidRPr="00F2651A">
        <w:rPr>
          <w:rFonts w:cs="Arial"/>
        </w:rPr>
        <w:t xml:space="preserve">3.27. По результатам проверки документов и сведений должностное лицо ответственного структурного подразделения подготавливает проект </w:t>
      </w:r>
      <w:r w:rsidRPr="00F2651A">
        <w:rPr>
          <w:rFonts w:cs="Arial"/>
        </w:rPr>
        <w:lastRenderedPageBreak/>
        <w:t>соответствующего решения.</w:t>
      </w:r>
    </w:p>
    <w:p w:rsidR="00424BD2" w:rsidRPr="00F2651A" w:rsidRDefault="00424BD2" w:rsidP="00424BD2">
      <w:pPr>
        <w:widowControl w:val="0"/>
        <w:ind w:firstLine="709"/>
        <w:rPr>
          <w:rFonts w:cs="Arial"/>
        </w:rPr>
      </w:pPr>
      <w:r w:rsidRPr="00F2651A">
        <w:rPr>
          <w:rFonts w:cs="Arial"/>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rsidR="00424BD2" w:rsidRPr="00F2651A" w:rsidRDefault="00424BD2" w:rsidP="00424BD2">
      <w:pPr>
        <w:widowControl w:val="0"/>
        <w:ind w:firstLine="709"/>
        <w:rPr>
          <w:rFonts w:cs="Arial"/>
        </w:rPr>
      </w:pPr>
      <w:r w:rsidRPr="00F2651A">
        <w:rPr>
          <w:rFonts w:cs="Arial"/>
        </w:rPr>
        <w:t>3.29. Решение о предоставлении муниципальной услуги или об отказе в предоставлении муниципальной услуги подписывается главой Богучарского муниципального района в том числе с использованием усиленной квалифицированной электронной подписи.</w:t>
      </w:r>
    </w:p>
    <w:p w:rsidR="00424BD2" w:rsidRPr="00F2651A" w:rsidRDefault="00424BD2" w:rsidP="00424BD2">
      <w:pPr>
        <w:widowControl w:val="0"/>
        <w:ind w:firstLine="709"/>
        <w:rPr>
          <w:rFonts w:cs="Arial"/>
        </w:rPr>
      </w:pPr>
      <w:r w:rsidRPr="00F2651A">
        <w:rPr>
          <w:rFonts w:cs="Arial"/>
        </w:rPr>
        <w:t>3.30. Срок принятия решения о предоставлении (об отказе в предоставлении) муниципальной услуги не может превышать 7 рабочих дней со дня поступления уведомления об окончании строительства и документов и (или) информации, необходимых для предоставления муниципальной услуги.</w:t>
      </w:r>
    </w:p>
    <w:p w:rsidR="00424BD2" w:rsidRPr="00F2651A" w:rsidRDefault="00424BD2" w:rsidP="00424BD2">
      <w:pPr>
        <w:widowControl w:val="0"/>
        <w:ind w:firstLine="709"/>
        <w:rPr>
          <w:rFonts w:cs="Arial"/>
        </w:rPr>
      </w:pPr>
      <w:r w:rsidRPr="00F2651A">
        <w:rPr>
          <w:rFonts w:cs="Arial"/>
        </w:rPr>
        <w:t>3.31. При подаче уведомления об окончании строительства и документов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24BD2" w:rsidRPr="00F2651A" w:rsidRDefault="00424BD2" w:rsidP="00424BD2">
      <w:pPr>
        <w:widowControl w:val="0"/>
        <w:ind w:firstLine="709"/>
        <w:rPr>
          <w:rFonts w:cs="Arial"/>
        </w:rPr>
      </w:pPr>
      <w:r w:rsidRPr="00F2651A">
        <w:rPr>
          <w:rFonts w:cs="Arial"/>
        </w:rPr>
        <w:t>3.32. При подаче уведомления об окончании строительства и документов, предусмотренных подпунктами "б" - "ж" пункта 2.9, пунктом 2.10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424BD2" w:rsidRPr="00F2651A" w:rsidRDefault="00424BD2" w:rsidP="00424BD2">
      <w:pPr>
        <w:widowControl w:val="0"/>
        <w:ind w:firstLine="709"/>
        <w:rPr>
          <w:rFonts w:cs="Arial"/>
        </w:rPr>
      </w:pPr>
      <w:r w:rsidRPr="00F2651A">
        <w:rPr>
          <w:rFonts w:cs="Arial"/>
        </w:rPr>
        <w:t>3.33. При подаче уведомления об окончании строительства и документов через многофункциональный центр уведомление о несоответствии направляется в многофункциональный центр, если в уведомлении об окончании строительства не был указан иной способ.</w:t>
      </w:r>
    </w:p>
    <w:p w:rsidR="00424BD2" w:rsidRPr="00F2651A" w:rsidRDefault="00424BD2" w:rsidP="00424BD2">
      <w:pPr>
        <w:widowControl w:val="0"/>
        <w:ind w:firstLine="709"/>
        <w:rPr>
          <w:rFonts w:cs="Arial"/>
        </w:rPr>
      </w:pPr>
      <w:r w:rsidRPr="00F2651A">
        <w:rPr>
          <w:rFonts w:cs="Arial"/>
        </w:rPr>
        <w:t>3.34. Срок выдачи (направления) заявителю уведомления о несоответствии исчисляется со дня принятия такого решения и составляет 1 рабочий день, но не превышает срок, установленный в пункте 2.7 административного регламента.</w:t>
      </w:r>
    </w:p>
    <w:p w:rsidR="00424BD2" w:rsidRPr="00F2651A" w:rsidRDefault="00424BD2" w:rsidP="00424BD2">
      <w:pPr>
        <w:widowControl w:val="0"/>
        <w:ind w:firstLine="709"/>
        <w:rPr>
          <w:rFonts w:cs="Arial"/>
        </w:rPr>
      </w:pPr>
      <w:r w:rsidRPr="00F2651A">
        <w:rPr>
          <w:rFonts w:cs="Arial"/>
        </w:rPr>
        <w:t xml:space="preserve">3.35.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Федеральную службу государственной регистрации, кадастра и картографии, а также в инспекцию государственного строительного надзора Воронежской области (в случае направления уведомления по основанию, указанному в п.1 или 2 части 20 статьи 55 Градостроительного кодекса РФ), в федеральный орган исполнительной власти, уполномоченный на осуществление государственного земельного надзора (в случае направления уведомления по основаниям, предусмотренным пп.3 или 4 части 20 статьи 55 Градостроительного кодекса РФ). </w:t>
      </w:r>
    </w:p>
    <w:p w:rsidR="00424BD2" w:rsidRPr="00F2651A" w:rsidRDefault="00424BD2" w:rsidP="00424BD2">
      <w:pPr>
        <w:widowControl w:val="0"/>
        <w:ind w:firstLine="709"/>
        <w:rPr>
          <w:rFonts w:cs="Arial"/>
        </w:rPr>
      </w:pP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bookmarkStart w:id="59" w:name="_Toc134019879"/>
      <w:r w:rsidRPr="00F2651A">
        <w:rPr>
          <w:rFonts w:ascii="Arial" w:hAnsi="Arial" w:cs="Arial"/>
          <w:sz w:val="24"/>
        </w:rPr>
        <w:t>Направление (выдача) результата предоставления муниципальной услуги Заявителю.</w:t>
      </w:r>
    </w:p>
    <w:bookmarkEnd w:id="59"/>
    <w:p w:rsidR="00424BD2" w:rsidRPr="00F2651A" w:rsidRDefault="00424BD2" w:rsidP="00424BD2">
      <w:pPr>
        <w:widowControl w:val="0"/>
        <w:ind w:firstLine="709"/>
        <w:rPr>
          <w:rFonts w:cs="Arial"/>
        </w:rPr>
      </w:pPr>
      <w:r w:rsidRPr="00F2651A">
        <w:rPr>
          <w:rFonts w:cs="Arial"/>
        </w:rPr>
        <w:t>3.36. Основанием для начала выполнения административной процедуры является подписание главой администрации уведомления о соответствии либо уведомления о несоответствии.</w:t>
      </w:r>
    </w:p>
    <w:p w:rsidR="00424BD2" w:rsidRPr="00F2651A" w:rsidRDefault="00424BD2" w:rsidP="00424BD2">
      <w:pPr>
        <w:widowControl w:val="0"/>
        <w:ind w:firstLine="709"/>
        <w:rPr>
          <w:rFonts w:cs="Arial"/>
        </w:rPr>
      </w:pPr>
      <w:r w:rsidRPr="00F2651A">
        <w:rPr>
          <w:rFonts w:cs="Arial"/>
        </w:rPr>
        <w:t xml:space="preserve">3.37. заявитель по его выбору вправе получить результат предоставления муниципальной услуги независимо от его места жительства или места пребывания </w:t>
      </w:r>
      <w:r w:rsidRPr="00F2651A">
        <w:rPr>
          <w:rFonts w:cs="Arial"/>
        </w:rPr>
        <w:lastRenderedPageBreak/>
        <w:t>либо места нахождения (для юридических лиц) одним из следующих способов:</w:t>
      </w:r>
    </w:p>
    <w:p w:rsidR="00424BD2" w:rsidRPr="00F2651A" w:rsidRDefault="00424BD2" w:rsidP="00424BD2">
      <w:pPr>
        <w:widowControl w:val="0"/>
        <w:ind w:firstLine="709"/>
        <w:rPr>
          <w:rFonts w:cs="Arial"/>
        </w:rPr>
      </w:pPr>
      <w:r w:rsidRPr="00F2651A">
        <w:rPr>
          <w:rFonts w:cs="Arial"/>
        </w:rPr>
        <w:t>1) на бумажном носителе;</w:t>
      </w:r>
    </w:p>
    <w:p w:rsidR="00424BD2" w:rsidRPr="00F2651A" w:rsidRDefault="00424BD2" w:rsidP="00424BD2">
      <w:pPr>
        <w:widowControl w:val="0"/>
        <w:ind w:firstLine="709"/>
        <w:rPr>
          <w:rFonts w:cs="Arial"/>
        </w:rPr>
      </w:pPr>
      <w:r w:rsidRPr="00F2651A">
        <w:rPr>
          <w:rFonts w:cs="Arial"/>
        </w:rPr>
        <w:t>2) в форме электронного документа, подписанного с использованием усиленной квалифицированной электронной подписи главой Богучарского муниципального района.</w:t>
      </w:r>
    </w:p>
    <w:p w:rsidR="00424BD2" w:rsidRPr="00F2651A" w:rsidRDefault="00424BD2" w:rsidP="00424BD2">
      <w:pPr>
        <w:widowControl w:val="0"/>
        <w:ind w:firstLine="709"/>
        <w:rPr>
          <w:rFonts w:cs="Arial"/>
        </w:rPr>
      </w:pPr>
      <w:r w:rsidRPr="00F2651A">
        <w:rPr>
          <w:rFonts w:cs="Arial"/>
        </w:rPr>
        <w:t>3.38. Должностным лицом, ответственным за выполнение административной процедуры, является специалист 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p>
    <w:p w:rsidR="00424BD2" w:rsidRPr="00F2651A" w:rsidRDefault="00424BD2" w:rsidP="00424BD2">
      <w:pPr>
        <w:widowControl w:val="0"/>
        <w:ind w:firstLine="709"/>
        <w:rPr>
          <w:rFonts w:cs="Arial"/>
        </w:rPr>
      </w:pPr>
      <w:r w:rsidRPr="00F2651A">
        <w:rPr>
          <w:rFonts w:cs="Arial"/>
        </w:rPr>
        <w:t>3.39. При подаче уведомления об окончании строительства и прилагаемых документов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24BD2" w:rsidRPr="00F2651A" w:rsidRDefault="00424BD2" w:rsidP="00424BD2">
      <w:pPr>
        <w:widowControl w:val="0"/>
        <w:ind w:firstLine="709"/>
        <w:rPr>
          <w:rFonts w:cs="Arial"/>
        </w:rPr>
      </w:pPr>
      <w:r w:rsidRPr="00F2651A">
        <w:rPr>
          <w:rFonts w:cs="Arial"/>
        </w:rPr>
        <w:t>3.40. При подаче уведомления об окончании строительства и прилагаемых документов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424BD2" w:rsidRPr="00F2651A" w:rsidRDefault="00424BD2" w:rsidP="00424BD2">
      <w:pPr>
        <w:widowControl w:val="0"/>
        <w:ind w:firstLine="709"/>
        <w:rPr>
          <w:rFonts w:cs="Arial"/>
        </w:rPr>
      </w:pPr>
      <w:r w:rsidRPr="00F2651A">
        <w:rPr>
          <w:rFonts w:cs="Arial"/>
        </w:rPr>
        <w:t>3.41. При подаче уведомления об окончании строительства и документов, предусмотренных подпунктами "б" - "ж" пункта 2.9, пунктом 2.10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424BD2" w:rsidRPr="00F2651A" w:rsidRDefault="00424BD2" w:rsidP="00424BD2">
      <w:pPr>
        <w:widowControl w:val="0"/>
        <w:ind w:firstLine="709"/>
        <w:rPr>
          <w:rFonts w:cs="Arial"/>
        </w:rPr>
      </w:pPr>
      <w:r w:rsidRPr="00F2651A">
        <w:rPr>
          <w:rFonts w:cs="Arial"/>
        </w:rPr>
        <w:t>3.42. Срок предоставления заявителю результата муниципальной услуги исчисляется со дня подписания уведомления о соответствии и составляет 1 рабочий день, но не превышает срок, установленный в пункте 2.7 административного регламента.</w:t>
      </w:r>
    </w:p>
    <w:p w:rsidR="00424BD2" w:rsidRPr="00F2651A" w:rsidRDefault="00424BD2" w:rsidP="00424BD2">
      <w:pPr>
        <w:widowControl w:val="0"/>
        <w:ind w:firstLine="709"/>
        <w:rPr>
          <w:rFonts w:cs="Arial"/>
        </w:rPr>
      </w:pPr>
      <w:r w:rsidRPr="00F2651A">
        <w:rPr>
          <w:rFonts w:cs="Arial"/>
        </w:rPr>
        <w:t>3.42.1. Возможность предоставления результата муниципальной услуги по экстерриториальному принципу отсутствует.</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0" w:name="_Toc134019880"/>
      <w:r w:rsidRPr="00F2651A">
        <w:rPr>
          <w:b w:val="0"/>
          <w:sz w:val="24"/>
          <w:szCs w:val="24"/>
        </w:rPr>
        <w:t>Получение дополнительных сведений от заявителя</w:t>
      </w:r>
      <w:bookmarkEnd w:id="60"/>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3.43. Получение дополнительных сведений от заявителя не предусмотрено.</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1" w:name="_Toc134019881"/>
      <w:r w:rsidRPr="00F2651A">
        <w:rPr>
          <w:b w:val="0"/>
          <w:sz w:val="24"/>
          <w:szCs w:val="24"/>
        </w:rPr>
        <w:t>Максимальный срок предоставления муниципальной услуги</w:t>
      </w:r>
      <w:bookmarkEnd w:id="61"/>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3.44. Срок предоставления муниципальной услуги указан в пункте 2.11 административного регламента.</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2" w:name="_Toc134019882"/>
      <w:r w:rsidRPr="00F2651A">
        <w:rPr>
          <w:b w:val="0"/>
          <w:sz w:val="24"/>
          <w:szCs w:val="24"/>
        </w:rPr>
        <w:t>3.45. Вариант 2</w:t>
      </w:r>
      <w:bookmarkEnd w:id="62"/>
      <w:r w:rsidRPr="00F2651A">
        <w:rPr>
          <w:b w:val="0"/>
          <w:sz w:val="24"/>
          <w:szCs w:val="24"/>
        </w:rPr>
        <w:t xml:space="preserve">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4BD2" w:rsidRPr="00F2651A" w:rsidRDefault="00424BD2" w:rsidP="00424BD2">
      <w:pPr>
        <w:widowControl w:val="0"/>
        <w:ind w:firstLine="709"/>
        <w:rPr>
          <w:rFonts w:cs="Arial"/>
        </w:rPr>
      </w:pPr>
      <w:r w:rsidRPr="00F2651A">
        <w:rPr>
          <w:rFonts w:cs="Arial"/>
        </w:rPr>
        <w:t>Результатом предоставления муниципальной услуги является дубликат документа, указанного подпункте "а" пункта 2.3 административного регламента.</w:t>
      </w:r>
    </w:p>
    <w:p w:rsidR="00424BD2" w:rsidRPr="00F2651A" w:rsidRDefault="00424BD2" w:rsidP="00424BD2">
      <w:pPr>
        <w:widowControl w:val="0"/>
        <w:ind w:firstLine="709"/>
        <w:rPr>
          <w:rFonts w:cs="Arial"/>
        </w:rPr>
      </w:pPr>
    </w:p>
    <w:p w:rsidR="00424BD2" w:rsidRPr="00F2651A" w:rsidRDefault="00424BD2" w:rsidP="00424BD2">
      <w:pPr>
        <w:pStyle w:val="22"/>
        <w:widowControl w:val="0"/>
        <w:shd w:val="clear" w:color="auto" w:fill="auto"/>
        <w:tabs>
          <w:tab w:val="left" w:pos="1100"/>
        </w:tabs>
        <w:spacing w:before="0" w:after="0" w:line="240" w:lineRule="auto"/>
        <w:ind w:firstLine="709"/>
        <w:rPr>
          <w:rFonts w:ascii="Arial" w:hAnsi="Arial" w:cs="Arial"/>
          <w:sz w:val="24"/>
        </w:rPr>
      </w:pPr>
      <w:r w:rsidRPr="00F2651A">
        <w:rPr>
          <w:rFonts w:ascii="Arial" w:hAnsi="Arial" w:cs="Arial"/>
          <w:sz w:val="24"/>
        </w:rPr>
        <w:t>Прием запроса и документов и (или) информации, необходимых для предоставления муниципальной услуги.</w:t>
      </w:r>
    </w:p>
    <w:p w:rsidR="00424BD2" w:rsidRPr="00F2651A" w:rsidRDefault="00424BD2" w:rsidP="00424BD2">
      <w:pPr>
        <w:widowControl w:val="0"/>
        <w:ind w:firstLine="709"/>
        <w:rPr>
          <w:rFonts w:cs="Arial"/>
        </w:rPr>
      </w:pPr>
      <w:r w:rsidRPr="00F2651A">
        <w:rPr>
          <w:rFonts w:cs="Arial"/>
        </w:rPr>
        <w:lastRenderedPageBreak/>
        <w:t>3.46. Основанием для начала административной процедуры является поступление в администрацию заявления о выдаче дубликата по форме согласно приложению № 6 к административному регламенту одним из способов, установленных пунктом 2.11 административного регламента.</w:t>
      </w:r>
    </w:p>
    <w:p w:rsidR="00424BD2" w:rsidRPr="00F2651A" w:rsidRDefault="00424BD2" w:rsidP="00424BD2">
      <w:pPr>
        <w:widowControl w:val="0"/>
        <w:ind w:firstLine="709"/>
        <w:rPr>
          <w:rFonts w:cs="Arial"/>
        </w:rPr>
      </w:pPr>
      <w:r w:rsidRPr="00F2651A">
        <w:rPr>
          <w:rFonts w:cs="Arial"/>
        </w:rPr>
        <w:t>3.47. В целях установления личности физическое лицо представляет в администрацию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 "в" пункта 2.9 административного регламента.</w:t>
      </w:r>
    </w:p>
    <w:p w:rsidR="00424BD2" w:rsidRPr="00F2651A" w:rsidRDefault="00424BD2" w:rsidP="00424BD2">
      <w:pPr>
        <w:widowControl w:val="0"/>
        <w:ind w:firstLine="709"/>
        <w:rPr>
          <w:rFonts w:cs="Arial"/>
        </w:rPr>
      </w:pPr>
      <w:r w:rsidRPr="00F2651A">
        <w:rPr>
          <w:rFonts w:cs="Arial"/>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 "в" пункта 2.9 административного регламента.</w:t>
      </w:r>
    </w:p>
    <w:p w:rsidR="00424BD2" w:rsidRPr="00F2651A" w:rsidRDefault="00424BD2" w:rsidP="00424BD2">
      <w:pPr>
        <w:widowControl w:val="0"/>
        <w:ind w:firstLine="709"/>
        <w:rPr>
          <w:rFonts w:cs="Arial"/>
        </w:rPr>
      </w:pPr>
      <w:r w:rsidRPr="00F2651A">
        <w:rPr>
          <w:rFonts w:cs="Arial"/>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2.9 административного регламента.</w:t>
      </w:r>
    </w:p>
    <w:p w:rsidR="00424BD2" w:rsidRPr="00F2651A" w:rsidRDefault="00424BD2" w:rsidP="00424BD2">
      <w:pPr>
        <w:widowControl w:val="0"/>
        <w:ind w:firstLine="709"/>
        <w:rPr>
          <w:rFonts w:cs="Arial"/>
        </w:rPr>
      </w:pPr>
      <w:r w:rsidRPr="00F2651A">
        <w:rPr>
          <w:rFonts w:cs="Arial"/>
        </w:rPr>
        <w:t>3.48. Основания для принятия решения об отказе в приеме заявления о выдаче дубликата отсутствуют.</w:t>
      </w:r>
    </w:p>
    <w:p w:rsidR="00424BD2" w:rsidRPr="00F2651A" w:rsidRDefault="00424BD2" w:rsidP="00424BD2">
      <w:pPr>
        <w:widowControl w:val="0"/>
        <w:ind w:firstLine="709"/>
        <w:rPr>
          <w:rFonts w:cs="Arial"/>
        </w:rPr>
      </w:pPr>
      <w:r w:rsidRPr="00F2651A">
        <w:rPr>
          <w:rFonts w:cs="Arial"/>
        </w:rPr>
        <w:t>3.49. Возможность получения муниципальной услуги по экстерриториальному принципу отсутствует.</w:t>
      </w:r>
    </w:p>
    <w:p w:rsidR="00424BD2" w:rsidRPr="00F2651A" w:rsidRDefault="00424BD2" w:rsidP="00424BD2">
      <w:pPr>
        <w:widowControl w:val="0"/>
        <w:ind w:firstLine="709"/>
        <w:rPr>
          <w:rFonts w:cs="Arial"/>
        </w:rPr>
      </w:pPr>
      <w:r w:rsidRPr="00F2651A">
        <w:rPr>
          <w:rFonts w:cs="Arial"/>
        </w:rPr>
        <w:t>3.50. Заявление о выдаче дубликата, направленное на бумажном носителе, принимается специалистами отдела по строительству и архитектуре, транспорту, топливно-энергетическому комплексу, ЖКХ администрации Богучарского муниципального района.</w:t>
      </w:r>
    </w:p>
    <w:p w:rsidR="00424BD2" w:rsidRPr="00F2651A" w:rsidRDefault="00424BD2" w:rsidP="00424BD2">
      <w:pPr>
        <w:widowControl w:val="0"/>
        <w:ind w:firstLine="709"/>
        <w:rPr>
          <w:rFonts w:cs="Arial"/>
        </w:rPr>
      </w:pPr>
      <w:r w:rsidRPr="00F2651A">
        <w:rPr>
          <w:rFonts w:cs="Arial"/>
        </w:rPr>
        <w:t>Заявление о выдаче дубликата, направленное в электронном виде, регистрируется в автоматическом режиме.</w:t>
      </w:r>
    </w:p>
    <w:p w:rsidR="00424BD2" w:rsidRPr="00F2651A" w:rsidRDefault="00424BD2" w:rsidP="00424BD2">
      <w:pPr>
        <w:widowControl w:val="0"/>
        <w:ind w:firstLine="709"/>
        <w:rPr>
          <w:rFonts w:cs="Arial"/>
        </w:rPr>
      </w:pPr>
      <w:r w:rsidRPr="00F2651A">
        <w:rPr>
          <w:rFonts w:cs="Arial"/>
        </w:rPr>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подготовки ответа.</w:t>
      </w:r>
    </w:p>
    <w:p w:rsidR="00424BD2" w:rsidRPr="00F2651A" w:rsidRDefault="00424BD2" w:rsidP="00424BD2">
      <w:pPr>
        <w:widowControl w:val="0"/>
        <w:ind w:firstLine="709"/>
        <w:rPr>
          <w:rFonts w:cs="Arial"/>
        </w:rPr>
      </w:pPr>
      <w:r w:rsidRPr="00F2651A">
        <w:rPr>
          <w:rFonts w:cs="Arial"/>
        </w:rPr>
        <w:t>Для возможности подачи заявления о выдаче дубликата через Единый портал, региональный портал заявитель должен быть зарегистрирован в ЕСИА.</w:t>
      </w:r>
    </w:p>
    <w:p w:rsidR="00424BD2" w:rsidRPr="00F2651A" w:rsidRDefault="00424BD2" w:rsidP="00424BD2">
      <w:pPr>
        <w:widowControl w:val="0"/>
        <w:ind w:firstLine="709"/>
        <w:rPr>
          <w:rFonts w:cs="Arial"/>
        </w:rPr>
      </w:pPr>
      <w:r w:rsidRPr="00F2651A">
        <w:rPr>
          <w:rFonts w:cs="Arial"/>
        </w:rPr>
        <w:t>3.52. Срок регистрации заявления о выдаче дубликата указан в пункте 2.20 административного регламента.</w:t>
      </w:r>
    </w:p>
    <w:p w:rsidR="00424BD2" w:rsidRPr="00F2651A" w:rsidRDefault="00424BD2" w:rsidP="00424BD2">
      <w:pPr>
        <w:widowControl w:val="0"/>
        <w:ind w:firstLine="709"/>
        <w:rPr>
          <w:rFonts w:cs="Arial"/>
        </w:rPr>
      </w:pPr>
      <w:r w:rsidRPr="00F2651A">
        <w:rPr>
          <w:rFonts w:cs="Arial"/>
        </w:rPr>
        <w:t>3.53. Результатом административной процедуры является регистрация заявления о выдаче дубликата.</w:t>
      </w:r>
    </w:p>
    <w:p w:rsidR="00424BD2" w:rsidRPr="00F2651A" w:rsidRDefault="00424BD2" w:rsidP="00424BD2">
      <w:pPr>
        <w:widowControl w:val="0"/>
        <w:ind w:firstLine="709"/>
        <w:rPr>
          <w:rFonts w:cs="Arial"/>
        </w:rPr>
      </w:pPr>
      <w:r w:rsidRPr="00F2651A">
        <w:rPr>
          <w:rFonts w:cs="Arial"/>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424BD2" w:rsidRPr="00F2651A" w:rsidRDefault="00424BD2" w:rsidP="00424BD2">
      <w:pPr>
        <w:widowControl w:val="0"/>
        <w:ind w:firstLine="709"/>
        <w:rPr>
          <w:rFonts w:cs="Arial"/>
        </w:rPr>
      </w:pP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r w:rsidRPr="00F2651A">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424BD2" w:rsidRPr="00F2651A" w:rsidRDefault="00424BD2" w:rsidP="00424BD2">
      <w:pPr>
        <w:widowControl w:val="0"/>
        <w:ind w:firstLine="709"/>
        <w:rPr>
          <w:rFonts w:cs="Arial"/>
        </w:rPr>
      </w:pPr>
      <w:r w:rsidRPr="00F2651A">
        <w:rPr>
          <w:rFonts w:cs="Arial"/>
        </w:rPr>
        <w:t>3.55. Направление межведомственных информационных запросов не осуществляется.</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3" w:name="_Toc134019886"/>
      <w:r w:rsidRPr="00F2651A">
        <w:rPr>
          <w:b w:val="0"/>
          <w:sz w:val="24"/>
          <w:szCs w:val="24"/>
        </w:rPr>
        <w:t>Принятие решения о предоставлении (об отказе в предоставлении) муниципальной услуги</w:t>
      </w:r>
      <w:bookmarkEnd w:id="63"/>
    </w:p>
    <w:p w:rsidR="00424BD2" w:rsidRPr="00F2651A" w:rsidRDefault="00424BD2" w:rsidP="00424BD2">
      <w:pPr>
        <w:widowControl w:val="0"/>
        <w:ind w:firstLine="709"/>
        <w:rPr>
          <w:rFonts w:cs="Arial"/>
        </w:rPr>
      </w:pPr>
      <w:r w:rsidRPr="00F2651A">
        <w:rPr>
          <w:rFonts w:cs="Arial"/>
        </w:rPr>
        <w:lastRenderedPageBreak/>
        <w:t>3.56. Основанием для начала административной процедуры является регистрация заявления о выдаче дубликата.</w:t>
      </w:r>
    </w:p>
    <w:p w:rsidR="00424BD2" w:rsidRPr="00F2651A" w:rsidRDefault="00424BD2" w:rsidP="00424BD2">
      <w:pPr>
        <w:widowControl w:val="0"/>
        <w:ind w:firstLine="709"/>
        <w:rPr>
          <w:rFonts w:cs="Arial"/>
        </w:rPr>
      </w:pPr>
      <w:r w:rsidRPr="00F2651A">
        <w:rPr>
          <w:rFonts w:cs="Arial"/>
        </w:rPr>
        <w:t>3.57. Критерием принятия решения о предоставлении муниципальной услуги является соответствие заявителя кругу лиц, указанных в пункте 1.2 административного регламента.</w:t>
      </w:r>
    </w:p>
    <w:p w:rsidR="00424BD2" w:rsidRPr="00F2651A" w:rsidRDefault="00424BD2" w:rsidP="00424BD2">
      <w:pPr>
        <w:widowControl w:val="0"/>
        <w:ind w:firstLine="709"/>
        <w:rPr>
          <w:rFonts w:cs="Arial"/>
        </w:rPr>
      </w:pPr>
      <w:r w:rsidRPr="00F2651A">
        <w:rPr>
          <w:rFonts w:cs="Arial"/>
        </w:rPr>
        <w:t>3.58. По результатам проверки заявления о выдаче дубликата специалист 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подготавливает проект соответствующего решения.</w:t>
      </w:r>
    </w:p>
    <w:p w:rsidR="00424BD2" w:rsidRPr="00F2651A" w:rsidRDefault="00424BD2" w:rsidP="00424BD2">
      <w:pPr>
        <w:widowControl w:val="0"/>
        <w:ind w:firstLine="709"/>
        <w:rPr>
          <w:rFonts w:cs="Arial"/>
        </w:rPr>
      </w:pPr>
      <w:r w:rsidRPr="00F2651A">
        <w:rPr>
          <w:rFonts w:cs="Arial"/>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424BD2" w:rsidRPr="00F2651A" w:rsidRDefault="00424BD2" w:rsidP="00424BD2">
      <w:pPr>
        <w:widowControl w:val="0"/>
        <w:ind w:firstLine="709"/>
        <w:rPr>
          <w:rFonts w:cs="Arial"/>
        </w:rPr>
      </w:pPr>
      <w:r w:rsidRPr="00F2651A">
        <w:rPr>
          <w:rFonts w:cs="Arial"/>
        </w:rPr>
        <w:t>В случае отсутствия оснований для отказа в выдаче дубликата уведомления о соответствии администрация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главы администрации, то в качестве дубликата уведомления о соответствии заявителю повторно представляется указанный документ.</w:t>
      </w:r>
    </w:p>
    <w:p w:rsidR="00424BD2" w:rsidRPr="00F2651A" w:rsidRDefault="00424BD2" w:rsidP="00424BD2">
      <w:pPr>
        <w:widowControl w:val="0"/>
        <w:ind w:firstLine="709"/>
        <w:rPr>
          <w:rFonts w:cs="Arial"/>
        </w:rPr>
      </w:pPr>
      <w:r w:rsidRPr="00F2651A">
        <w:rPr>
          <w:rFonts w:cs="Arial"/>
        </w:rPr>
        <w:t>3.60. Решение о предоставлении муниципальной услуги или об отказе в предоставлении муниципальной услуги принимается главой Богучарского муниципального района.</w:t>
      </w:r>
    </w:p>
    <w:p w:rsidR="00424BD2" w:rsidRPr="00F2651A" w:rsidRDefault="00424BD2" w:rsidP="00424BD2">
      <w:pPr>
        <w:widowControl w:val="0"/>
        <w:ind w:firstLine="709"/>
        <w:rPr>
          <w:rFonts w:cs="Arial"/>
        </w:rPr>
      </w:pPr>
      <w:r w:rsidRPr="00F2651A">
        <w:rPr>
          <w:rFonts w:cs="Arial"/>
        </w:rPr>
        <w:t>3.61. Решение о предоставлении муниципальной услуги, принимаемое главой Богучарского муниципального района,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424BD2" w:rsidRPr="00F2651A" w:rsidRDefault="00424BD2" w:rsidP="00424BD2">
      <w:pPr>
        <w:widowControl w:val="0"/>
        <w:ind w:firstLine="709"/>
        <w:rPr>
          <w:rFonts w:cs="Arial"/>
        </w:rPr>
      </w:pPr>
      <w:r w:rsidRPr="00F2651A">
        <w:rPr>
          <w:rFonts w:cs="Arial"/>
        </w:rPr>
        <w:t>3.62. Критерием для отказа в предоставлении муниципальной услуги является несоответствие заявителя кругу лиц, указанных в пункте 1.2 административного регламента.</w:t>
      </w:r>
    </w:p>
    <w:p w:rsidR="00424BD2" w:rsidRPr="00F2651A" w:rsidRDefault="00424BD2" w:rsidP="00424BD2">
      <w:pPr>
        <w:widowControl w:val="0"/>
        <w:ind w:firstLine="709"/>
        <w:rPr>
          <w:rFonts w:cs="Arial"/>
        </w:rPr>
      </w:pPr>
      <w:r w:rsidRPr="00F2651A">
        <w:rPr>
          <w:rFonts w:cs="Arial"/>
        </w:rPr>
        <w:t>3.63. Срок принятия решения о предоставлении (об отказе в предоставлении) муниципальной услуги в соответствии с настоящим вариантом не может превышать 3 рабочих дней со дня регистрации заявления о выдаче дубликата.</w:t>
      </w:r>
    </w:p>
    <w:p w:rsidR="00424BD2" w:rsidRPr="00F2651A" w:rsidRDefault="00424BD2" w:rsidP="00424BD2">
      <w:pPr>
        <w:widowControl w:val="0"/>
        <w:ind w:firstLine="709"/>
        <w:rPr>
          <w:rFonts w:cs="Arial"/>
        </w:rPr>
      </w:pPr>
      <w:r w:rsidRPr="00F2651A">
        <w:rPr>
          <w:rFonts w:cs="Arial"/>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24BD2" w:rsidRPr="00F2651A" w:rsidRDefault="00424BD2" w:rsidP="00424BD2">
      <w:pPr>
        <w:widowControl w:val="0"/>
        <w:ind w:firstLine="709"/>
        <w:rPr>
          <w:rFonts w:cs="Arial"/>
        </w:rPr>
      </w:pPr>
      <w:r w:rsidRPr="00F2651A">
        <w:rPr>
          <w:rFonts w:cs="Arial"/>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424BD2" w:rsidRPr="00F2651A" w:rsidRDefault="00424BD2" w:rsidP="00424BD2">
      <w:pPr>
        <w:widowControl w:val="0"/>
        <w:ind w:firstLine="709"/>
        <w:rPr>
          <w:rFonts w:cs="Arial"/>
        </w:rPr>
      </w:pPr>
      <w:r w:rsidRPr="00F2651A">
        <w:rPr>
          <w:rFonts w:cs="Arial"/>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424BD2" w:rsidRPr="00F2651A" w:rsidRDefault="00424BD2" w:rsidP="00424BD2">
      <w:pPr>
        <w:widowControl w:val="0"/>
        <w:ind w:firstLine="709"/>
        <w:rPr>
          <w:rFonts w:cs="Arial"/>
        </w:rPr>
      </w:pPr>
      <w:r w:rsidRPr="00F2651A">
        <w:rPr>
          <w:rFonts w:cs="Arial"/>
        </w:rPr>
        <w:t>3.67. Срок выдачи (направления) заявителю решения об отказе в выдаче дубликата исчисляется со дня принятия такого решения и составляет 1 рабочий день, но не превышает 3 рабочих дней с даты поступления заявления о выдаче дубликата.</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4" w:name="_Toc134019887"/>
      <w:r w:rsidRPr="00F2651A">
        <w:rPr>
          <w:b w:val="0"/>
          <w:sz w:val="24"/>
          <w:szCs w:val="24"/>
        </w:rPr>
        <w:t>Направление (выдача) результата предоставления муниципальной услуги</w:t>
      </w:r>
      <w:bookmarkEnd w:id="64"/>
      <w:r w:rsidRPr="00F2651A">
        <w:rPr>
          <w:b w:val="0"/>
          <w:sz w:val="24"/>
          <w:szCs w:val="24"/>
        </w:rPr>
        <w:t xml:space="preserve"> Заявителю</w:t>
      </w:r>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3.68. Основанием для начала выполнения административной процедуры является подписание главой Богучарского муниципального района дубликата.</w:t>
      </w:r>
    </w:p>
    <w:p w:rsidR="00424BD2" w:rsidRPr="00F2651A" w:rsidRDefault="00424BD2" w:rsidP="00424BD2">
      <w:pPr>
        <w:widowControl w:val="0"/>
        <w:ind w:firstLine="709"/>
        <w:rPr>
          <w:rFonts w:cs="Arial"/>
        </w:rPr>
      </w:pPr>
      <w:r w:rsidRPr="00F2651A">
        <w:rPr>
          <w:rFonts w:cs="Arial"/>
        </w:rPr>
        <w:t>3.69. заявитель по его выбору вправе получить дубликат одним из следующих способов:</w:t>
      </w:r>
    </w:p>
    <w:p w:rsidR="00424BD2" w:rsidRPr="00F2651A" w:rsidRDefault="00424BD2" w:rsidP="00424BD2">
      <w:pPr>
        <w:widowControl w:val="0"/>
        <w:ind w:firstLine="709"/>
        <w:rPr>
          <w:rFonts w:cs="Arial"/>
        </w:rPr>
      </w:pPr>
      <w:r w:rsidRPr="00F2651A">
        <w:rPr>
          <w:rFonts w:cs="Arial"/>
        </w:rPr>
        <w:t>1) на бумажном носителе;</w:t>
      </w:r>
    </w:p>
    <w:p w:rsidR="00424BD2" w:rsidRPr="00F2651A" w:rsidRDefault="00424BD2" w:rsidP="00424BD2">
      <w:pPr>
        <w:widowControl w:val="0"/>
        <w:ind w:firstLine="709"/>
        <w:rPr>
          <w:rFonts w:cs="Arial"/>
        </w:rPr>
      </w:pPr>
      <w:r w:rsidRPr="00F2651A">
        <w:rPr>
          <w:rFonts w:cs="Arial"/>
        </w:rPr>
        <w:t>2) в форме электронного документа, подписанного с использованием усиленной квалифицированной электронной подписи главы Богучарского муниципального района.</w:t>
      </w:r>
    </w:p>
    <w:p w:rsidR="00424BD2" w:rsidRPr="00F2651A" w:rsidRDefault="00424BD2" w:rsidP="00424BD2">
      <w:pPr>
        <w:widowControl w:val="0"/>
        <w:ind w:firstLine="709"/>
        <w:rPr>
          <w:rFonts w:cs="Arial"/>
        </w:rPr>
      </w:pPr>
      <w:r w:rsidRPr="00F2651A">
        <w:rPr>
          <w:rFonts w:cs="Arial"/>
        </w:rPr>
        <w:t>3.70. Должностным лицом, ответственным за выполнение административной процедуры, является специалист 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p>
    <w:p w:rsidR="00424BD2" w:rsidRPr="00F2651A" w:rsidRDefault="00424BD2" w:rsidP="00424BD2">
      <w:pPr>
        <w:widowControl w:val="0"/>
        <w:ind w:firstLine="709"/>
        <w:rPr>
          <w:rFonts w:cs="Arial"/>
        </w:rPr>
      </w:pPr>
      <w:r w:rsidRPr="00F2651A">
        <w:rPr>
          <w:rFonts w:cs="Arial"/>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24BD2" w:rsidRPr="00F2651A" w:rsidRDefault="00424BD2" w:rsidP="00424BD2">
      <w:pPr>
        <w:widowControl w:val="0"/>
        <w:ind w:firstLine="709"/>
        <w:rPr>
          <w:rFonts w:cs="Arial"/>
        </w:rPr>
      </w:pPr>
      <w:r w:rsidRPr="00F2651A">
        <w:rPr>
          <w:rFonts w:cs="Arial"/>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424BD2" w:rsidRPr="00F2651A" w:rsidRDefault="00424BD2" w:rsidP="00424BD2">
      <w:pPr>
        <w:widowControl w:val="0"/>
        <w:ind w:firstLine="709"/>
        <w:rPr>
          <w:rFonts w:cs="Arial"/>
        </w:rPr>
      </w:pPr>
      <w:r w:rsidRPr="00F2651A">
        <w:rPr>
          <w:rFonts w:cs="Arial"/>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424BD2" w:rsidRPr="00F2651A" w:rsidRDefault="00424BD2" w:rsidP="00424BD2">
      <w:pPr>
        <w:widowControl w:val="0"/>
        <w:ind w:firstLine="709"/>
        <w:rPr>
          <w:rFonts w:cs="Arial"/>
        </w:rPr>
      </w:pPr>
      <w:r w:rsidRPr="00F2651A">
        <w:rPr>
          <w:rFonts w:cs="Arial"/>
        </w:rPr>
        <w:t>3.74. Срок предоставления заявителю результата муниципальной услуги исчисляется со дня принятия решения о предоставлении дубликата и составляет 1 рабочий день, но не превышает 5 рабочих дней с даты поступления заявления о выдаче дубликата.</w:t>
      </w:r>
    </w:p>
    <w:p w:rsidR="00424BD2" w:rsidRPr="00F2651A" w:rsidRDefault="00424BD2" w:rsidP="00424BD2">
      <w:pPr>
        <w:widowControl w:val="0"/>
        <w:ind w:firstLine="709"/>
        <w:rPr>
          <w:rFonts w:cs="Arial"/>
        </w:rPr>
      </w:pPr>
      <w:r w:rsidRPr="00F2651A">
        <w:rPr>
          <w:rFonts w:cs="Arial"/>
        </w:rPr>
        <w:t>3.74.1. Возможность предоставления результата муниципальной услуги по экстерриториальному принципу отсутствует.</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5" w:name="_Toc134019888"/>
      <w:r w:rsidRPr="00F2651A">
        <w:rPr>
          <w:b w:val="0"/>
          <w:sz w:val="24"/>
          <w:szCs w:val="24"/>
        </w:rPr>
        <w:t>Получение дополнительных сведений от заявителя</w:t>
      </w:r>
      <w:bookmarkEnd w:id="65"/>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3.75. Получение дополнительных сведений от заявителя не предусмотрено.</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6" w:name="_Toc134019889"/>
      <w:r w:rsidRPr="00F2651A">
        <w:rPr>
          <w:b w:val="0"/>
          <w:sz w:val="24"/>
          <w:szCs w:val="24"/>
        </w:rPr>
        <w:t>Максимальный срок предоставления муниципальной услуги</w:t>
      </w:r>
      <w:bookmarkEnd w:id="66"/>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3.76. Срок предоставления муниципальной услуги не превышает 3 рабочих дней с даты поступления заявления о выдаче дубликата.</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7" w:name="_Toc134019890"/>
      <w:r w:rsidRPr="00F2651A">
        <w:rPr>
          <w:b w:val="0"/>
          <w:sz w:val="24"/>
          <w:szCs w:val="24"/>
        </w:rPr>
        <w:t>3.77. Вариант 3</w:t>
      </w:r>
      <w:bookmarkEnd w:id="67"/>
      <w:r w:rsidRPr="00F2651A">
        <w:rPr>
          <w:b w:val="0"/>
          <w:sz w:val="24"/>
          <w:szCs w:val="24"/>
        </w:rPr>
        <w:t xml:space="preserve">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4BD2" w:rsidRPr="00F2651A" w:rsidRDefault="00424BD2" w:rsidP="00424BD2">
      <w:pPr>
        <w:widowControl w:val="0"/>
        <w:ind w:firstLine="709"/>
        <w:rPr>
          <w:rFonts w:cs="Arial"/>
        </w:rPr>
      </w:pPr>
      <w:r w:rsidRPr="00F2651A">
        <w:rPr>
          <w:rFonts w:cs="Arial"/>
        </w:rPr>
        <w:t xml:space="preserve">Результат предоставления муниципальной услуги указан в подпункте "в" пункта 2.3 административного регламента с исправленными опечатками и </w:t>
      </w:r>
      <w:r w:rsidRPr="00F2651A">
        <w:rPr>
          <w:rFonts w:cs="Arial"/>
        </w:rPr>
        <w:lastRenderedPageBreak/>
        <w:t>ошибками.</w:t>
      </w:r>
    </w:p>
    <w:p w:rsidR="00424BD2" w:rsidRPr="00F2651A" w:rsidRDefault="00424BD2" w:rsidP="00424BD2">
      <w:pPr>
        <w:widowControl w:val="0"/>
        <w:ind w:firstLine="709"/>
        <w:rPr>
          <w:rFonts w:cs="Arial"/>
        </w:rPr>
      </w:pPr>
      <w:r w:rsidRPr="00F2651A">
        <w:rPr>
          <w:rFonts w:cs="Arial"/>
        </w:rPr>
        <w:t>3.78. Основанием для начала административной процедуры является поступление в администрацию заявления об исправлении допущенных опечаток и ошибок по форме согласно приложению № 4 к административному регламенту одним из способов, установленных пунктом 2.11 административного регламента.</w:t>
      </w:r>
    </w:p>
    <w:p w:rsidR="00424BD2" w:rsidRPr="00F2651A" w:rsidRDefault="00424BD2" w:rsidP="00424BD2">
      <w:pPr>
        <w:widowControl w:val="0"/>
        <w:ind w:firstLine="709"/>
        <w:rPr>
          <w:rFonts w:cs="Arial"/>
        </w:rPr>
      </w:pPr>
      <w:r w:rsidRPr="00F2651A">
        <w:rPr>
          <w:rFonts w:cs="Arial"/>
        </w:rPr>
        <w:t>3.79. В целях установления личности физическое лицо представляет в администрацию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администрация документы, предусмотренные подпунктами "б" - "в" пункта 2.9 административного регламента.</w:t>
      </w:r>
    </w:p>
    <w:p w:rsidR="00424BD2" w:rsidRPr="00F2651A" w:rsidRDefault="00424BD2" w:rsidP="00424BD2">
      <w:pPr>
        <w:widowControl w:val="0"/>
        <w:ind w:firstLine="709"/>
        <w:rPr>
          <w:rFonts w:cs="Arial"/>
        </w:rPr>
      </w:pPr>
      <w:r w:rsidRPr="00F2651A">
        <w:rPr>
          <w:rFonts w:cs="Arial"/>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 "в" пункта 2.9 административного регламента.</w:t>
      </w:r>
    </w:p>
    <w:p w:rsidR="00424BD2" w:rsidRPr="00F2651A" w:rsidRDefault="00424BD2" w:rsidP="00424BD2">
      <w:pPr>
        <w:widowControl w:val="0"/>
        <w:ind w:firstLine="709"/>
        <w:rPr>
          <w:rFonts w:cs="Arial"/>
        </w:rPr>
      </w:pPr>
      <w:r w:rsidRPr="00F2651A">
        <w:rPr>
          <w:rFonts w:cs="Arial"/>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2.9 административного регламента.</w:t>
      </w:r>
    </w:p>
    <w:p w:rsidR="00424BD2" w:rsidRPr="00F2651A" w:rsidRDefault="00424BD2" w:rsidP="00424BD2">
      <w:pPr>
        <w:widowControl w:val="0"/>
        <w:ind w:firstLine="709"/>
        <w:rPr>
          <w:rFonts w:cs="Arial"/>
        </w:rPr>
      </w:pPr>
      <w:r w:rsidRPr="00F2651A">
        <w:rPr>
          <w:rFonts w:cs="Arial"/>
        </w:rPr>
        <w:t>3.80. Основания для принятия решения об отказе в приеме заявления об исправлении допущенных опечаток и ошибок отсутствуют.</w:t>
      </w:r>
    </w:p>
    <w:p w:rsidR="00424BD2" w:rsidRPr="00F2651A" w:rsidRDefault="00424BD2" w:rsidP="00424BD2">
      <w:pPr>
        <w:widowControl w:val="0"/>
        <w:ind w:firstLine="709"/>
        <w:rPr>
          <w:rFonts w:cs="Arial"/>
        </w:rPr>
      </w:pPr>
      <w:r w:rsidRPr="00F2651A">
        <w:rPr>
          <w:rFonts w:cs="Arial"/>
        </w:rPr>
        <w:t>3.81. Возможность получения муниципальной услуги по экстерриториальному принципу отсутствует.</w:t>
      </w:r>
    </w:p>
    <w:p w:rsidR="00424BD2" w:rsidRPr="00F2651A" w:rsidRDefault="00424BD2" w:rsidP="00424BD2">
      <w:pPr>
        <w:widowControl w:val="0"/>
        <w:ind w:firstLine="709"/>
        <w:rPr>
          <w:rFonts w:cs="Arial"/>
        </w:rPr>
      </w:pPr>
      <w:r w:rsidRPr="00F2651A">
        <w:rPr>
          <w:rFonts w:cs="Arial"/>
        </w:rPr>
        <w:t>3.82. Заявление об исправлении допущенных опечаток и ошибок, направленное на бумажном носителе, регистрирует специалист организационно-контрольного отдела администрации.</w:t>
      </w:r>
    </w:p>
    <w:p w:rsidR="00424BD2" w:rsidRPr="00F2651A" w:rsidRDefault="00424BD2" w:rsidP="00424BD2">
      <w:pPr>
        <w:widowControl w:val="0"/>
        <w:ind w:firstLine="709"/>
        <w:rPr>
          <w:rFonts w:cs="Arial"/>
        </w:rPr>
      </w:pPr>
      <w:r w:rsidRPr="00F2651A">
        <w:rPr>
          <w:rFonts w:cs="Arial"/>
        </w:rPr>
        <w:t>Заявление об исправлении допущенных опечаток и ошибок, направленное в электронном виде, регистрируется в автоматическом режиме.</w:t>
      </w:r>
    </w:p>
    <w:p w:rsidR="00424BD2" w:rsidRPr="00F2651A" w:rsidRDefault="00424BD2" w:rsidP="00424BD2">
      <w:pPr>
        <w:widowControl w:val="0"/>
        <w:ind w:firstLine="709"/>
        <w:rPr>
          <w:rFonts w:cs="Arial"/>
        </w:rPr>
      </w:pPr>
      <w:r w:rsidRPr="00F2651A">
        <w:rPr>
          <w:rFonts w:cs="Arial"/>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24BD2" w:rsidRPr="00F2651A" w:rsidRDefault="00424BD2" w:rsidP="00424BD2">
      <w:pPr>
        <w:widowControl w:val="0"/>
        <w:ind w:firstLine="709"/>
        <w:rPr>
          <w:rFonts w:cs="Arial"/>
        </w:rPr>
      </w:pPr>
      <w:r w:rsidRPr="00F2651A">
        <w:rPr>
          <w:rFonts w:cs="Arial"/>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424BD2" w:rsidRPr="00F2651A" w:rsidRDefault="00424BD2" w:rsidP="00424BD2">
      <w:pPr>
        <w:widowControl w:val="0"/>
        <w:ind w:firstLine="709"/>
        <w:rPr>
          <w:rFonts w:cs="Arial"/>
        </w:rPr>
      </w:pPr>
      <w:r w:rsidRPr="00F2651A">
        <w:rPr>
          <w:rFonts w:cs="Arial"/>
        </w:rPr>
        <w:t>3.84. Срок регистрации заявления об исправлении допущенных опечаток и ошибок – не позднее одного рабочего дня, следующего за днем его поступления.</w:t>
      </w:r>
    </w:p>
    <w:p w:rsidR="00424BD2" w:rsidRPr="00F2651A" w:rsidRDefault="00424BD2" w:rsidP="00424BD2">
      <w:pPr>
        <w:widowControl w:val="0"/>
        <w:ind w:firstLine="709"/>
        <w:rPr>
          <w:rFonts w:cs="Arial"/>
        </w:rPr>
      </w:pPr>
      <w:r w:rsidRPr="00F2651A">
        <w:rPr>
          <w:rFonts w:cs="Arial"/>
        </w:rPr>
        <w:t>3.85. Результатом административной процедуры является регистрация заявления об исправлении допущенных опечаток и ошибок.</w:t>
      </w:r>
    </w:p>
    <w:p w:rsidR="00424BD2" w:rsidRPr="00F2651A" w:rsidRDefault="00424BD2" w:rsidP="00424BD2">
      <w:pPr>
        <w:widowControl w:val="0"/>
        <w:ind w:firstLine="709"/>
        <w:rPr>
          <w:rFonts w:cs="Arial"/>
        </w:rPr>
      </w:pPr>
      <w:r w:rsidRPr="00F2651A">
        <w:rPr>
          <w:rFonts w:cs="Arial"/>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424BD2" w:rsidRPr="00F2651A" w:rsidRDefault="00424BD2" w:rsidP="00424BD2">
      <w:pPr>
        <w:widowControl w:val="0"/>
        <w:ind w:firstLine="709"/>
        <w:rPr>
          <w:rFonts w:cs="Arial"/>
        </w:rPr>
      </w:pPr>
    </w:p>
    <w:p w:rsidR="00424BD2" w:rsidRPr="00F2651A" w:rsidRDefault="00424BD2" w:rsidP="00424BD2">
      <w:pPr>
        <w:pStyle w:val="22"/>
        <w:widowControl w:val="0"/>
        <w:shd w:val="clear" w:color="auto" w:fill="auto"/>
        <w:tabs>
          <w:tab w:val="left" w:pos="1123"/>
        </w:tabs>
        <w:spacing w:before="0" w:after="0" w:line="240" w:lineRule="auto"/>
        <w:ind w:firstLine="709"/>
        <w:rPr>
          <w:rFonts w:ascii="Arial" w:hAnsi="Arial" w:cs="Arial"/>
          <w:sz w:val="24"/>
        </w:rPr>
      </w:pPr>
      <w:r w:rsidRPr="00F2651A">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3.87. Направление межведомственных информационных запросов не осуществляется.</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8" w:name="_Toc134019894"/>
      <w:r w:rsidRPr="00F2651A">
        <w:rPr>
          <w:b w:val="0"/>
          <w:sz w:val="24"/>
          <w:szCs w:val="24"/>
        </w:rPr>
        <w:t>Принятие решения о предоставлении (об отказе в предоставлении) муниципальной услуги</w:t>
      </w:r>
      <w:bookmarkEnd w:id="68"/>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3.88. Основанием для начала административной процедуры является регистрация заявления об исправлении допущенных опечаток и ошибок.</w:t>
      </w:r>
    </w:p>
    <w:p w:rsidR="00424BD2" w:rsidRPr="00F2651A" w:rsidRDefault="00424BD2" w:rsidP="00424BD2">
      <w:pPr>
        <w:widowControl w:val="0"/>
        <w:ind w:firstLine="709"/>
        <w:rPr>
          <w:rFonts w:cs="Arial"/>
        </w:rPr>
      </w:pPr>
      <w:r w:rsidRPr="00F2651A">
        <w:rPr>
          <w:rFonts w:cs="Arial"/>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424BD2" w:rsidRPr="00F2651A" w:rsidRDefault="00424BD2" w:rsidP="00424BD2">
      <w:pPr>
        <w:widowControl w:val="0"/>
        <w:ind w:firstLine="709"/>
        <w:rPr>
          <w:rFonts w:cs="Arial"/>
        </w:rPr>
      </w:pPr>
      <w:r w:rsidRPr="00F2651A">
        <w:rPr>
          <w:rFonts w:cs="Arial"/>
        </w:rPr>
        <w:t>3.90. Критериями принятия решения о предоставлении муниципальной услуги являются:</w:t>
      </w:r>
    </w:p>
    <w:p w:rsidR="00424BD2" w:rsidRPr="00F2651A" w:rsidRDefault="00424BD2" w:rsidP="00424BD2">
      <w:pPr>
        <w:widowControl w:val="0"/>
        <w:ind w:firstLine="709"/>
        <w:rPr>
          <w:rFonts w:cs="Arial"/>
        </w:rPr>
      </w:pPr>
      <w:r w:rsidRPr="00F2651A">
        <w:rPr>
          <w:rFonts w:cs="Arial"/>
        </w:rPr>
        <w:t>1) соответствие заявителя кругу лиц, указанных в пункте 1.2 административного регламента;</w:t>
      </w:r>
    </w:p>
    <w:p w:rsidR="00424BD2" w:rsidRPr="00F2651A" w:rsidRDefault="00424BD2" w:rsidP="00424BD2">
      <w:pPr>
        <w:widowControl w:val="0"/>
        <w:ind w:firstLine="709"/>
        <w:rPr>
          <w:rFonts w:cs="Arial"/>
        </w:rPr>
      </w:pPr>
      <w:r w:rsidRPr="00F2651A">
        <w:rPr>
          <w:rFonts w:cs="Arial"/>
        </w:rPr>
        <w:t>2) наличие опечаток и ошибок в уведомлении о соответствии, уведомлении о несоответствии.</w:t>
      </w:r>
    </w:p>
    <w:p w:rsidR="00424BD2" w:rsidRPr="00F2651A" w:rsidRDefault="00424BD2" w:rsidP="00424BD2">
      <w:pPr>
        <w:widowControl w:val="0"/>
        <w:ind w:firstLine="709"/>
        <w:rPr>
          <w:rFonts w:cs="Arial"/>
        </w:rPr>
      </w:pPr>
      <w:r w:rsidRPr="00F2651A">
        <w:rPr>
          <w:rFonts w:cs="Arial"/>
        </w:rPr>
        <w:t>3.91. Критериями для принятия решения об отказе в предоставлении муниципальной услуги являются:</w:t>
      </w:r>
    </w:p>
    <w:p w:rsidR="00424BD2" w:rsidRPr="00F2651A" w:rsidRDefault="00424BD2" w:rsidP="00424BD2">
      <w:pPr>
        <w:widowControl w:val="0"/>
        <w:ind w:firstLine="709"/>
        <w:rPr>
          <w:rFonts w:cs="Arial"/>
        </w:rPr>
      </w:pPr>
      <w:r w:rsidRPr="00F2651A">
        <w:rPr>
          <w:rFonts w:cs="Arial"/>
        </w:rPr>
        <w:t>1) несоответствие заявителя кругу лиц, указанных в пункте 1.2 административного регламента;</w:t>
      </w:r>
    </w:p>
    <w:p w:rsidR="00424BD2" w:rsidRPr="00F2651A" w:rsidRDefault="00424BD2" w:rsidP="00424BD2">
      <w:pPr>
        <w:widowControl w:val="0"/>
        <w:ind w:firstLine="709"/>
        <w:rPr>
          <w:rFonts w:cs="Arial"/>
        </w:rPr>
      </w:pPr>
      <w:r w:rsidRPr="00F2651A">
        <w:rPr>
          <w:rFonts w:cs="Arial"/>
        </w:rPr>
        <w:t>2) отсутствие опечаток и ошибок в уведомлении о соответствии.</w:t>
      </w:r>
    </w:p>
    <w:p w:rsidR="00424BD2" w:rsidRPr="00F2651A" w:rsidRDefault="00424BD2" w:rsidP="00424BD2">
      <w:pPr>
        <w:widowControl w:val="0"/>
        <w:ind w:firstLine="709"/>
        <w:rPr>
          <w:rFonts w:cs="Arial"/>
        </w:rPr>
      </w:pPr>
      <w:r w:rsidRPr="00F2651A">
        <w:rPr>
          <w:rFonts w:cs="Arial"/>
        </w:rPr>
        <w:t>3.92. По результатам проверки заявления об исправлении допущенных опечаток и ошибок специалист отдела по строительству и архитектуре, транспорту, топливно-энергетическому комплексу, ЖКХ администрации Богучарского муниципального района подготавливает проект соответствующего решения.</w:t>
      </w:r>
    </w:p>
    <w:p w:rsidR="00424BD2" w:rsidRPr="00F2651A" w:rsidRDefault="00424BD2" w:rsidP="00424BD2">
      <w:pPr>
        <w:widowControl w:val="0"/>
        <w:ind w:firstLine="709"/>
        <w:rPr>
          <w:rFonts w:cs="Arial"/>
        </w:rPr>
      </w:pPr>
      <w:r w:rsidRPr="00F2651A">
        <w:rPr>
          <w:rFonts w:cs="Arial"/>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w:t>
      </w:r>
    </w:p>
    <w:p w:rsidR="00424BD2" w:rsidRPr="00F2651A" w:rsidRDefault="00424BD2" w:rsidP="00424BD2">
      <w:pPr>
        <w:widowControl w:val="0"/>
        <w:ind w:firstLine="709"/>
        <w:rPr>
          <w:rFonts w:cs="Arial"/>
        </w:rPr>
      </w:pPr>
      <w:r w:rsidRPr="00F2651A">
        <w:rPr>
          <w:rFonts w:cs="Arial"/>
        </w:rPr>
        <w:t>В случае подтверждения наличия допущенных опечаток, ошибок в уведомлении о соответствии администрация вносит исправления в ранее выданное уведомление о соответствии.</w:t>
      </w:r>
    </w:p>
    <w:p w:rsidR="00424BD2" w:rsidRPr="00F2651A" w:rsidRDefault="00424BD2" w:rsidP="00424BD2">
      <w:pPr>
        <w:widowControl w:val="0"/>
        <w:ind w:firstLine="709"/>
        <w:rPr>
          <w:rFonts w:cs="Arial"/>
        </w:rPr>
      </w:pPr>
      <w:r w:rsidRPr="00F2651A">
        <w:rPr>
          <w:rFonts w:cs="Arial"/>
        </w:rPr>
        <w:t>3.94. Решение о предоставлении муниципальной услуги или об отказе в предоставлении муниципальной услуги принимается главой Богучарского муниципального района.</w:t>
      </w:r>
    </w:p>
    <w:p w:rsidR="00424BD2" w:rsidRPr="00F2651A" w:rsidRDefault="00424BD2" w:rsidP="00424BD2">
      <w:pPr>
        <w:widowControl w:val="0"/>
        <w:ind w:firstLine="709"/>
        <w:rPr>
          <w:rFonts w:cs="Arial"/>
        </w:rPr>
      </w:pPr>
      <w:r w:rsidRPr="00F2651A">
        <w:rPr>
          <w:rFonts w:cs="Arial"/>
        </w:rPr>
        <w:t>3.95. Решение, принимаемое главой Богучарского муниципального района, подписывается им, в том числе с использованием усиленной квалифицированной электронной подписи.</w:t>
      </w:r>
    </w:p>
    <w:p w:rsidR="00424BD2" w:rsidRPr="00F2651A" w:rsidRDefault="00424BD2" w:rsidP="00424BD2">
      <w:pPr>
        <w:widowControl w:val="0"/>
        <w:ind w:firstLine="709"/>
        <w:rPr>
          <w:rFonts w:cs="Arial"/>
        </w:rPr>
      </w:pPr>
      <w:r w:rsidRPr="00F2651A">
        <w:rPr>
          <w:rFonts w:cs="Arial"/>
        </w:rPr>
        <w:t>3.96. Срок принятия решения о предоставлении (об отказе в предоставлении) муниципальной услуги не может превышать 3 рабочих дня со дня регистрации заявления об исправлении допущенных опечаток и ошибок.</w:t>
      </w:r>
    </w:p>
    <w:p w:rsidR="00424BD2" w:rsidRPr="00F2651A" w:rsidRDefault="00424BD2" w:rsidP="00424BD2">
      <w:pPr>
        <w:widowControl w:val="0"/>
        <w:ind w:firstLine="709"/>
        <w:rPr>
          <w:rFonts w:cs="Arial"/>
        </w:rPr>
      </w:pPr>
      <w:r w:rsidRPr="00F2651A">
        <w:rPr>
          <w:rFonts w:cs="Arial"/>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24BD2" w:rsidRPr="00F2651A" w:rsidRDefault="00424BD2" w:rsidP="00424BD2">
      <w:pPr>
        <w:widowControl w:val="0"/>
        <w:ind w:firstLine="709"/>
        <w:rPr>
          <w:rFonts w:cs="Arial"/>
        </w:rPr>
      </w:pPr>
      <w:r w:rsidRPr="00F2651A">
        <w:rPr>
          <w:rFonts w:cs="Arial"/>
        </w:rPr>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w:t>
      </w:r>
      <w:r w:rsidRPr="00F2651A">
        <w:rPr>
          <w:rFonts w:cs="Arial"/>
        </w:rPr>
        <w:lastRenderedPageBreak/>
        <w:t>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424BD2" w:rsidRPr="00F2651A" w:rsidRDefault="00424BD2" w:rsidP="00424BD2">
      <w:pPr>
        <w:widowControl w:val="0"/>
        <w:ind w:firstLine="709"/>
        <w:rPr>
          <w:rFonts w:cs="Arial"/>
        </w:rPr>
      </w:pPr>
      <w:r w:rsidRPr="00F2651A">
        <w:rPr>
          <w:rFonts w:cs="Arial"/>
        </w:rPr>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424BD2" w:rsidRPr="00F2651A" w:rsidRDefault="00424BD2" w:rsidP="00424BD2">
      <w:pPr>
        <w:widowControl w:val="0"/>
        <w:ind w:firstLine="709"/>
        <w:rPr>
          <w:rFonts w:cs="Arial"/>
        </w:rPr>
      </w:pPr>
      <w:r w:rsidRPr="00F2651A">
        <w:rPr>
          <w:rFonts w:cs="Arial"/>
        </w:rPr>
        <w:t>3.100. Срок выдачи (направления) заявителю решения об отказе в предоставлении муниципальной услуги исчисляется со дня принятия такого решения и составляет 1 рабочий день, но не превышает 5 рабочих дней с даты поступления заявления об исправлении допущенных опечаток и ошибок.</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69" w:name="_Toc134019895"/>
      <w:r w:rsidRPr="00F2651A">
        <w:rPr>
          <w:b w:val="0"/>
          <w:sz w:val="24"/>
          <w:szCs w:val="24"/>
        </w:rPr>
        <w:t xml:space="preserve">Направление (выдача) результата предоставления </w:t>
      </w:r>
    </w:p>
    <w:p w:rsidR="00424BD2" w:rsidRPr="00F2651A" w:rsidRDefault="00424BD2" w:rsidP="00424BD2">
      <w:pPr>
        <w:pStyle w:val="2"/>
        <w:widowControl w:val="0"/>
        <w:ind w:firstLine="709"/>
        <w:jc w:val="both"/>
        <w:rPr>
          <w:b w:val="0"/>
          <w:sz w:val="24"/>
          <w:szCs w:val="24"/>
        </w:rPr>
      </w:pPr>
      <w:r w:rsidRPr="00F2651A">
        <w:rPr>
          <w:b w:val="0"/>
          <w:sz w:val="24"/>
          <w:szCs w:val="24"/>
        </w:rPr>
        <w:t>муниципальной услуги</w:t>
      </w:r>
      <w:bookmarkEnd w:id="69"/>
      <w:r w:rsidRPr="00F2651A">
        <w:rPr>
          <w:b w:val="0"/>
          <w:sz w:val="24"/>
          <w:szCs w:val="24"/>
        </w:rPr>
        <w:t xml:space="preserve"> Заявителю</w:t>
      </w:r>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424BD2" w:rsidRPr="00F2651A" w:rsidRDefault="00424BD2" w:rsidP="00424BD2">
      <w:pPr>
        <w:widowControl w:val="0"/>
        <w:ind w:firstLine="709"/>
        <w:rPr>
          <w:rFonts w:cs="Arial"/>
        </w:rPr>
      </w:pPr>
      <w:r w:rsidRPr="00F2651A">
        <w:rPr>
          <w:rFonts w:cs="Arial"/>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424BD2" w:rsidRPr="00F2651A" w:rsidRDefault="00424BD2" w:rsidP="00424BD2">
      <w:pPr>
        <w:widowControl w:val="0"/>
        <w:ind w:firstLine="709"/>
        <w:rPr>
          <w:rFonts w:cs="Arial"/>
        </w:rPr>
      </w:pPr>
      <w:r w:rsidRPr="00F2651A">
        <w:rPr>
          <w:rFonts w:cs="Arial"/>
        </w:rPr>
        <w:t>1) на бумажном носителе;</w:t>
      </w:r>
    </w:p>
    <w:p w:rsidR="00424BD2" w:rsidRPr="00F2651A" w:rsidRDefault="00424BD2" w:rsidP="00424BD2">
      <w:pPr>
        <w:widowControl w:val="0"/>
        <w:ind w:firstLine="709"/>
        <w:rPr>
          <w:rFonts w:cs="Arial"/>
        </w:rPr>
      </w:pPr>
      <w:r w:rsidRPr="00F2651A">
        <w:rPr>
          <w:rFonts w:cs="Arial"/>
        </w:rPr>
        <w:t>2) в форме электронного документа, подписанного с использованием усиленной квалифицированной электронной подписи главы Богучарского муниципального района.</w:t>
      </w:r>
    </w:p>
    <w:p w:rsidR="00424BD2" w:rsidRPr="00F2651A" w:rsidRDefault="00424BD2" w:rsidP="00424BD2">
      <w:pPr>
        <w:widowControl w:val="0"/>
        <w:ind w:firstLine="709"/>
        <w:rPr>
          <w:rFonts w:cs="Arial"/>
        </w:rPr>
      </w:pPr>
      <w:r w:rsidRPr="00F2651A">
        <w:rPr>
          <w:rFonts w:cs="Arial"/>
        </w:rPr>
        <w:t>3.103. Должностным лицом, ответственным за выполнение административной процедуры, является специалист отдела по строительству и архитектуре, транспорту, топливно-энергетическому комплексу, ЖКХ администрации Богучарского муниципального района.</w:t>
      </w:r>
    </w:p>
    <w:p w:rsidR="00424BD2" w:rsidRPr="00F2651A" w:rsidRDefault="00424BD2" w:rsidP="00424BD2">
      <w:pPr>
        <w:widowControl w:val="0"/>
        <w:ind w:firstLine="709"/>
        <w:rPr>
          <w:rFonts w:cs="Arial"/>
        </w:rPr>
      </w:pPr>
      <w:r w:rsidRPr="00F2651A">
        <w:rPr>
          <w:rFonts w:cs="Arial"/>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24BD2" w:rsidRPr="00F2651A" w:rsidRDefault="00424BD2" w:rsidP="00424BD2">
      <w:pPr>
        <w:widowControl w:val="0"/>
        <w:ind w:firstLine="709"/>
        <w:rPr>
          <w:rFonts w:cs="Arial"/>
        </w:rPr>
      </w:pPr>
      <w:r w:rsidRPr="00F2651A">
        <w:rPr>
          <w:rFonts w:cs="Arial"/>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424BD2" w:rsidRPr="00F2651A" w:rsidRDefault="00424BD2" w:rsidP="00424BD2">
      <w:pPr>
        <w:widowControl w:val="0"/>
        <w:ind w:firstLine="709"/>
        <w:rPr>
          <w:rFonts w:cs="Arial"/>
        </w:rPr>
      </w:pPr>
      <w:r w:rsidRPr="00F2651A">
        <w:rPr>
          <w:rFonts w:cs="Arial"/>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424BD2" w:rsidRPr="00F2651A" w:rsidRDefault="00424BD2" w:rsidP="00424BD2">
      <w:pPr>
        <w:widowControl w:val="0"/>
        <w:ind w:firstLine="709"/>
        <w:rPr>
          <w:rFonts w:cs="Arial"/>
        </w:rPr>
      </w:pPr>
      <w:r w:rsidRPr="00F2651A">
        <w:rPr>
          <w:rFonts w:cs="Arial"/>
        </w:rPr>
        <w:lastRenderedPageBreak/>
        <w:t>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1 рабочий день, но не превышает 3 рабочих дней с даты поступления заявления об исправлении допущенных опечаток и ошибок.</w:t>
      </w:r>
    </w:p>
    <w:p w:rsidR="00424BD2" w:rsidRPr="00F2651A" w:rsidRDefault="00424BD2" w:rsidP="00424BD2">
      <w:pPr>
        <w:widowControl w:val="0"/>
        <w:ind w:firstLine="709"/>
        <w:rPr>
          <w:rFonts w:cs="Arial"/>
        </w:rPr>
      </w:pPr>
      <w:r w:rsidRPr="00F2651A">
        <w:rPr>
          <w:rFonts w:cs="Arial"/>
        </w:rPr>
        <w:t>3.108. Возможность предоставления результата муниципальной услуги по экстерриториальному принципу отсутствует.</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70" w:name="_Toc134019896"/>
      <w:r w:rsidRPr="00F2651A">
        <w:rPr>
          <w:b w:val="0"/>
          <w:sz w:val="24"/>
          <w:szCs w:val="24"/>
        </w:rPr>
        <w:t>Получение дополнительных сведений от заявителя</w:t>
      </w:r>
      <w:bookmarkEnd w:id="70"/>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3.109. Получение дополнительных сведений от заявителя не предусмотрено.</w:t>
      </w:r>
    </w:p>
    <w:p w:rsidR="00424BD2" w:rsidRPr="00F2651A" w:rsidRDefault="00424BD2" w:rsidP="00424BD2">
      <w:pPr>
        <w:widowControl w:val="0"/>
        <w:ind w:firstLine="709"/>
        <w:rPr>
          <w:rFonts w:cs="Arial"/>
        </w:rPr>
      </w:pPr>
    </w:p>
    <w:p w:rsidR="00424BD2" w:rsidRPr="00F2651A" w:rsidRDefault="00424BD2" w:rsidP="00424BD2">
      <w:pPr>
        <w:pStyle w:val="2"/>
        <w:widowControl w:val="0"/>
        <w:ind w:firstLine="709"/>
        <w:jc w:val="both"/>
        <w:rPr>
          <w:b w:val="0"/>
          <w:sz w:val="24"/>
          <w:szCs w:val="24"/>
        </w:rPr>
      </w:pPr>
      <w:bookmarkStart w:id="71" w:name="_Toc134019897"/>
      <w:r w:rsidRPr="00F2651A">
        <w:rPr>
          <w:b w:val="0"/>
          <w:sz w:val="24"/>
          <w:szCs w:val="24"/>
        </w:rPr>
        <w:t>Максимальный срок предоставления муниципальной услуги</w:t>
      </w:r>
      <w:bookmarkEnd w:id="71"/>
    </w:p>
    <w:p w:rsidR="00424BD2" w:rsidRPr="00F2651A" w:rsidRDefault="00424BD2" w:rsidP="00424BD2">
      <w:pPr>
        <w:widowControl w:val="0"/>
        <w:ind w:firstLine="709"/>
        <w:rPr>
          <w:rFonts w:cs="Arial"/>
        </w:rPr>
      </w:pPr>
    </w:p>
    <w:p w:rsidR="00424BD2" w:rsidRPr="00F2651A" w:rsidRDefault="00424BD2" w:rsidP="00424BD2">
      <w:pPr>
        <w:widowControl w:val="0"/>
        <w:ind w:firstLine="709"/>
        <w:rPr>
          <w:rFonts w:cs="Arial"/>
        </w:rPr>
      </w:pPr>
      <w:r w:rsidRPr="00F2651A">
        <w:rPr>
          <w:rFonts w:cs="Arial"/>
        </w:rPr>
        <w:t>3.110. Срок предоставления муниципальной услуги не превышает 3 рабочих дня с даты поступления заявления об исправлении допущенных опечаток и ошибок.</w:t>
      </w:r>
    </w:p>
    <w:p w:rsidR="00424BD2" w:rsidRPr="00F2651A" w:rsidRDefault="00424BD2" w:rsidP="00424BD2">
      <w:pPr>
        <w:pStyle w:val="1"/>
        <w:widowControl w:val="0"/>
        <w:ind w:firstLine="709"/>
        <w:jc w:val="both"/>
        <w:rPr>
          <w:b w:val="0"/>
          <w:sz w:val="24"/>
          <w:szCs w:val="24"/>
        </w:rPr>
      </w:pPr>
      <w:bookmarkStart w:id="72" w:name="_Toc134019817"/>
      <w:r w:rsidRPr="00F2651A">
        <w:rPr>
          <w:b w:val="0"/>
          <w:sz w:val="24"/>
          <w:szCs w:val="24"/>
        </w:rPr>
        <w:t>Раздел IV. Формы контроля за исполнением административного регламента</w:t>
      </w:r>
      <w:bookmarkEnd w:id="72"/>
    </w:p>
    <w:p w:rsidR="00424BD2" w:rsidRPr="00F2651A" w:rsidRDefault="00424BD2" w:rsidP="00424BD2">
      <w:pPr>
        <w:pStyle w:val="2"/>
        <w:widowControl w:val="0"/>
        <w:ind w:firstLine="709"/>
        <w:jc w:val="both"/>
        <w:rPr>
          <w:b w:val="0"/>
          <w:sz w:val="24"/>
          <w:szCs w:val="24"/>
        </w:rPr>
      </w:pPr>
      <w:bookmarkStart w:id="73" w:name="_Toc134019818"/>
      <w:r w:rsidRPr="00F2651A">
        <w:rPr>
          <w:b w:val="0"/>
          <w:sz w:val="24"/>
          <w:szCs w:val="24"/>
        </w:rPr>
        <w:t>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3"/>
    </w:p>
    <w:p w:rsidR="00424BD2" w:rsidRPr="00F2651A" w:rsidRDefault="00424BD2" w:rsidP="00424BD2">
      <w:pPr>
        <w:pStyle w:val="ConsPlusNormal"/>
        <w:ind w:firstLine="709"/>
        <w:jc w:val="both"/>
        <w:rPr>
          <w:sz w:val="24"/>
          <w:szCs w:val="24"/>
        </w:rPr>
      </w:pPr>
    </w:p>
    <w:p w:rsidR="00424BD2" w:rsidRPr="00F2651A" w:rsidRDefault="00424BD2" w:rsidP="00424BD2">
      <w:pPr>
        <w:widowControl w:val="0"/>
        <w:ind w:firstLine="709"/>
        <w:rPr>
          <w:rFonts w:cs="Arial"/>
        </w:rPr>
      </w:pPr>
      <w:r w:rsidRPr="00F2651A">
        <w:rPr>
          <w:rFonts w:cs="Arial"/>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Богучарского муниципального.</w:t>
      </w:r>
    </w:p>
    <w:p w:rsidR="00424BD2" w:rsidRPr="00F2651A" w:rsidRDefault="00424BD2" w:rsidP="00424BD2">
      <w:pPr>
        <w:widowControl w:val="0"/>
        <w:ind w:firstLine="709"/>
        <w:rPr>
          <w:rFonts w:cs="Arial"/>
        </w:rPr>
      </w:pPr>
      <w:r w:rsidRPr="00F2651A">
        <w:rPr>
          <w:rFonts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24BD2" w:rsidRPr="00F2651A" w:rsidRDefault="00424BD2" w:rsidP="00424BD2">
      <w:pPr>
        <w:widowControl w:val="0"/>
        <w:ind w:firstLine="709"/>
        <w:rPr>
          <w:rFonts w:cs="Arial"/>
        </w:rPr>
      </w:pPr>
      <w:r w:rsidRPr="00F2651A">
        <w:rPr>
          <w:rFonts w:cs="Arial"/>
        </w:rPr>
        <w:t>Текущий контроль осуществляется путем проведения проверок:</w:t>
      </w:r>
    </w:p>
    <w:p w:rsidR="00424BD2" w:rsidRPr="00F2651A" w:rsidRDefault="00424BD2" w:rsidP="00424BD2">
      <w:pPr>
        <w:widowControl w:val="0"/>
        <w:ind w:firstLine="709"/>
        <w:rPr>
          <w:rFonts w:cs="Arial"/>
        </w:rPr>
      </w:pPr>
      <w:r w:rsidRPr="00F2651A">
        <w:rPr>
          <w:rFonts w:cs="Arial"/>
        </w:rPr>
        <w:t>- решений о предоставлении (об отказе в предоставлении) услуги;</w:t>
      </w:r>
    </w:p>
    <w:p w:rsidR="00424BD2" w:rsidRPr="00F2651A" w:rsidRDefault="00424BD2" w:rsidP="00424BD2">
      <w:pPr>
        <w:widowControl w:val="0"/>
        <w:ind w:firstLine="709"/>
        <w:rPr>
          <w:rFonts w:cs="Arial"/>
        </w:rPr>
      </w:pPr>
      <w:r w:rsidRPr="00F2651A">
        <w:rPr>
          <w:rFonts w:cs="Arial"/>
        </w:rPr>
        <w:t>- выявления и устранения нарушений прав граждан;</w:t>
      </w:r>
    </w:p>
    <w:p w:rsidR="00424BD2" w:rsidRPr="00F2651A" w:rsidRDefault="00424BD2" w:rsidP="00424BD2">
      <w:pPr>
        <w:widowControl w:val="0"/>
        <w:ind w:firstLine="709"/>
        <w:rPr>
          <w:rFonts w:cs="Arial"/>
        </w:rPr>
      </w:pPr>
      <w:r w:rsidRPr="00F2651A">
        <w:rPr>
          <w:rFonts w:cs="Arial"/>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4BD2" w:rsidRPr="00F2651A" w:rsidRDefault="00424BD2" w:rsidP="00424BD2">
      <w:pPr>
        <w:pStyle w:val="ConsPlusNormal"/>
        <w:ind w:firstLine="709"/>
        <w:jc w:val="both"/>
        <w:rPr>
          <w:sz w:val="24"/>
          <w:szCs w:val="24"/>
        </w:rPr>
      </w:pPr>
    </w:p>
    <w:p w:rsidR="00424BD2" w:rsidRPr="00F2651A" w:rsidRDefault="00424BD2" w:rsidP="00424BD2">
      <w:pPr>
        <w:pStyle w:val="2"/>
        <w:widowControl w:val="0"/>
        <w:ind w:firstLine="709"/>
        <w:jc w:val="both"/>
        <w:rPr>
          <w:b w:val="0"/>
          <w:sz w:val="24"/>
          <w:szCs w:val="24"/>
        </w:rPr>
      </w:pPr>
      <w:bookmarkStart w:id="74" w:name="_Toc134019819"/>
      <w:r w:rsidRPr="00F2651A">
        <w:rPr>
          <w:b w:val="0"/>
          <w:sz w:val="24"/>
          <w:szCs w:val="24"/>
        </w:rPr>
        <w:t>Порядок и периодичность осуществления плановых и 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74"/>
    </w:p>
    <w:p w:rsidR="00424BD2" w:rsidRPr="00F2651A" w:rsidRDefault="00424BD2" w:rsidP="00424BD2">
      <w:pPr>
        <w:pStyle w:val="ConsPlusNormal"/>
        <w:ind w:firstLine="709"/>
        <w:jc w:val="both"/>
        <w:rPr>
          <w:sz w:val="24"/>
          <w:szCs w:val="24"/>
        </w:rPr>
      </w:pPr>
    </w:p>
    <w:p w:rsidR="00424BD2" w:rsidRPr="00F2651A" w:rsidRDefault="00424BD2" w:rsidP="00424BD2">
      <w:pPr>
        <w:widowControl w:val="0"/>
        <w:ind w:firstLine="709"/>
        <w:rPr>
          <w:rFonts w:cs="Arial"/>
        </w:rPr>
      </w:pPr>
      <w:r w:rsidRPr="00F2651A">
        <w:rPr>
          <w:rFonts w:cs="Arial"/>
        </w:rPr>
        <w:t>4.2. Контроль за полнотой и качеством предоставления услуги включает в себя проведение плановых и внеплановых проверок.</w:t>
      </w:r>
    </w:p>
    <w:p w:rsidR="00424BD2" w:rsidRPr="00F2651A" w:rsidRDefault="00424BD2" w:rsidP="00424BD2">
      <w:pPr>
        <w:widowControl w:val="0"/>
        <w:ind w:firstLine="709"/>
        <w:rPr>
          <w:rFonts w:cs="Arial"/>
        </w:rPr>
      </w:pPr>
      <w:r w:rsidRPr="00F2651A">
        <w:rPr>
          <w:rFonts w:cs="Arial"/>
        </w:rPr>
        <w:t>4.3. Плановые проверки осуществляются на основании годовых планов работы уполномоченного органа, утверждаемых администрацией Богучарского муниципального района. При плановой проверке полноты и качества предоставления услуги контролю подлежат:</w:t>
      </w:r>
    </w:p>
    <w:p w:rsidR="00424BD2" w:rsidRPr="00F2651A" w:rsidRDefault="00424BD2" w:rsidP="00424BD2">
      <w:pPr>
        <w:widowControl w:val="0"/>
        <w:ind w:firstLine="709"/>
        <w:rPr>
          <w:rFonts w:cs="Arial"/>
        </w:rPr>
      </w:pPr>
      <w:r w:rsidRPr="00F2651A">
        <w:rPr>
          <w:rFonts w:cs="Arial"/>
        </w:rPr>
        <w:t>- соблюдение сроков предоставления услуги;</w:t>
      </w:r>
    </w:p>
    <w:p w:rsidR="00424BD2" w:rsidRPr="00F2651A" w:rsidRDefault="00424BD2" w:rsidP="00424BD2">
      <w:pPr>
        <w:widowControl w:val="0"/>
        <w:ind w:firstLine="709"/>
        <w:rPr>
          <w:rFonts w:cs="Arial"/>
        </w:rPr>
      </w:pPr>
      <w:r w:rsidRPr="00F2651A">
        <w:rPr>
          <w:rFonts w:cs="Arial"/>
        </w:rPr>
        <w:t>- соблюдение положений административного регламента;</w:t>
      </w:r>
    </w:p>
    <w:p w:rsidR="00424BD2" w:rsidRPr="00F2651A" w:rsidRDefault="00424BD2" w:rsidP="00424BD2">
      <w:pPr>
        <w:widowControl w:val="0"/>
        <w:ind w:firstLine="709"/>
        <w:rPr>
          <w:rFonts w:cs="Arial"/>
        </w:rPr>
      </w:pPr>
      <w:r w:rsidRPr="00F2651A">
        <w:rPr>
          <w:rFonts w:cs="Arial"/>
        </w:rPr>
        <w:t>- правильность и обоснованность принятого решения об отказе в предоставлении услуги.</w:t>
      </w:r>
    </w:p>
    <w:p w:rsidR="00424BD2" w:rsidRPr="00F2651A" w:rsidRDefault="00424BD2" w:rsidP="00424BD2">
      <w:pPr>
        <w:widowControl w:val="0"/>
        <w:ind w:firstLine="709"/>
        <w:rPr>
          <w:rFonts w:cs="Arial"/>
        </w:rPr>
      </w:pPr>
      <w:r w:rsidRPr="00F2651A">
        <w:rPr>
          <w:rFonts w:cs="Arial"/>
        </w:rPr>
        <w:lastRenderedPageBreak/>
        <w:t>Основанием для проведения внеплановых проверок являются:</w:t>
      </w:r>
    </w:p>
    <w:p w:rsidR="00424BD2" w:rsidRPr="00F2651A" w:rsidRDefault="00424BD2" w:rsidP="00424BD2">
      <w:pPr>
        <w:widowControl w:val="0"/>
        <w:ind w:firstLine="709"/>
        <w:rPr>
          <w:rFonts w:cs="Arial"/>
        </w:rPr>
      </w:pPr>
      <w:r w:rsidRPr="00F2651A">
        <w:rPr>
          <w:rFonts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муниципальных нормативных правовых актов Богучарского муниципального района;</w:t>
      </w:r>
    </w:p>
    <w:p w:rsidR="00424BD2" w:rsidRPr="00F2651A" w:rsidRDefault="00424BD2" w:rsidP="00424BD2">
      <w:pPr>
        <w:widowControl w:val="0"/>
        <w:ind w:firstLine="709"/>
        <w:rPr>
          <w:rFonts w:cs="Arial"/>
        </w:rPr>
      </w:pPr>
      <w:r w:rsidRPr="00F2651A">
        <w:rPr>
          <w:rFonts w:cs="Arial"/>
        </w:rPr>
        <w:t>- обращения граждан и юридических лиц на нарушения законодательства, в том числе на качество предоставления услуги.</w:t>
      </w:r>
    </w:p>
    <w:p w:rsidR="00424BD2" w:rsidRPr="00F2651A" w:rsidRDefault="00424BD2" w:rsidP="00424BD2">
      <w:pPr>
        <w:pStyle w:val="ConsPlusNormal"/>
        <w:ind w:firstLine="709"/>
        <w:jc w:val="both"/>
        <w:rPr>
          <w:sz w:val="24"/>
          <w:szCs w:val="24"/>
        </w:rPr>
      </w:pPr>
    </w:p>
    <w:p w:rsidR="00424BD2" w:rsidRPr="00F2651A" w:rsidRDefault="00424BD2" w:rsidP="00424BD2">
      <w:pPr>
        <w:pStyle w:val="2"/>
        <w:widowControl w:val="0"/>
        <w:ind w:firstLine="709"/>
        <w:jc w:val="both"/>
        <w:rPr>
          <w:b w:val="0"/>
          <w:sz w:val="24"/>
          <w:szCs w:val="24"/>
        </w:rPr>
      </w:pPr>
      <w:bookmarkStart w:id="75" w:name="_Toc134019820"/>
      <w:r w:rsidRPr="00F2651A">
        <w:rPr>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5"/>
    </w:p>
    <w:p w:rsidR="00424BD2" w:rsidRPr="00F2651A" w:rsidRDefault="00424BD2" w:rsidP="00424BD2">
      <w:pPr>
        <w:pStyle w:val="ConsPlusNormal"/>
        <w:ind w:firstLine="709"/>
        <w:jc w:val="both"/>
        <w:rPr>
          <w:sz w:val="24"/>
          <w:szCs w:val="24"/>
        </w:rPr>
      </w:pPr>
    </w:p>
    <w:p w:rsidR="00424BD2" w:rsidRPr="00F2651A" w:rsidRDefault="00424BD2" w:rsidP="00424BD2">
      <w:pPr>
        <w:widowControl w:val="0"/>
        <w:ind w:firstLine="709"/>
        <w:rPr>
          <w:rFonts w:cs="Arial"/>
        </w:rPr>
      </w:pPr>
      <w:r w:rsidRPr="00F2651A">
        <w:rPr>
          <w:rFonts w:cs="Arial"/>
        </w:rPr>
        <w:t>4.4. По результатам проведенных проверок в случае выявления нарушений положений административного регламента, нормативных правовых актов Воронежской области и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424BD2" w:rsidRPr="00F2651A" w:rsidRDefault="00424BD2" w:rsidP="00424BD2">
      <w:pPr>
        <w:widowControl w:val="0"/>
        <w:ind w:firstLine="709"/>
        <w:rPr>
          <w:rFonts w:cs="Arial"/>
        </w:rPr>
      </w:pPr>
      <w:r w:rsidRPr="00F2651A">
        <w:rPr>
          <w:rFonts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24BD2" w:rsidRPr="00F2651A" w:rsidRDefault="00424BD2" w:rsidP="00424BD2">
      <w:pPr>
        <w:widowControl w:val="0"/>
        <w:ind w:firstLine="709"/>
        <w:rPr>
          <w:rFonts w:cs="Arial"/>
        </w:rPr>
      </w:pPr>
      <w:r w:rsidRPr="00F2651A">
        <w:rPr>
          <w:rFonts w:cs="Arial"/>
        </w:rPr>
        <w:t>По результатам проверок глава Богучарского муниципального района дает указания начальнику отдела по строительству и архитектуре, транспорту, топливно-энергетическому комплексу, ЖКХ администрации Богучарского муниципального района по устранению выявленных нарушений и контролирует их исполнение.</w:t>
      </w:r>
    </w:p>
    <w:p w:rsidR="00424BD2" w:rsidRPr="00F2651A" w:rsidRDefault="00424BD2" w:rsidP="00424BD2">
      <w:pPr>
        <w:pStyle w:val="ConsPlusNormal"/>
        <w:ind w:firstLine="709"/>
        <w:jc w:val="both"/>
        <w:rPr>
          <w:sz w:val="24"/>
          <w:szCs w:val="24"/>
        </w:rPr>
      </w:pPr>
    </w:p>
    <w:p w:rsidR="00424BD2" w:rsidRPr="00F2651A" w:rsidRDefault="00424BD2" w:rsidP="00424BD2">
      <w:pPr>
        <w:pStyle w:val="2"/>
        <w:widowControl w:val="0"/>
        <w:ind w:firstLine="709"/>
        <w:jc w:val="both"/>
        <w:rPr>
          <w:b w:val="0"/>
          <w:sz w:val="24"/>
          <w:szCs w:val="24"/>
        </w:rPr>
      </w:pPr>
      <w:bookmarkStart w:id="76" w:name="_Toc134019821"/>
      <w:r w:rsidRPr="00F2651A">
        <w:rPr>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6"/>
    </w:p>
    <w:p w:rsidR="00424BD2" w:rsidRPr="00F2651A" w:rsidRDefault="00424BD2" w:rsidP="00424BD2">
      <w:pPr>
        <w:pStyle w:val="ConsPlusNormal"/>
        <w:ind w:firstLine="709"/>
        <w:jc w:val="both"/>
        <w:rPr>
          <w:sz w:val="24"/>
          <w:szCs w:val="24"/>
        </w:rPr>
      </w:pPr>
    </w:p>
    <w:p w:rsidR="00424BD2" w:rsidRPr="00F2651A" w:rsidRDefault="00424BD2" w:rsidP="00424BD2">
      <w:pPr>
        <w:widowControl w:val="0"/>
        <w:ind w:firstLine="709"/>
        <w:rPr>
          <w:rFonts w:cs="Arial"/>
        </w:rPr>
      </w:pPr>
      <w:r w:rsidRPr="00F2651A">
        <w:rPr>
          <w:rFonts w:cs="Arial"/>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24BD2" w:rsidRPr="00F2651A" w:rsidRDefault="00424BD2" w:rsidP="00424BD2">
      <w:pPr>
        <w:widowControl w:val="0"/>
        <w:ind w:firstLine="709"/>
        <w:rPr>
          <w:rFonts w:cs="Arial"/>
        </w:rPr>
      </w:pPr>
      <w:r w:rsidRPr="00F2651A">
        <w:rPr>
          <w:rFonts w:cs="Arial"/>
        </w:rPr>
        <w:t>Граждане, их объединения и организации также имеют право:</w:t>
      </w:r>
    </w:p>
    <w:p w:rsidR="00424BD2" w:rsidRPr="00F2651A" w:rsidRDefault="00424BD2" w:rsidP="00424BD2">
      <w:pPr>
        <w:widowControl w:val="0"/>
        <w:ind w:firstLine="709"/>
        <w:rPr>
          <w:rFonts w:cs="Arial"/>
        </w:rPr>
      </w:pPr>
      <w:r w:rsidRPr="00F2651A">
        <w:rPr>
          <w:rFonts w:cs="Arial"/>
        </w:rPr>
        <w:t>- направлять замечания и предложения по улучшению доступности и качества предоставления услуги;</w:t>
      </w:r>
    </w:p>
    <w:p w:rsidR="00424BD2" w:rsidRPr="00F2651A" w:rsidRDefault="00424BD2" w:rsidP="00424BD2">
      <w:pPr>
        <w:widowControl w:val="0"/>
        <w:ind w:firstLine="709"/>
        <w:rPr>
          <w:rFonts w:cs="Arial"/>
        </w:rPr>
      </w:pPr>
      <w:r w:rsidRPr="00F2651A">
        <w:rPr>
          <w:rFonts w:cs="Arial"/>
        </w:rPr>
        <w:t>- вносить предложения о мерах по устранению нарушений административного регламента.</w:t>
      </w:r>
    </w:p>
    <w:p w:rsidR="00424BD2" w:rsidRPr="00F2651A" w:rsidRDefault="00424BD2" w:rsidP="00424BD2">
      <w:pPr>
        <w:widowControl w:val="0"/>
        <w:ind w:firstLine="709"/>
        <w:rPr>
          <w:rFonts w:cs="Arial"/>
        </w:rPr>
      </w:pPr>
      <w:r w:rsidRPr="00F2651A">
        <w:rPr>
          <w:rFonts w:cs="Arial"/>
        </w:rPr>
        <w:t>4.6. Глава администрации - начальник уполномоченного органа, начальник и специалисты отдела по строительству и архитектуре, транспорту, топливно-энергетическому комплексу, ЖКХ администрации Богучарского муниципального района принимают меры к прекращению допущенных нарушений, устраняют причины и условия, способствующие совершению нарушений.</w:t>
      </w:r>
    </w:p>
    <w:p w:rsidR="00424BD2" w:rsidRPr="00F2651A" w:rsidRDefault="00424BD2" w:rsidP="00424BD2">
      <w:pPr>
        <w:widowControl w:val="0"/>
        <w:ind w:firstLine="709"/>
        <w:rPr>
          <w:rFonts w:cs="Arial"/>
        </w:rPr>
      </w:pPr>
      <w:r w:rsidRPr="00F2651A">
        <w:rPr>
          <w:rFonts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4BD2" w:rsidRPr="00F2651A" w:rsidRDefault="00424BD2" w:rsidP="00424BD2">
      <w:pPr>
        <w:widowControl w:val="0"/>
        <w:ind w:firstLine="709"/>
        <w:rPr>
          <w:rFonts w:cs="Arial"/>
        </w:rPr>
      </w:pPr>
    </w:p>
    <w:p w:rsidR="00424BD2" w:rsidRPr="00F2651A" w:rsidRDefault="00424BD2" w:rsidP="00424BD2">
      <w:pPr>
        <w:widowControl w:val="0"/>
        <w:autoSpaceDE w:val="0"/>
        <w:autoSpaceDN w:val="0"/>
        <w:adjustRightInd w:val="0"/>
        <w:ind w:firstLine="709"/>
        <w:outlineLvl w:val="0"/>
        <w:rPr>
          <w:rFonts w:cs="Arial"/>
          <w:bCs/>
        </w:rPr>
      </w:pPr>
      <w:bookmarkStart w:id="77" w:name="_Toc134019822"/>
      <w:r w:rsidRPr="00F2651A">
        <w:rPr>
          <w:rFonts w:cs="Arial"/>
        </w:rPr>
        <w:t xml:space="preserve">Раздел V. </w:t>
      </w:r>
      <w:bookmarkEnd w:id="77"/>
      <w:r w:rsidRPr="00F2651A">
        <w:rPr>
          <w:rFonts w:cs="Arial"/>
          <w:bCs/>
        </w:rPr>
        <w:t xml:space="preserve">Досудебный (внесудебный) порядок </w:t>
      </w:r>
    </w:p>
    <w:p w:rsidR="00424BD2" w:rsidRPr="00F2651A" w:rsidRDefault="00424BD2" w:rsidP="00424BD2">
      <w:pPr>
        <w:widowControl w:val="0"/>
        <w:autoSpaceDE w:val="0"/>
        <w:autoSpaceDN w:val="0"/>
        <w:adjustRightInd w:val="0"/>
        <w:ind w:firstLine="709"/>
        <w:outlineLvl w:val="0"/>
        <w:rPr>
          <w:rFonts w:cs="Arial"/>
          <w:bCs/>
        </w:rPr>
      </w:pPr>
      <w:r w:rsidRPr="00F2651A">
        <w:rPr>
          <w:rFonts w:cs="Arial"/>
          <w:bCs/>
        </w:rPr>
        <w:t xml:space="preserve">обжалования заявителем решений и действий (бездействия) органа, </w:t>
      </w:r>
      <w:r w:rsidRPr="00F2651A">
        <w:rPr>
          <w:rFonts w:cs="Arial"/>
          <w:bCs/>
        </w:rPr>
        <w:lastRenderedPageBreak/>
        <w:t>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24BD2" w:rsidRPr="00F2651A" w:rsidRDefault="00424BD2" w:rsidP="00424BD2">
      <w:pPr>
        <w:widowControl w:val="0"/>
        <w:autoSpaceDE w:val="0"/>
        <w:autoSpaceDN w:val="0"/>
        <w:adjustRightInd w:val="0"/>
        <w:ind w:firstLine="709"/>
        <w:rPr>
          <w:rFonts w:cs="Arial"/>
          <w:bCs/>
        </w:rPr>
      </w:pPr>
    </w:p>
    <w:p w:rsidR="00424BD2" w:rsidRPr="00F2651A" w:rsidRDefault="00424BD2" w:rsidP="00424BD2">
      <w:pPr>
        <w:widowControl w:val="0"/>
        <w:autoSpaceDE w:val="0"/>
        <w:autoSpaceDN w:val="0"/>
        <w:adjustRightInd w:val="0"/>
        <w:ind w:firstLine="709"/>
        <w:rPr>
          <w:rFonts w:cs="Arial"/>
          <w:bCs/>
        </w:rPr>
      </w:pPr>
      <w:r w:rsidRPr="00F2651A">
        <w:rPr>
          <w:rFonts w:cs="Arial"/>
          <w:bC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424BD2" w:rsidRPr="00F2651A" w:rsidRDefault="00424BD2" w:rsidP="00424BD2">
      <w:pPr>
        <w:widowControl w:val="0"/>
        <w:autoSpaceDE w:val="0"/>
        <w:autoSpaceDN w:val="0"/>
        <w:adjustRightInd w:val="0"/>
        <w:ind w:firstLine="709"/>
        <w:rPr>
          <w:rFonts w:cs="Arial"/>
          <w:bCs/>
        </w:rPr>
      </w:pPr>
      <w:r w:rsidRPr="00F2651A">
        <w:rPr>
          <w:rFonts w:cs="Arial"/>
          <w:bCs/>
        </w:rPr>
        <w:t>5.2. заявитель может обратиться с жалобой в том числе в следующих случаях:</w:t>
      </w:r>
    </w:p>
    <w:p w:rsidR="00424BD2" w:rsidRPr="00F2651A" w:rsidRDefault="00424BD2" w:rsidP="00424BD2">
      <w:pPr>
        <w:widowControl w:val="0"/>
        <w:autoSpaceDE w:val="0"/>
        <w:autoSpaceDN w:val="0"/>
        <w:adjustRightInd w:val="0"/>
        <w:ind w:firstLine="709"/>
        <w:rPr>
          <w:rFonts w:cs="Arial"/>
          <w:bCs/>
        </w:rPr>
      </w:pPr>
      <w:r w:rsidRPr="00F2651A">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24BD2" w:rsidRPr="00F2651A" w:rsidRDefault="00424BD2" w:rsidP="00424BD2">
      <w:pPr>
        <w:widowControl w:val="0"/>
        <w:autoSpaceDE w:val="0"/>
        <w:autoSpaceDN w:val="0"/>
        <w:adjustRightInd w:val="0"/>
        <w:ind w:firstLine="709"/>
        <w:rPr>
          <w:rFonts w:cs="Arial"/>
          <w:bCs/>
        </w:rPr>
      </w:pPr>
      <w:r w:rsidRPr="00F2651A">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24BD2" w:rsidRPr="00F2651A" w:rsidRDefault="00424BD2" w:rsidP="00424BD2">
      <w:pPr>
        <w:widowControl w:val="0"/>
        <w:autoSpaceDE w:val="0"/>
        <w:autoSpaceDN w:val="0"/>
        <w:adjustRightInd w:val="0"/>
        <w:ind w:firstLine="709"/>
        <w:rPr>
          <w:rFonts w:cs="Arial"/>
          <w:bCs/>
        </w:rPr>
      </w:pPr>
      <w:r w:rsidRPr="00F2651A">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424BD2" w:rsidRPr="00F2651A" w:rsidRDefault="00424BD2" w:rsidP="00424BD2">
      <w:pPr>
        <w:widowControl w:val="0"/>
        <w:autoSpaceDE w:val="0"/>
        <w:autoSpaceDN w:val="0"/>
        <w:adjustRightInd w:val="0"/>
        <w:ind w:firstLine="709"/>
        <w:rPr>
          <w:rFonts w:cs="Arial"/>
          <w:bCs/>
        </w:rPr>
      </w:pPr>
      <w:r w:rsidRPr="00F2651A">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 у заявителя;</w:t>
      </w:r>
    </w:p>
    <w:p w:rsidR="00424BD2" w:rsidRPr="00F2651A" w:rsidRDefault="00424BD2" w:rsidP="00424BD2">
      <w:pPr>
        <w:widowControl w:val="0"/>
        <w:autoSpaceDE w:val="0"/>
        <w:autoSpaceDN w:val="0"/>
        <w:adjustRightInd w:val="0"/>
        <w:ind w:firstLine="709"/>
        <w:rPr>
          <w:rFonts w:cs="Arial"/>
          <w:bCs/>
        </w:rPr>
      </w:pPr>
      <w:r w:rsidRPr="00F2651A">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24BD2" w:rsidRPr="00F2651A" w:rsidRDefault="00424BD2" w:rsidP="00424BD2">
      <w:pPr>
        <w:widowControl w:val="0"/>
        <w:autoSpaceDE w:val="0"/>
        <w:autoSpaceDN w:val="0"/>
        <w:adjustRightInd w:val="0"/>
        <w:ind w:firstLine="709"/>
        <w:rPr>
          <w:rFonts w:cs="Arial"/>
          <w:bCs/>
        </w:rPr>
      </w:pPr>
      <w:r w:rsidRPr="00F2651A">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424BD2" w:rsidRPr="00F2651A" w:rsidRDefault="00424BD2" w:rsidP="00424BD2">
      <w:pPr>
        <w:widowControl w:val="0"/>
        <w:autoSpaceDE w:val="0"/>
        <w:autoSpaceDN w:val="0"/>
        <w:adjustRightInd w:val="0"/>
        <w:ind w:firstLine="709"/>
        <w:rPr>
          <w:rFonts w:cs="Arial"/>
          <w:bCs/>
        </w:rPr>
      </w:pPr>
      <w:r w:rsidRPr="00F2651A">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w:t>
      </w:r>
      <w:r w:rsidRPr="00F2651A">
        <w:rPr>
          <w:rFonts w:cs="Arial"/>
          <w:bCs/>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24BD2" w:rsidRPr="00F2651A" w:rsidRDefault="00424BD2" w:rsidP="00424BD2">
      <w:pPr>
        <w:widowControl w:val="0"/>
        <w:autoSpaceDE w:val="0"/>
        <w:autoSpaceDN w:val="0"/>
        <w:adjustRightInd w:val="0"/>
        <w:ind w:firstLine="709"/>
        <w:rPr>
          <w:rFonts w:cs="Arial"/>
          <w:bCs/>
        </w:rPr>
      </w:pPr>
      <w:r w:rsidRPr="00F2651A">
        <w:rPr>
          <w:rFonts w:cs="Arial"/>
          <w:bCs/>
        </w:rPr>
        <w:t>- нарушение срока или порядка выдачи документов по результатам предоставления муниципальной услуги;</w:t>
      </w:r>
    </w:p>
    <w:p w:rsidR="00424BD2" w:rsidRPr="00F2651A" w:rsidRDefault="00424BD2" w:rsidP="00424BD2">
      <w:pPr>
        <w:widowControl w:val="0"/>
        <w:autoSpaceDE w:val="0"/>
        <w:autoSpaceDN w:val="0"/>
        <w:adjustRightInd w:val="0"/>
        <w:ind w:firstLine="709"/>
        <w:rPr>
          <w:rFonts w:cs="Arial"/>
          <w:bCs/>
        </w:rPr>
      </w:pPr>
      <w:r w:rsidRPr="00F2651A">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24BD2" w:rsidRPr="00F2651A" w:rsidRDefault="00424BD2" w:rsidP="00424BD2">
      <w:pPr>
        <w:widowControl w:val="0"/>
        <w:autoSpaceDE w:val="0"/>
        <w:autoSpaceDN w:val="0"/>
        <w:adjustRightInd w:val="0"/>
        <w:ind w:firstLine="709"/>
        <w:rPr>
          <w:rFonts w:cs="Arial"/>
          <w:bCs/>
        </w:rPr>
      </w:pPr>
      <w:r w:rsidRPr="00F2651A">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24BD2" w:rsidRPr="00F2651A" w:rsidRDefault="00424BD2" w:rsidP="00424BD2">
      <w:pPr>
        <w:widowControl w:val="0"/>
        <w:autoSpaceDE w:val="0"/>
        <w:autoSpaceDN w:val="0"/>
        <w:adjustRightInd w:val="0"/>
        <w:ind w:firstLine="709"/>
        <w:rPr>
          <w:rFonts w:cs="Arial"/>
          <w:bCs/>
        </w:rPr>
      </w:pPr>
      <w:r w:rsidRPr="00F2651A">
        <w:rPr>
          <w:rFonts w:cs="Arial"/>
          <w:bCs/>
        </w:rPr>
        <w:t>5.3. Заявители имеют право на получение информации, необходимой для обоснования и рассмотрения жалобы.</w:t>
      </w:r>
    </w:p>
    <w:p w:rsidR="00424BD2" w:rsidRPr="00F2651A" w:rsidRDefault="00424BD2" w:rsidP="00424BD2">
      <w:pPr>
        <w:widowControl w:val="0"/>
        <w:autoSpaceDE w:val="0"/>
        <w:autoSpaceDN w:val="0"/>
        <w:adjustRightInd w:val="0"/>
        <w:ind w:firstLine="709"/>
        <w:rPr>
          <w:rFonts w:cs="Arial"/>
          <w:bCs/>
        </w:rPr>
      </w:pPr>
      <w:r w:rsidRPr="00F2651A">
        <w:rPr>
          <w:rFonts w:cs="Arial"/>
          <w:bCs/>
        </w:rPr>
        <w:t>5.4. Оснований для отказа в рассмотрении жалобы не имеется.</w:t>
      </w:r>
    </w:p>
    <w:p w:rsidR="00424BD2" w:rsidRPr="00F2651A" w:rsidRDefault="00424BD2" w:rsidP="00424BD2">
      <w:pPr>
        <w:widowControl w:val="0"/>
        <w:autoSpaceDE w:val="0"/>
        <w:autoSpaceDN w:val="0"/>
        <w:adjustRightInd w:val="0"/>
        <w:ind w:firstLine="709"/>
        <w:rPr>
          <w:rFonts w:cs="Arial"/>
          <w:bCs/>
        </w:rPr>
      </w:pPr>
      <w:r w:rsidRPr="00F2651A">
        <w:rPr>
          <w:rFonts w:cs="Arial"/>
          <w:bCs/>
        </w:rPr>
        <w:t>5.5. Основанием для начала процедуры досудебного (внесудебного) обжалования является поступившая жалоба.</w:t>
      </w:r>
    </w:p>
    <w:p w:rsidR="00424BD2" w:rsidRPr="00F2651A" w:rsidRDefault="00424BD2" w:rsidP="00424BD2">
      <w:pPr>
        <w:widowControl w:val="0"/>
        <w:autoSpaceDE w:val="0"/>
        <w:autoSpaceDN w:val="0"/>
        <w:adjustRightInd w:val="0"/>
        <w:ind w:firstLine="709"/>
        <w:rPr>
          <w:rFonts w:cs="Arial"/>
        </w:rPr>
      </w:pPr>
      <w:r w:rsidRPr="00F2651A">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24BD2" w:rsidRPr="00F2651A" w:rsidRDefault="00424BD2" w:rsidP="00424BD2">
      <w:pPr>
        <w:widowControl w:val="0"/>
        <w:autoSpaceDE w:val="0"/>
        <w:autoSpaceDN w:val="0"/>
        <w:adjustRightInd w:val="0"/>
        <w:ind w:firstLine="709"/>
        <w:rPr>
          <w:rFonts w:cs="Arial"/>
          <w:bCs/>
        </w:rPr>
      </w:pPr>
      <w:r w:rsidRPr="00F2651A">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F2651A">
        <w:rPr>
          <w:rStyle w:val="af0"/>
          <w:rFonts w:eastAsia="Arial Unicode MS" w:cs="Arial"/>
          <w:bCs/>
        </w:rPr>
        <w:footnoteReference w:id="1"/>
      </w:r>
      <w:r w:rsidRPr="00F2651A">
        <w:rPr>
          <w:rFonts w:cs="Arial"/>
          <w:bCs/>
        </w:rPr>
        <w:t>, а также может быть принята при личном приеме заявителя.</w:t>
      </w:r>
    </w:p>
    <w:p w:rsidR="00424BD2" w:rsidRPr="00F2651A" w:rsidRDefault="00424BD2" w:rsidP="00424BD2">
      <w:pPr>
        <w:widowControl w:val="0"/>
        <w:autoSpaceDE w:val="0"/>
        <w:autoSpaceDN w:val="0"/>
        <w:adjustRightInd w:val="0"/>
        <w:ind w:firstLine="709"/>
        <w:rPr>
          <w:rFonts w:cs="Arial"/>
          <w:bCs/>
        </w:rPr>
      </w:pPr>
      <w:r w:rsidRPr="00F2651A">
        <w:rPr>
          <w:rFonts w:cs="Arial"/>
          <w:bCs/>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24BD2" w:rsidRPr="00F2651A" w:rsidRDefault="00424BD2" w:rsidP="00424BD2">
      <w:pPr>
        <w:widowControl w:val="0"/>
        <w:autoSpaceDE w:val="0"/>
        <w:autoSpaceDN w:val="0"/>
        <w:adjustRightInd w:val="0"/>
        <w:ind w:firstLine="709"/>
        <w:rPr>
          <w:rFonts w:cs="Arial"/>
          <w:bCs/>
        </w:rPr>
      </w:pPr>
      <w:r w:rsidRPr="00F2651A">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24BD2" w:rsidRPr="00F2651A" w:rsidRDefault="00424BD2" w:rsidP="00424BD2">
      <w:pPr>
        <w:widowControl w:val="0"/>
        <w:autoSpaceDE w:val="0"/>
        <w:autoSpaceDN w:val="0"/>
        <w:adjustRightInd w:val="0"/>
        <w:ind w:firstLine="709"/>
        <w:rPr>
          <w:rFonts w:cs="Arial"/>
          <w:bCs/>
        </w:rPr>
      </w:pPr>
      <w:r w:rsidRPr="00F2651A">
        <w:rPr>
          <w:rFonts w:cs="Arial"/>
          <w:bCs/>
        </w:rPr>
        <w:t>5.6. Жалоба должна содержать:</w:t>
      </w:r>
    </w:p>
    <w:p w:rsidR="00424BD2" w:rsidRPr="00F2651A" w:rsidRDefault="00424BD2" w:rsidP="00424BD2">
      <w:pPr>
        <w:widowControl w:val="0"/>
        <w:autoSpaceDE w:val="0"/>
        <w:autoSpaceDN w:val="0"/>
        <w:adjustRightInd w:val="0"/>
        <w:ind w:firstLine="709"/>
        <w:rPr>
          <w:rFonts w:cs="Arial"/>
          <w:bCs/>
        </w:rPr>
      </w:pPr>
      <w:r w:rsidRPr="00F2651A">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24BD2" w:rsidRPr="00F2651A" w:rsidRDefault="00424BD2" w:rsidP="00424BD2">
      <w:pPr>
        <w:widowControl w:val="0"/>
        <w:autoSpaceDE w:val="0"/>
        <w:autoSpaceDN w:val="0"/>
        <w:adjustRightInd w:val="0"/>
        <w:ind w:firstLine="709"/>
        <w:rPr>
          <w:rFonts w:cs="Arial"/>
          <w:bCs/>
        </w:rPr>
      </w:pPr>
      <w:r w:rsidRPr="00F2651A">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BD2" w:rsidRPr="00F2651A" w:rsidRDefault="00424BD2" w:rsidP="00424BD2">
      <w:pPr>
        <w:widowControl w:val="0"/>
        <w:autoSpaceDE w:val="0"/>
        <w:autoSpaceDN w:val="0"/>
        <w:adjustRightInd w:val="0"/>
        <w:ind w:firstLine="709"/>
        <w:rPr>
          <w:rFonts w:cs="Arial"/>
          <w:bCs/>
        </w:rPr>
      </w:pPr>
      <w:r w:rsidRPr="00F2651A">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24BD2" w:rsidRPr="00F2651A" w:rsidRDefault="00424BD2" w:rsidP="00424BD2">
      <w:pPr>
        <w:widowControl w:val="0"/>
        <w:autoSpaceDE w:val="0"/>
        <w:autoSpaceDN w:val="0"/>
        <w:adjustRightInd w:val="0"/>
        <w:ind w:firstLine="709"/>
        <w:rPr>
          <w:rFonts w:cs="Arial"/>
          <w:bCs/>
        </w:rPr>
      </w:pPr>
      <w:r w:rsidRPr="00F2651A">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24BD2" w:rsidRPr="00F2651A" w:rsidRDefault="00424BD2" w:rsidP="00424BD2">
      <w:pPr>
        <w:widowControl w:val="0"/>
        <w:autoSpaceDE w:val="0"/>
        <w:autoSpaceDN w:val="0"/>
        <w:adjustRightInd w:val="0"/>
        <w:ind w:firstLine="709"/>
        <w:rPr>
          <w:rFonts w:cs="Arial"/>
          <w:bCs/>
        </w:rPr>
      </w:pPr>
      <w:r w:rsidRPr="00F2651A">
        <w:rPr>
          <w:rFonts w:cs="Arial"/>
          <w:bCs/>
        </w:rPr>
        <w:t>5.7. заявитель может обжаловать решения и действия (бездействие) должностных лиц, муниципальных служащих администрации, главы Богучарского муниципального района.</w:t>
      </w:r>
    </w:p>
    <w:p w:rsidR="00424BD2" w:rsidRPr="00F2651A" w:rsidRDefault="00424BD2" w:rsidP="00424BD2">
      <w:pPr>
        <w:widowControl w:val="0"/>
        <w:autoSpaceDE w:val="0"/>
        <w:autoSpaceDN w:val="0"/>
        <w:adjustRightInd w:val="0"/>
        <w:ind w:firstLine="709"/>
        <w:rPr>
          <w:rFonts w:cs="Arial"/>
          <w:bCs/>
        </w:rPr>
      </w:pPr>
      <w:r w:rsidRPr="00F2651A">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24BD2" w:rsidRPr="00F2651A" w:rsidRDefault="00424BD2" w:rsidP="00424BD2">
      <w:pPr>
        <w:widowControl w:val="0"/>
        <w:autoSpaceDE w:val="0"/>
        <w:autoSpaceDN w:val="0"/>
        <w:adjustRightInd w:val="0"/>
        <w:ind w:firstLine="709"/>
        <w:rPr>
          <w:rFonts w:cs="Arial"/>
          <w:bCs/>
        </w:rPr>
      </w:pPr>
      <w:r w:rsidRPr="00F2651A">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4BD2" w:rsidRPr="00F2651A" w:rsidRDefault="00424BD2" w:rsidP="00424BD2">
      <w:pPr>
        <w:widowControl w:val="0"/>
        <w:autoSpaceDE w:val="0"/>
        <w:autoSpaceDN w:val="0"/>
        <w:adjustRightInd w:val="0"/>
        <w:ind w:firstLine="709"/>
        <w:rPr>
          <w:rFonts w:cs="Arial"/>
          <w:bCs/>
        </w:rPr>
      </w:pPr>
      <w:r w:rsidRPr="00F2651A">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24BD2" w:rsidRPr="00F2651A" w:rsidRDefault="00424BD2" w:rsidP="00424BD2">
      <w:pPr>
        <w:widowControl w:val="0"/>
        <w:autoSpaceDE w:val="0"/>
        <w:autoSpaceDN w:val="0"/>
        <w:adjustRightInd w:val="0"/>
        <w:ind w:firstLine="709"/>
        <w:rPr>
          <w:rFonts w:cs="Arial"/>
          <w:bCs/>
        </w:rPr>
      </w:pPr>
      <w:r w:rsidRPr="00F2651A">
        <w:rPr>
          <w:rFonts w:cs="Arial"/>
          <w:bCs/>
        </w:rPr>
        <w:t>Жалобы на решения и действия (бездействие) работников привлекаемых организаций подаются руководителям этих организаций.</w:t>
      </w:r>
    </w:p>
    <w:p w:rsidR="00424BD2" w:rsidRPr="00F2651A" w:rsidRDefault="00424BD2" w:rsidP="00424BD2">
      <w:pPr>
        <w:widowControl w:val="0"/>
        <w:autoSpaceDE w:val="0"/>
        <w:autoSpaceDN w:val="0"/>
        <w:adjustRightInd w:val="0"/>
        <w:ind w:firstLine="709"/>
        <w:rPr>
          <w:rFonts w:cs="Arial"/>
          <w:bCs/>
        </w:rPr>
      </w:pPr>
      <w:bookmarkStart w:id="78" w:name="Par49"/>
      <w:bookmarkEnd w:id="78"/>
      <w:r w:rsidRPr="00F2651A">
        <w:rPr>
          <w:rFonts w:cs="Arial"/>
          <w:bCs/>
        </w:rPr>
        <w:t>5.9. По результатам рассмотрения жалобы лицом, уполномоченным на ее рассмотрение, принимается одно из следующих решений:</w:t>
      </w:r>
    </w:p>
    <w:p w:rsidR="00424BD2" w:rsidRPr="00F2651A" w:rsidRDefault="00424BD2" w:rsidP="00424BD2">
      <w:pPr>
        <w:widowControl w:val="0"/>
        <w:autoSpaceDE w:val="0"/>
        <w:autoSpaceDN w:val="0"/>
        <w:adjustRightInd w:val="0"/>
        <w:ind w:firstLine="709"/>
        <w:rPr>
          <w:rFonts w:cs="Arial"/>
          <w:bCs/>
        </w:rPr>
      </w:pPr>
      <w:r w:rsidRPr="00F2651A">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2651A">
        <w:rPr>
          <w:rFonts w:cs="Arial"/>
          <w:bC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424BD2" w:rsidRPr="00F2651A" w:rsidRDefault="00424BD2" w:rsidP="00424BD2">
      <w:pPr>
        <w:widowControl w:val="0"/>
        <w:autoSpaceDE w:val="0"/>
        <w:autoSpaceDN w:val="0"/>
        <w:adjustRightInd w:val="0"/>
        <w:ind w:firstLine="709"/>
        <w:rPr>
          <w:rFonts w:cs="Arial"/>
          <w:bCs/>
        </w:rPr>
      </w:pPr>
      <w:r w:rsidRPr="00F2651A">
        <w:rPr>
          <w:rFonts w:cs="Arial"/>
          <w:bCs/>
        </w:rPr>
        <w:t>2) в удовлетворении жалобы отказывается.</w:t>
      </w:r>
    </w:p>
    <w:p w:rsidR="00424BD2" w:rsidRPr="00F2651A" w:rsidRDefault="00424BD2" w:rsidP="00424BD2">
      <w:pPr>
        <w:widowControl w:val="0"/>
        <w:autoSpaceDE w:val="0"/>
        <w:autoSpaceDN w:val="0"/>
        <w:adjustRightInd w:val="0"/>
        <w:ind w:firstLine="709"/>
        <w:rPr>
          <w:rFonts w:cs="Arial"/>
          <w:bCs/>
        </w:rPr>
      </w:pPr>
      <w:r w:rsidRPr="00F2651A">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4BD2" w:rsidRPr="00F2651A" w:rsidRDefault="00424BD2" w:rsidP="00424BD2">
      <w:pPr>
        <w:widowControl w:val="0"/>
        <w:autoSpaceDE w:val="0"/>
        <w:autoSpaceDN w:val="0"/>
        <w:adjustRightInd w:val="0"/>
        <w:ind w:firstLine="709"/>
        <w:rPr>
          <w:rFonts w:cs="Arial"/>
        </w:rPr>
      </w:pPr>
      <w:r w:rsidRPr="00F2651A">
        <w:rPr>
          <w:rFonts w:cs="Arial"/>
          <w:bCs/>
        </w:rPr>
        <w:t xml:space="preserve">5.11. </w:t>
      </w:r>
      <w:r w:rsidRPr="00F2651A">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24BD2" w:rsidRPr="00F2651A" w:rsidRDefault="00424BD2" w:rsidP="00424BD2">
      <w:pPr>
        <w:widowControl w:val="0"/>
        <w:autoSpaceDE w:val="0"/>
        <w:autoSpaceDN w:val="0"/>
        <w:adjustRightInd w:val="0"/>
        <w:ind w:firstLine="709"/>
        <w:rPr>
          <w:rFonts w:cs="Arial"/>
        </w:rPr>
      </w:pPr>
      <w:r w:rsidRPr="00F2651A">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24BD2" w:rsidRPr="00F2651A" w:rsidRDefault="00424BD2" w:rsidP="00424BD2">
      <w:pPr>
        <w:widowControl w:val="0"/>
        <w:autoSpaceDE w:val="0"/>
        <w:autoSpaceDN w:val="0"/>
        <w:adjustRightInd w:val="0"/>
        <w:ind w:firstLine="709"/>
        <w:rPr>
          <w:rFonts w:cs="Arial"/>
        </w:rPr>
      </w:pPr>
      <w:r w:rsidRPr="00F2651A">
        <w:rPr>
          <w:rFonts w:cs="Arial"/>
        </w:rPr>
        <w:t>2) подача жалобы лицом, полномочия которого не подтверждены в порядке, установленном законодательством;</w:t>
      </w:r>
    </w:p>
    <w:p w:rsidR="00424BD2" w:rsidRPr="00F2651A" w:rsidRDefault="00424BD2" w:rsidP="00424BD2">
      <w:pPr>
        <w:widowControl w:val="0"/>
        <w:autoSpaceDE w:val="0"/>
        <w:autoSpaceDN w:val="0"/>
        <w:adjustRightInd w:val="0"/>
        <w:ind w:firstLine="709"/>
        <w:rPr>
          <w:rFonts w:cs="Arial"/>
        </w:rPr>
      </w:pPr>
      <w:r w:rsidRPr="00F2651A">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24BD2" w:rsidRPr="00F2651A" w:rsidRDefault="00424BD2" w:rsidP="00424BD2">
      <w:pPr>
        <w:widowControl w:val="0"/>
        <w:autoSpaceDE w:val="0"/>
        <w:autoSpaceDN w:val="0"/>
        <w:adjustRightInd w:val="0"/>
        <w:ind w:firstLine="709"/>
        <w:rPr>
          <w:rFonts w:cs="Arial"/>
        </w:rPr>
      </w:pPr>
      <w:r w:rsidRPr="00F2651A">
        <w:rPr>
          <w:rFonts w:cs="Arial"/>
        </w:rPr>
        <w:t>4) если обжалуемые действия являются правомерными.</w:t>
      </w:r>
    </w:p>
    <w:p w:rsidR="00424BD2" w:rsidRPr="00F2651A" w:rsidRDefault="00424BD2" w:rsidP="00424BD2">
      <w:pPr>
        <w:widowControl w:val="0"/>
        <w:autoSpaceDE w:val="0"/>
        <w:autoSpaceDN w:val="0"/>
        <w:adjustRightInd w:val="0"/>
        <w:ind w:firstLine="709"/>
        <w:rPr>
          <w:rFonts w:cs="Arial"/>
        </w:rPr>
      </w:pPr>
      <w:r w:rsidRPr="00F2651A">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24BD2" w:rsidRPr="00F2651A" w:rsidRDefault="00424BD2" w:rsidP="00424BD2">
      <w:pPr>
        <w:widowControl w:val="0"/>
        <w:autoSpaceDE w:val="0"/>
        <w:autoSpaceDN w:val="0"/>
        <w:adjustRightInd w:val="0"/>
        <w:ind w:firstLine="709"/>
        <w:rPr>
          <w:rFonts w:cs="Arial"/>
        </w:rPr>
      </w:pPr>
      <w:r w:rsidRPr="00F2651A">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24BD2" w:rsidRPr="00F2651A" w:rsidRDefault="00424BD2" w:rsidP="00424BD2">
      <w:pPr>
        <w:widowControl w:val="0"/>
        <w:autoSpaceDE w:val="0"/>
        <w:autoSpaceDN w:val="0"/>
        <w:adjustRightInd w:val="0"/>
        <w:ind w:firstLine="709"/>
        <w:rPr>
          <w:rFonts w:cs="Arial"/>
        </w:rPr>
      </w:pPr>
      <w:r w:rsidRPr="00F2651A">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24BD2" w:rsidRPr="00F2651A" w:rsidRDefault="00424BD2" w:rsidP="00424BD2">
      <w:pPr>
        <w:widowControl w:val="0"/>
        <w:autoSpaceDE w:val="0"/>
        <w:autoSpaceDN w:val="0"/>
        <w:adjustRightInd w:val="0"/>
        <w:ind w:firstLine="709"/>
        <w:rPr>
          <w:rFonts w:cs="Arial"/>
        </w:rPr>
      </w:pPr>
      <w:r w:rsidRPr="00F2651A">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24BD2" w:rsidRPr="00F2651A" w:rsidRDefault="00424BD2" w:rsidP="00424BD2">
      <w:pPr>
        <w:widowControl w:val="0"/>
        <w:autoSpaceDE w:val="0"/>
        <w:autoSpaceDN w:val="0"/>
        <w:adjustRightInd w:val="0"/>
        <w:ind w:firstLine="709"/>
        <w:rPr>
          <w:rFonts w:cs="Arial"/>
        </w:rPr>
      </w:pPr>
      <w:r w:rsidRPr="00F2651A">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24BD2" w:rsidRPr="00F2651A" w:rsidRDefault="00424BD2" w:rsidP="00424BD2">
      <w:pPr>
        <w:widowControl w:val="0"/>
        <w:autoSpaceDE w:val="0"/>
        <w:autoSpaceDN w:val="0"/>
        <w:adjustRightInd w:val="0"/>
        <w:ind w:firstLine="709"/>
        <w:rPr>
          <w:rFonts w:cs="Arial"/>
          <w:bCs/>
        </w:rPr>
      </w:pPr>
      <w:bookmarkStart w:id="79" w:name="Par54"/>
      <w:bookmarkEnd w:id="79"/>
      <w:r w:rsidRPr="00F2651A">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BD2" w:rsidRPr="00F2651A" w:rsidRDefault="00424BD2" w:rsidP="00424BD2">
      <w:pPr>
        <w:widowControl w:val="0"/>
        <w:autoSpaceDE w:val="0"/>
        <w:autoSpaceDN w:val="0"/>
        <w:adjustRightInd w:val="0"/>
        <w:ind w:firstLine="709"/>
        <w:rPr>
          <w:rFonts w:cs="Arial"/>
          <w:bCs/>
        </w:rPr>
      </w:pPr>
      <w:r w:rsidRPr="00F2651A">
        <w:rPr>
          <w:rFonts w:cs="Arial"/>
          <w:bC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w:t>
      </w:r>
      <w:r w:rsidRPr="00F2651A">
        <w:rPr>
          <w:rFonts w:cs="Arial"/>
          <w:bC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4BD2" w:rsidRPr="00F2651A" w:rsidRDefault="00424BD2" w:rsidP="00424BD2">
      <w:pPr>
        <w:widowControl w:val="0"/>
        <w:autoSpaceDE w:val="0"/>
        <w:autoSpaceDN w:val="0"/>
        <w:adjustRightInd w:val="0"/>
        <w:ind w:firstLine="709"/>
        <w:rPr>
          <w:rFonts w:cs="Arial"/>
          <w:bCs/>
        </w:rPr>
      </w:pPr>
      <w:r w:rsidRPr="00F2651A">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4BD2" w:rsidRPr="00F2651A" w:rsidRDefault="00424BD2" w:rsidP="00424BD2">
      <w:pPr>
        <w:widowControl w:val="0"/>
        <w:autoSpaceDE w:val="0"/>
        <w:autoSpaceDN w:val="0"/>
        <w:adjustRightInd w:val="0"/>
        <w:ind w:firstLine="709"/>
        <w:rPr>
          <w:rFonts w:cs="Arial"/>
          <w:bCs/>
        </w:rPr>
      </w:pPr>
      <w:r w:rsidRPr="00F2651A">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BD2" w:rsidRPr="00F2651A" w:rsidRDefault="00424BD2" w:rsidP="00424BD2">
      <w:pPr>
        <w:pStyle w:val="1"/>
        <w:jc w:val="right"/>
        <w:rPr>
          <w:b w:val="0"/>
          <w:sz w:val="24"/>
          <w:szCs w:val="24"/>
        </w:rPr>
      </w:pPr>
      <w:bookmarkStart w:id="80" w:name="_Toc134019912"/>
      <w:r w:rsidRPr="00F2651A">
        <w:rPr>
          <w:b w:val="0"/>
          <w:bCs w:val="0"/>
          <w:kern w:val="0"/>
          <w:sz w:val="24"/>
          <w:szCs w:val="24"/>
        </w:rPr>
        <w:br w:type="page"/>
      </w:r>
      <w:r w:rsidRPr="00F2651A">
        <w:rPr>
          <w:b w:val="0"/>
          <w:sz w:val="24"/>
          <w:szCs w:val="24"/>
        </w:rPr>
        <w:lastRenderedPageBreak/>
        <w:t>Приложение 1</w:t>
      </w:r>
      <w:bookmarkEnd w:id="80"/>
    </w:p>
    <w:p w:rsidR="00424BD2" w:rsidRPr="00F2651A" w:rsidRDefault="00424BD2" w:rsidP="00424BD2">
      <w:pPr>
        <w:jc w:val="right"/>
        <w:rPr>
          <w:rFonts w:cs="Arial"/>
        </w:rPr>
      </w:pPr>
      <w:r w:rsidRPr="00F2651A">
        <w:rPr>
          <w:rFonts w:cs="Arial"/>
        </w:rPr>
        <w:t>к административному регламенту</w:t>
      </w:r>
    </w:p>
    <w:p w:rsidR="00424BD2" w:rsidRPr="00F2651A" w:rsidRDefault="00424BD2" w:rsidP="00424BD2">
      <w:pPr>
        <w:rPr>
          <w:rFonts w:cs="Arial"/>
        </w:rPr>
      </w:pPr>
    </w:p>
    <w:p w:rsidR="00424BD2" w:rsidRPr="00F2651A" w:rsidRDefault="00424BD2" w:rsidP="00424BD2">
      <w:pPr>
        <w:rPr>
          <w:rFonts w:cs="Arial"/>
        </w:rPr>
      </w:pPr>
      <w:bookmarkStart w:id="81" w:name="P740"/>
      <w:bookmarkEnd w:id="81"/>
    </w:p>
    <w:p w:rsidR="00424BD2" w:rsidRPr="00F2651A" w:rsidRDefault="00424BD2" w:rsidP="00424BD2">
      <w:pPr>
        <w:ind w:firstLine="0"/>
        <w:jc w:val="center"/>
        <w:rPr>
          <w:rFonts w:cs="Arial"/>
        </w:rPr>
      </w:pPr>
      <w:r w:rsidRPr="00F2651A">
        <w:rPr>
          <w:rFonts w:cs="Arial"/>
        </w:rPr>
        <w:t>Перечень</w:t>
      </w:r>
    </w:p>
    <w:p w:rsidR="00424BD2" w:rsidRPr="00F2651A" w:rsidRDefault="00424BD2" w:rsidP="00424BD2">
      <w:pPr>
        <w:ind w:firstLine="0"/>
        <w:jc w:val="center"/>
        <w:rPr>
          <w:rFonts w:cs="Arial"/>
        </w:rPr>
      </w:pPr>
      <w:r w:rsidRPr="00F2651A">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24BD2" w:rsidRPr="00F2651A" w:rsidRDefault="00424BD2" w:rsidP="00424BD2">
      <w:pPr>
        <w:jc w:val="center"/>
        <w:rPr>
          <w:rFonts w:cs="Arial"/>
        </w:rPr>
      </w:pPr>
    </w:p>
    <w:p w:rsidR="00424BD2" w:rsidRPr="00F2651A" w:rsidRDefault="00424BD2" w:rsidP="00424BD2">
      <w:pPr>
        <w:pStyle w:val="a9"/>
        <w:numPr>
          <w:ilvl w:val="0"/>
          <w:numId w:val="2"/>
        </w:numPr>
        <w:jc w:val="center"/>
        <w:rPr>
          <w:rFonts w:ascii="Arial" w:hAnsi="Arial" w:cs="Arial"/>
          <w:sz w:val="24"/>
        </w:rPr>
      </w:pPr>
      <w:r w:rsidRPr="00F2651A">
        <w:rPr>
          <w:rFonts w:ascii="Arial" w:hAnsi="Arial" w:cs="Arial"/>
          <w:sz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424BD2" w:rsidRPr="00F2651A" w:rsidTr="007149AB">
        <w:tc>
          <w:tcPr>
            <w:tcW w:w="1384" w:type="dxa"/>
            <w:shd w:val="clear" w:color="auto" w:fill="auto"/>
          </w:tcPr>
          <w:p w:rsidR="00424BD2" w:rsidRPr="00F2651A" w:rsidRDefault="00424BD2" w:rsidP="007149AB">
            <w:pPr>
              <w:jc w:val="left"/>
              <w:rPr>
                <w:rFonts w:eastAsia="Calibri" w:cs="Arial"/>
                <w:szCs w:val="28"/>
              </w:rPr>
            </w:pPr>
            <w:r w:rsidRPr="00F2651A">
              <w:rPr>
                <w:rFonts w:eastAsia="Calibri" w:cs="Arial"/>
                <w:szCs w:val="28"/>
              </w:rPr>
              <w:t>№</w:t>
            </w:r>
          </w:p>
        </w:tc>
        <w:tc>
          <w:tcPr>
            <w:tcW w:w="3190"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Признак заявителя</w:t>
            </w:r>
          </w:p>
        </w:tc>
        <w:tc>
          <w:tcPr>
            <w:tcW w:w="4606"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Значения признаков заявителя</w:t>
            </w:r>
          </w:p>
        </w:tc>
      </w:tr>
      <w:tr w:rsidR="00424BD2" w:rsidRPr="00F2651A" w:rsidTr="007149AB">
        <w:tc>
          <w:tcPr>
            <w:tcW w:w="9180" w:type="dxa"/>
            <w:gridSpan w:val="3"/>
            <w:shd w:val="clear" w:color="auto" w:fill="auto"/>
          </w:tcPr>
          <w:p w:rsidR="00424BD2" w:rsidRPr="00F2651A" w:rsidRDefault="00424BD2" w:rsidP="007149AB">
            <w:pPr>
              <w:tabs>
                <w:tab w:val="left" w:pos="2154"/>
              </w:tabs>
              <w:autoSpaceDE w:val="0"/>
              <w:autoSpaceDN w:val="0"/>
              <w:adjustRightInd w:val="0"/>
              <w:ind w:firstLine="0"/>
              <w:rPr>
                <w:rFonts w:eastAsia="Calibri" w:cs="Arial"/>
                <w:szCs w:val="28"/>
              </w:rPr>
            </w:pPr>
            <w:r w:rsidRPr="00F2651A">
              <w:rPr>
                <w:rFonts w:eastAsia="Calibri" w:cs="Arial"/>
                <w:szCs w:val="28"/>
              </w:rPr>
              <w:t xml:space="preserve">Вариант 1 - </w:t>
            </w:r>
            <w:r w:rsidRPr="00F2651A">
              <w:rPr>
                <w:rFonts w:cs="Arial"/>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24BD2" w:rsidRPr="00F2651A" w:rsidTr="007149AB">
        <w:tc>
          <w:tcPr>
            <w:tcW w:w="1384" w:type="dxa"/>
            <w:shd w:val="clear" w:color="auto" w:fill="auto"/>
          </w:tcPr>
          <w:p w:rsidR="00424BD2" w:rsidRPr="00F2651A" w:rsidRDefault="00424BD2" w:rsidP="007149AB">
            <w:pPr>
              <w:jc w:val="left"/>
              <w:rPr>
                <w:rFonts w:eastAsia="Calibri" w:cs="Arial"/>
                <w:szCs w:val="28"/>
              </w:rPr>
            </w:pPr>
            <w:r w:rsidRPr="00F2651A">
              <w:rPr>
                <w:rFonts w:eastAsia="Calibri" w:cs="Arial"/>
                <w:szCs w:val="28"/>
              </w:rPr>
              <w:t>1</w:t>
            </w:r>
          </w:p>
        </w:tc>
        <w:tc>
          <w:tcPr>
            <w:tcW w:w="3190"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Категория заявителя</w:t>
            </w:r>
          </w:p>
        </w:tc>
        <w:tc>
          <w:tcPr>
            <w:tcW w:w="4606"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1.Физическое лицо</w:t>
            </w:r>
          </w:p>
          <w:p w:rsidR="00424BD2" w:rsidRPr="00F2651A" w:rsidRDefault="00424BD2" w:rsidP="007149AB">
            <w:pPr>
              <w:ind w:firstLine="0"/>
              <w:jc w:val="left"/>
              <w:rPr>
                <w:rFonts w:eastAsia="Calibri" w:cs="Arial"/>
                <w:szCs w:val="28"/>
              </w:rPr>
            </w:pPr>
            <w:r w:rsidRPr="00F2651A">
              <w:rPr>
                <w:rFonts w:eastAsia="Calibri" w:cs="Arial"/>
                <w:szCs w:val="28"/>
              </w:rPr>
              <w:t>2. Индивидуальный предприниматель</w:t>
            </w:r>
          </w:p>
          <w:p w:rsidR="00424BD2" w:rsidRPr="00F2651A" w:rsidRDefault="00424BD2" w:rsidP="007149AB">
            <w:pPr>
              <w:ind w:firstLine="0"/>
              <w:jc w:val="left"/>
              <w:rPr>
                <w:rFonts w:eastAsia="Calibri" w:cs="Arial"/>
                <w:szCs w:val="28"/>
              </w:rPr>
            </w:pPr>
            <w:r w:rsidRPr="00F2651A">
              <w:rPr>
                <w:rFonts w:eastAsia="Calibri" w:cs="Arial"/>
                <w:szCs w:val="28"/>
              </w:rPr>
              <w:t>3. Юридическое лицо</w:t>
            </w:r>
          </w:p>
          <w:p w:rsidR="00424BD2" w:rsidRPr="00F2651A" w:rsidRDefault="00424BD2" w:rsidP="007149AB">
            <w:pPr>
              <w:autoSpaceDE w:val="0"/>
              <w:autoSpaceDN w:val="0"/>
              <w:adjustRightInd w:val="0"/>
              <w:ind w:firstLine="0"/>
              <w:jc w:val="left"/>
              <w:rPr>
                <w:rFonts w:eastAsia="Calibri" w:cs="Arial"/>
                <w:szCs w:val="28"/>
              </w:rPr>
            </w:pPr>
          </w:p>
        </w:tc>
      </w:tr>
      <w:tr w:rsidR="00424BD2" w:rsidRPr="00F2651A" w:rsidTr="007149AB">
        <w:tc>
          <w:tcPr>
            <w:tcW w:w="1384" w:type="dxa"/>
            <w:shd w:val="clear" w:color="auto" w:fill="auto"/>
          </w:tcPr>
          <w:p w:rsidR="00424BD2" w:rsidRPr="00F2651A" w:rsidRDefault="00424BD2" w:rsidP="007149AB">
            <w:pPr>
              <w:jc w:val="left"/>
              <w:rPr>
                <w:rFonts w:eastAsia="Calibri" w:cs="Arial"/>
                <w:szCs w:val="28"/>
              </w:rPr>
            </w:pPr>
            <w:r w:rsidRPr="00F2651A">
              <w:rPr>
                <w:rFonts w:eastAsia="Calibri" w:cs="Arial"/>
                <w:szCs w:val="28"/>
              </w:rPr>
              <w:t>2</w:t>
            </w:r>
          </w:p>
        </w:tc>
        <w:tc>
          <w:tcPr>
            <w:tcW w:w="3190"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заявитель обратился лично/посредством представителя</w:t>
            </w:r>
          </w:p>
        </w:tc>
        <w:tc>
          <w:tcPr>
            <w:tcW w:w="4606" w:type="dxa"/>
            <w:shd w:val="clear" w:color="auto" w:fill="auto"/>
          </w:tcPr>
          <w:p w:rsidR="00424BD2" w:rsidRPr="00F2651A" w:rsidRDefault="00424BD2" w:rsidP="007149AB">
            <w:pPr>
              <w:pStyle w:val="a9"/>
              <w:numPr>
                <w:ilvl w:val="0"/>
                <w:numId w:val="3"/>
              </w:numPr>
              <w:ind w:left="132" w:firstLine="0"/>
              <w:jc w:val="left"/>
              <w:rPr>
                <w:rFonts w:ascii="Arial" w:hAnsi="Arial" w:cs="Arial"/>
                <w:sz w:val="28"/>
                <w:szCs w:val="28"/>
              </w:rPr>
            </w:pPr>
            <w:r w:rsidRPr="00F2651A">
              <w:rPr>
                <w:rFonts w:ascii="Arial" w:hAnsi="Arial" w:cs="Arial"/>
                <w:sz w:val="28"/>
                <w:szCs w:val="28"/>
              </w:rPr>
              <w:t>За предоставлением муниципальной услуги обратился лично заявитель</w:t>
            </w:r>
          </w:p>
          <w:p w:rsidR="00424BD2" w:rsidRPr="00F2651A" w:rsidRDefault="00424BD2" w:rsidP="007149AB">
            <w:pPr>
              <w:pStyle w:val="a9"/>
              <w:numPr>
                <w:ilvl w:val="0"/>
                <w:numId w:val="3"/>
              </w:numPr>
              <w:ind w:left="132" w:firstLine="0"/>
              <w:jc w:val="left"/>
              <w:rPr>
                <w:rFonts w:ascii="Arial" w:hAnsi="Arial" w:cs="Arial"/>
                <w:sz w:val="28"/>
                <w:szCs w:val="28"/>
              </w:rPr>
            </w:pPr>
            <w:r w:rsidRPr="00F2651A">
              <w:rPr>
                <w:rFonts w:ascii="Arial" w:hAnsi="Arial" w:cs="Arial"/>
                <w:sz w:val="28"/>
                <w:szCs w:val="28"/>
              </w:rPr>
              <w:t>За предоставлением муниципальной услуги обратился представитель заявителя</w:t>
            </w:r>
          </w:p>
        </w:tc>
      </w:tr>
      <w:tr w:rsidR="00424BD2" w:rsidRPr="00F2651A" w:rsidTr="007149AB">
        <w:tc>
          <w:tcPr>
            <w:tcW w:w="9180" w:type="dxa"/>
            <w:gridSpan w:val="3"/>
            <w:shd w:val="clear" w:color="auto" w:fill="auto"/>
          </w:tcPr>
          <w:p w:rsidR="00424BD2" w:rsidRPr="00F2651A" w:rsidRDefault="00424BD2" w:rsidP="007149AB">
            <w:pPr>
              <w:tabs>
                <w:tab w:val="left" w:pos="2154"/>
              </w:tabs>
              <w:autoSpaceDE w:val="0"/>
              <w:autoSpaceDN w:val="0"/>
              <w:adjustRightInd w:val="0"/>
              <w:ind w:firstLine="0"/>
              <w:rPr>
                <w:rFonts w:eastAsia="Calibri" w:cs="Arial"/>
                <w:szCs w:val="28"/>
              </w:rPr>
            </w:pPr>
            <w:r w:rsidRPr="00F2651A">
              <w:rPr>
                <w:rFonts w:eastAsia="Calibri" w:cs="Arial"/>
                <w:szCs w:val="28"/>
              </w:rPr>
              <w:t xml:space="preserve">Вариант 2 - </w:t>
            </w:r>
            <w:r w:rsidRPr="00F2651A">
              <w:rPr>
                <w:rFonts w:cs="Arial"/>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24BD2" w:rsidRPr="00F2651A" w:rsidTr="007149AB">
        <w:tc>
          <w:tcPr>
            <w:tcW w:w="1384" w:type="dxa"/>
            <w:shd w:val="clear" w:color="auto" w:fill="auto"/>
          </w:tcPr>
          <w:p w:rsidR="00424BD2" w:rsidRPr="00F2651A" w:rsidRDefault="00424BD2" w:rsidP="007149AB">
            <w:pPr>
              <w:jc w:val="left"/>
              <w:rPr>
                <w:rFonts w:eastAsia="Calibri" w:cs="Arial"/>
                <w:szCs w:val="28"/>
              </w:rPr>
            </w:pPr>
            <w:r w:rsidRPr="00F2651A">
              <w:rPr>
                <w:rFonts w:eastAsia="Calibri" w:cs="Arial"/>
                <w:szCs w:val="28"/>
              </w:rPr>
              <w:t>1</w:t>
            </w:r>
          </w:p>
        </w:tc>
        <w:tc>
          <w:tcPr>
            <w:tcW w:w="3190"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Категория заявителя</w:t>
            </w:r>
          </w:p>
        </w:tc>
        <w:tc>
          <w:tcPr>
            <w:tcW w:w="4606"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1.Физическое лицо</w:t>
            </w:r>
          </w:p>
          <w:p w:rsidR="00424BD2" w:rsidRPr="00F2651A" w:rsidRDefault="00424BD2" w:rsidP="007149AB">
            <w:pPr>
              <w:ind w:firstLine="0"/>
              <w:jc w:val="left"/>
              <w:rPr>
                <w:rFonts w:eastAsia="Calibri" w:cs="Arial"/>
                <w:szCs w:val="28"/>
              </w:rPr>
            </w:pPr>
            <w:r w:rsidRPr="00F2651A">
              <w:rPr>
                <w:rFonts w:eastAsia="Calibri" w:cs="Arial"/>
                <w:szCs w:val="28"/>
              </w:rPr>
              <w:t>2. Индивидуальный предприниматель</w:t>
            </w:r>
          </w:p>
          <w:p w:rsidR="00424BD2" w:rsidRPr="00F2651A" w:rsidRDefault="00424BD2" w:rsidP="007149AB">
            <w:pPr>
              <w:ind w:firstLine="0"/>
              <w:jc w:val="left"/>
              <w:rPr>
                <w:rFonts w:eastAsia="Calibri" w:cs="Arial"/>
                <w:szCs w:val="28"/>
              </w:rPr>
            </w:pPr>
            <w:r w:rsidRPr="00F2651A">
              <w:rPr>
                <w:rFonts w:eastAsia="Calibri" w:cs="Arial"/>
                <w:szCs w:val="28"/>
              </w:rPr>
              <w:t>3. Юридическое лицо</w:t>
            </w:r>
          </w:p>
        </w:tc>
      </w:tr>
      <w:tr w:rsidR="00424BD2" w:rsidRPr="00F2651A" w:rsidTr="007149AB">
        <w:tc>
          <w:tcPr>
            <w:tcW w:w="1384" w:type="dxa"/>
            <w:shd w:val="clear" w:color="auto" w:fill="auto"/>
          </w:tcPr>
          <w:p w:rsidR="00424BD2" w:rsidRPr="00F2651A" w:rsidRDefault="00424BD2" w:rsidP="007149AB">
            <w:pPr>
              <w:jc w:val="left"/>
              <w:rPr>
                <w:rFonts w:eastAsia="Calibri" w:cs="Arial"/>
                <w:szCs w:val="28"/>
              </w:rPr>
            </w:pPr>
            <w:r w:rsidRPr="00F2651A">
              <w:rPr>
                <w:rFonts w:eastAsia="Calibri" w:cs="Arial"/>
                <w:szCs w:val="28"/>
              </w:rPr>
              <w:t>2</w:t>
            </w:r>
          </w:p>
        </w:tc>
        <w:tc>
          <w:tcPr>
            <w:tcW w:w="3190"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заявитель обратился лично/посредством представителя</w:t>
            </w:r>
          </w:p>
        </w:tc>
        <w:tc>
          <w:tcPr>
            <w:tcW w:w="4606" w:type="dxa"/>
            <w:shd w:val="clear" w:color="auto" w:fill="auto"/>
          </w:tcPr>
          <w:p w:rsidR="00424BD2" w:rsidRPr="00F2651A" w:rsidRDefault="00424BD2" w:rsidP="007149AB">
            <w:pPr>
              <w:pStyle w:val="a9"/>
              <w:numPr>
                <w:ilvl w:val="0"/>
                <w:numId w:val="5"/>
              </w:numPr>
              <w:spacing w:after="0" w:line="240" w:lineRule="auto"/>
              <w:ind w:left="0" w:firstLine="0"/>
              <w:jc w:val="left"/>
              <w:rPr>
                <w:rFonts w:ascii="Arial" w:hAnsi="Arial" w:cs="Arial"/>
                <w:sz w:val="28"/>
                <w:szCs w:val="28"/>
              </w:rPr>
            </w:pPr>
            <w:r w:rsidRPr="00F2651A">
              <w:rPr>
                <w:rFonts w:ascii="Arial" w:hAnsi="Arial" w:cs="Arial"/>
                <w:sz w:val="28"/>
                <w:szCs w:val="28"/>
              </w:rPr>
              <w:t>За предоставлением муниципальной услуги обратился лично заявитель</w:t>
            </w:r>
          </w:p>
          <w:p w:rsidR="00424BD2" w:rsidRPr="00F2651A" w:rsidRDefault="00424BD2" w:rsidP="007149AB">
            <w:pPr>
              <w:pStyle w:val="a9"/>
              <w:numPr>
                <w:ilvl w:val="0"/>
                <w:numId w:val="5"/>
              </w:numPr>
              <w:spacing w:after="0" w:line="240" w:lineRule="auto"/>
              <w:ind w:left="0" w:firstLine="0"/>
              <w:jc w:val="left"/>
              <w:rPr>
                <w:rFonts w:ascii="Arial" w:hAnsi="Arial" w:cs="Arial"/>
                <w:sz w:val="28"/>
                <w:szCs w:val="28"/>
              </w:rPr>
            </w:pPr>
            <w:r w:rsidRPr="00F2651A">
              <w:rPr>
                <w:rFonts w:ascii="Arial" w:hAnsi="Arial" w:cs="Arial"/>
                <w:sz w:val="28"/>
                <w:szCs w:val="28"/>
              </w:rPr>
              <w:t>За предоставлением муниципальной услуги обратился представитель заявителя</w:t>
            </w:r>
          </w:p>
        </w:tc>
      </w:tr>
      <w:tr w:rsidR="00424BD2" w:rsidRPr="00F2651A" w:rsidTr="007149AB">
        <w:tc>
          <w:tcPr>
            <w:tcW w:w="9180" w:type="dxa"/>
            <w:gridSpan w:val="3"/>
            <w:shd w:val="clear" w:color="auto" w:fill="auto"/>
          </w:tcPr>
          <w:p w:rsidR="00424BD2" w:rsidRPr="00F2651A" w:rsidRDefault="00424BD2" w:rsidP="007149AB">
            <w:pPr>
              <w:ind w:firstLine="0"/>
              <w:rPr>
                <w:rFonts w:eastAsia="Calibri" w:cs="Arial"/>
                <w:szCs w:val="28"/>
              </w:rPr>
            </w:pPr>
            <w:r w:rsidRPr="00F2651A">
              <w:rPr>
                <w:rFonts w:eastAsia="Calibri" w:cs="Arial"/>
                <w:szCs w:val="28"/>
              </w:rPr>
              <w:t xml:space="preserve">Вариант 3 - </w:t>
            </w:r>
            <w:r w:rsidRPr="00F2651A">
              <w:rPr>
                <w:rFonts w:cs="Arial"/>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24BD2" w:rsidRPr="00F2651A" w:rsidTr="007149AB">
        <w:tc>
          <w:tcPr>
            <w:tcW w:w="1384" w:type="dxa"/>
            <w:shd w:val="clear" w:color="auto" w:fill="auto"/>
          </w:tcPr>
          <w:p w:rsidR="00424BD2" w:rsidRPr="00F2651A" w:rsidRDefault="00424BD2" w:rsidP="007149AB">
            <w:pPr>
              <w:jc w:val="left"/>
              <w:rPr>
                <w:rFonts w:eastAsia="Calibri" w:cs="Arial"/>
                <w:szCs w:val="28"/>
              </w:rPr>
            </w:pPr>
            <w:r w:rsidRPr="00F2651A">
              <w:rPr>
                <w:rFonts w:eastAsia="Calibri" w:cs="Arial"/>
                <w:szCs w:val="28"/>
              </w:rPr>
              <w:lastRenderedPageBreak/>
              <w:t>1</w:t>
            </w:r>
          </w:p>
        </w:tc>
        <w:tc>
          <w:tcPr>
            <w:tcW w:w="3190"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Категория заявителя</w:t>
            </w:r>
          </w:p>
        </w:tc>
        <w:tc>
          <w:tcPr>
            <w:tcW w:w="4606"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1.Физическое лицо</w:t>
            </w:r>
          </w:p>
          <w:p w:rsidR="00424BD2" w:rsidRPr="00F2651A" w:rsidRDefault="00424BD2" w:rsidP="007149AB">
            <w:pPr>
              <w:ind w:firstLine="0"/>
              <w:jc w:val="left"/>
              <w:rPr>
                <w:rFonts w:eastAsia="Calibri" w:cs="Arial"/>
                <w:szCs w:val="28"/>
              </w:rPr>
            </w:pPr>
            <w:r w:rsidRPr="00F2651A">
              <w:rPr>
                <w:rFonts w:eastAsia="Calibri" w:cs="Arial"/>
                <w:szCs w:val="28"/>
              </w:rPr>
              <w:t>2. Индивидуальный предприниматель</w:t>
            </w:r>
          </w:p>
          <w:p w:rsidR="00424BD2" w:rsidRPr="00F2651A" w:rsidRDefault="00424BD2" w:rsidP="007149AB">
            <w:pPr>
              <w:ind w:firstLine="0"/>
              <w:jc w:val="left"/>
              <w:rPr>
                <w:rFonts w:eastAsia="Calibri" w:cs="Arial"/>
                <w:szCs w:val="28"/>
              </w:rPr>
            </w:pPr>
            <w:r w:rsidRPr="00F2651A">
              <w:rPr>
                <w:rFonts w:eastAsia="Calibri" w:cs="Arial"/>
                <w:szCs w:val="28"/>
              </w:rPr>
              <w:t>3. Юридическое лицо</w:t>
            </w:r>
          </w:p>
          <w:p w:rsidR="00424BD2" w:rsidRPr="00F2651A" w:rsidRDefault="00424BD2" w:rsidP="007149AB">
            <w:pPr>
              <w:autoSpaceDE w:val="0"/>
              <w:autoSpaceDN w:val="0"/>
              <w:adjustRightInd w:val="0"/>
              <w:ind w:firstLine="0"/>
              <w:jc w:val="left"/>
              <w:rPr>
                <w:rFonts w:eastAsia="Calibri" w:cs="Arial"/>
                <w:szCs w:val="28"/>
              </w:rPr>
            </w:pPr>
          </w:p>
        </w:tc>
      </w:tr>
      <w:tr w:rsidR="00424BD2" w:rsidRPr="00F2651A" w:rsidTr="007149AB">
        <w:tc>
          <w:tcPr>
            <w:tcW w:w="1384" w:type="dxa"/>
            <w:shd w:val="clear" w:color="auto" w:fill="auto"/>
          </w:tcPr>
          <w:p w:rsidR="00424BD2" w:rsidRPr="00F2651A" w:rsidRDefault="00424BD2" w:rsidP="007149AB">
            <w:pPr>
              <w:jc w:val="left"/>
              <w:rPr>
                <w:rFonts w:eastAsia="Calibri" w:cs="Arial"/>
                <w:szCs w:val="28"/>
              </w:rPr>
            </w:pPr>
            <w:r w:rsidRPr="00F2651A">
              <w:rPr>
                <w:rFonts w:eastAsia="Calibri" w:cs="Arial"/>
                <w:szCs w:val="28"/>
              </w:rPr>
              <w:t>2</w:t>
            </w:r>
          </w:p>
        </w:tc>
        <w:tc>
          <w:tcPr>
            <w:tcW w:w="3190"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заявитель обратился лично/посредством представителя</w:t>
            </w:r>
          </w:p>
        </w:tc>
        <w:tc>
          <w:tcPr>
            <w:tcW w:w="4606" w:type="dxa"/>
            <w:shd w:val="clear" w:color="auto" w:fill="auto"/>
          </w:tcPr>
          <w:p w:rsidR="00424BD2" w:rsidRPr="00F2651A" w:rsidRDefault="00424BD2" w:rsidP="007149AB">
            <w:pPr>
              <w:pStyle w:val="a9"/>
              <w:numPr>
                <w:ilvl w:val="0"/>
                <w:numId w:val="4"/>
              </w:numPr>
              <w:spacing w:after="0" w:line="240" w:lineRule="auto"/>
              <w:ind w:left="0" w:firstLine="0"/>
              <w:jc w:val="left"/>
              <w:rPr>
                <w:rFonts w:ascii="Arial" w:hAnsi="Arial" w:cs="Arial"/>
                <w:sz w:val="28"/>
                <w:szCs w:val="28"/>
              </w:rPr>
            </w:pPr>
            <w:r w:rsidRPr="00F2651A">
              <w:rPr>
                <w:rFonts w:ascii="Arial" w:hAnsi="Arial" w:cs="Arial"/>
                <w:sz w:val="28"/>
                <w:szCs w:val="28"/>
              </w:rPr>
              <w:t>За предоставлением муниципальной услуги обратился лично заявитель</w:t>
            </w:r>
          </w:p>
          <w:p w:rsidR="00424BD2" w:rsidRPr="00F2651A" w:rsidRDefault="00424BD2" w:rsidP="007149AB">
            <w:pPr>
              <w:pStyle w:val="a9"/>
              <w:numPr>
                <w:ilvl w:val="0"/>
                <w:numId w:val="4"/>
              </w:numPr>
              <w:spacing w:after="0" w:line="240" w:lineRule="auto"/>
              <w:ind w:left="0" w:firstLine="0"/>
              <w:jc w:val="left"/>
              <w:rPr>
                <w:rFonts w:ascii="Arial" w:hAnsi="Arial" w:cs="Arial"/>
                <w:sz w:val="28"/>
                <w:szCs w:val="28"/>
              </w:rPr>
            </w:pPr>
            <w:r w:rsidRPr="00F2651A">
              <w:rPr>
                <w:rFonts w:ascii="Arial" w:hAnsi="Arial" w:cs="Arial"/>
                <w:sz w:val="28"/>
                <w:szCs w:val="28"/>
              </w:rPr>
              <w:t>За предоставлением муниципальной услуги обратился представитель заявителя</w:t>
            </w:r>
          </w:p>
        </w:tc>
      </w:tr>
    </w:tbl>
    <w:p w:rsidR="00424BD2" w:rsidRPr="00F2651A" w:rsidRDefault="00424BD2" w:rsidP="00424BD2">
      <w:pPr>
        <w:jc w:val="center"/>
        <w:rPr>
          <w:rFonts w:cs="Arial"/>
          <w:szCs w:val="28"/>
        </w:rPr>
      </w:pPr>
    </w:p>
    <w:p w:rsidR="00424BD2" w:rsidRPr="00F2651A" w:rsidRDefault="00424BD2" w:rsidP="00424BD2">
      <w:pPr>
        <w:pStyle w:val="a9"/>
        <w:ind w:left="-142" w:firstLine="709"/>
        <w:jc w:val="center"/>
        <w:rPr>
          <w:rFonts w:ascii="Arial" w:hAnsi="Arial" w:cs="Arial"/>
          <w:sz w:val="28"/>
          <w:szCs w:val="28"/>
        </w:rPr>
      </w:pPr>
      <w:r w:rsidRPr="00F2651A">
        <w:rPr>
          <w:rFonts w:ascii="Arial" w:hAnsi="Arial" w:cs="Arial"/>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421"/>
      </w:tblGrid>
      <w:tr w:rsidR="00424BD2" w:rsidRPr="00F2651A" w:rsidTr="007149AB">
        <w:tc>
          <w:tcPr>
            <w:tcW w:w="1923" w:type="dxa"/>
            <w:shd w:val="clear" w:color="auto" w:fill="auto"/>
          </w:tcPr>
          <w:p w:rsidR="00424BD2" w:rsidRPr="00F2651A" w:rsidRDefault="00424BD2" w:rsidP="007149AB">
            <w:pPr>
              <w:jc w:val="center"/>
              <w:rPr>
                <w:rFonts w:eastAsia="Calibri" w:cs="Arial"/>
                <w:szCs w:val="28"/>
              </w:rPr>
            </w:pPr>
            <w:r w:rsidRPr="00F2651A">
              <w:rPr>
                <w:rFonts w:eastAsia="Calibri" w:cs="Arial"/>
                <w:szCs w:val="28"/>
              </w:rPr>
              <w:t>Вариант</w:t>
            </w:r>
          </w:p>
        </w:tc>
        <w:tc>
          <w:tcPr>
            <w:tcW w:w="7421"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Комбинация значений признаков</w:t>
            </w:r>
          </w:p>
        </w:tc>
      </w:tr>
      <w:tr w:rsidR="00424BD2" w:rsidRPr="00F2651A" w:rsidTr="007149AB">
        <w:tc>
          <w:tcPr>
            <w:tcW w:w="9344" w:type="dxa"/>
            <w:gridSpan w:val="2"/>
            <w:shd w:val="clear" w:color="auto" w:fill="auto"/>
          </w:tcPr>
          <w:p w:rsidR="00424BD2" w:rsidRPr="00F2651A" w:rsidRDefault="00424BD2" w:rsidP="007149AB">
            <w:pPr>
              <w:ind w:firstLine="0"/>
              <w:rPr>
                <w:rFonts w:eastAsia="Calibri" w:cs="Arial"/>
                <w:szCs w:val="28"/>
              </w:rPr>
            </w:pPr>
            <w:r w:rsidRPr="00F2651A">
              <w:rPr>
                <w:rFonts w:eastAsia="Calibri" w:cs="Arial"/>
                <w:szCs w:val="28"/>
              </w:rPr>
              <w:t xml:space="preserve">Вариант 1 - </w:t>
            </w:r>
            <w:r w:rsidRPr="00F2651A">
              <w:rPr>
                <w:rFonts w:cs="Arial"/>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1</w:t>
            </w:r>
          </w:p>
        </w:tc>
        <w:tc>
          <w:tcPr>
            <w:tcW w:w="7421"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Физическое лицо, лично</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2</w:t>
            </w:r>
          </w:p>
        </w:tc>
        <w:tc>
          <w:tcPr>
            <w:tcW w:w="7421" w:type="dxa"/>
            <w:shd w:val="clear" w:color="auto" w:fill="auto"/>
          </w:tcPr>
          <w:p w:rsidR="00424BD2" w:rsidRPr="00F2651A" w:rsidRDefault="00424BD2" w:rsidP="007149AB">
            <w:pPr>
              <w:pStyle w:val="a9"/>
              <w:spacing w:after="0" w:line="240" w:lineRule="auto"/>
              <w:ind w:left="88" w:firstLine="0"/>
              <w:jc w:val="left"/>
              <w:rPr>
                <w:rFonts w:ascii="Arial" w:hAnsi="Arial" w:cs="Arial"/>
                <w:sz w:val="28"/>
                <w:szCs w:val="28"/>
              </w:rPr>
            </w:pPr>
            <w:r w:rsidRPr="00F2651A">
              <w:rPr>
                <w:rFonts w:ascii="Arial" w:hAnsi="Arial" w:cs="Arial"/>
                <w:sz w:val="28"/>
                <w:szCs w:val="28"/>
              </w:rPr>
              <w:t>Представитель физического лица</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3</w:t>
            </w:r>
          </w:p>
        </w:tc>
        <w:tc>
          <w:tcPr>
            <w:tcW w:w="7421" w:type="dxa"/>
            <w:shd w:val="clear" w:color="auto" w:fill="auto"/>
          </w:tcPr>
          <w:p w:rsidR="00424BD2" w:rsidRPr="00F2651A" w:rsidRDefault="00424BD2" w:rsidP="007149AB">
            <w:pPr>
              <w:pStyle w:val="a9"/>
              <w:spacing w:after="0" w:line="240" w:lineRule="auto"/>
              <w:ind w:left="88" w:firstLine="0"/>
              <w:jc w:val="left"/>
              <w:rPr>
                <w:rFonts w:ascii="Arial" w:hAnsi="Arial" w:cs="Arial"/>
                <w:sz w:val="28"/>
                <w:szCs w:val="28"/>
              </w:rPr>
            </w:pPr>
            <w:r w:rsidRPr="00F2651A">
              <w:rPr>
                <w:rFonts w:ascii="Arial" w:hAnsi="Arial" w:cs="Arial"/>
                <w:sz w:val="28"/>
                <w:szCs w:val="28"/>
              </w:rPr>
              <w:t>Индивидуальный предприниматель, лично</w:t>
            </w:r>
          </w:p>
        </w:tc>
      </w:tr>
      <w:tr w:rsidR="00424BD2" w:rsidRPr="00F2651A" w:rsidTr="007149AB">
        <w:trPr>
          <w:trHeight w:val="203"/>
        </w:trPr>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4</w:t>
            </w:r>
          </w:p>
        </w:tc>
        <w:tc>
          <w:tcPr>
            <w:tcW w:w="7421" w:type="dxa"/>
            <w:shd w:val="clear" w:color="auto" w:fill="auto"/>
          </w:tcPr>
          <w:p w:rsidR="00424BD2" w:rsidRPr="00F2651A" w:rsidRDefault="00424BD2" w:rsidP="007149AB">
            <w:pPr>
              <w:pStyle w:val="a9"/>
              <w:spacing w:after="0" w:line="240" w:lineRule="auto"/>
              <w:ind w:left="88" w:firstLine="0"/>
              <w:jc w:val="left"/>
              <w:rPr>
                <w:rFonts w:ascii="Arial" w:hAnsi="Arial" w:cs="Arial"/>
                <w:sz w:val="28"/>
                <w:szCs w:val="28"/>
              </w:rPr>
            </w:pPr>
            <w:r w:rsidRPr="00F2651A">
              <w:rPr>
                <w:rFonts w:ascii="Arial" w:hAnsi="Arial" w:cs="Arial"/>
                <w:sz w:val="28"/>
                <w:szCs w:val="28"/>
              </w:rPr>
              <w:t>Представитель индивидуального предпринимателя</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5</w:t>
            </w:r>
          </w:p>
        </w:tc>
        <w:tc>
          <w:tcPr>
            <w:tcW w:w="7421" w:type="dxa"/>
            <w:shd w:val="clear" w:color="auto" w:fill="auto"/>
          </w:tcPr>
          <w:p w:rsidR="00424BD2" w:rsidRPr="00F2651A" w:rsidRDefault="00424BD2" w:rsidP="007149AB">
            <w:pPr>
              <w:pStyle w:val="a9"/>
              <w:spacing w:after="0" w:line="240" w:lineRule="auto"/>
              <w:ind w:left="88" w:firstLine="0"/>
              <w:jc w:val="left"/>
              <w:rPr>
                <w:rFonts w:ascii="Arial" w:hAnsi="Arial" w:cs="Arial"/>
                <w:sz w:val="28"/>
                <w:szCs w:val="28"/>
              </w:rPr>
            </w:pPr>
            <w:r w:rsidRPr="00F2651A">
              <w:rPr>
                <w:rFonts w:ascii="Arial" w:hAnsi="Arial" w:cs="Arial"/>
                <w:sz w:val="28"/>
                <w:szCs w:val="28"/>
              </w:rPr>
              <w:t>Юридическое лицо, руководитель</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6</w:t>
            </w:r>
          </w:p>
        </w:tc>
        <w:tc>
          <w:tcPr>
            <w:tcW w:w="7421" w:type="dxa"/>
            <w:shd w:val="clear" w:color="auto" w:fill="auto"/>
          </w:tcPr>
          <w:p w:rsidR="00424BD2" w:rsidRPr="00F2651A" w:rsidRDefault="00424BD2" w:rsidP="007149AB">
            <w:pPr>
              <w:pStyle w:val="a9"/>
              <w:spacing w:after="0" w:line="240" w:lineRule="auto"/>
              <w:ind w:left="88" w:firstLine="0"/>
              <w:jc w:val="left"/>
              <w:rPr>
                <w:rFonts w:ascii="Arial" w:hAnsi="Arial" w:cs="Arial"/>
                <w:sz w:val="28"/>
                <w:szCs w:val="28"/>
              </w:rPr>
            </w:pPr>
            <w:r w:rsidRPr="00F2651A">
              <w:rPr>
                <w:rFonts w:ascii="Arial" w:hAnsi="Arial" w:cs="Arial"/>
                <w:sz w:val="28"/>
                <w:szCs w:val="28"/>
              </w:rPr>
              <w:t>Представитель юридического лица</w:t>
            </w:r>
          </w:p>
        </w:tc>
      </w:tr>
      <w:tr w:rsidR="00424BD2" w:rsidRPr="00F2651A" w:rsidTr="007149AB">
        <w:tc>
          <w:tcPr>
            <w:tcW w:w="9344" w:type="dxa"/>
            <w:gridSpan w:val="2"/>
            <w:shd w:val="clear" w:color="auto" w:fill="auto"/>
          </w:tcPr>
          <w:p w:rsidR="00424BD2" w:rsidRPr="00F2651A" w:rsidRDefault="00424BD2" w:rsidP="007149AB">
            <w:pPr>
              <w:ind w:firstLine="0"/>
              <w:rPr>
                <w:rFonts w:eastAsia="Calibri" w:cs="Arial"/>
                <w:szCs w:val="28"/>
              </w:rPr>
            </w:pPr>
            <w:r w:rsidRPr="00F2651A">
              <w:rPr>
                <w:rFonts w:eastAsia="Calibri" w:cs="Arial"/>
                <w:szCs w:val="28"/>
              </w:rPr>
              <w:t xml:space="preserve">Вариант 2 - </w:t>
            </w:r>
            <w:r w:rsidRPr="00F2651A">
              <w:rPr>
                <w:rFonts w:cs="Arial"/>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24BD2" w:rsidRPr="00F2651A" w:rsidTr="007149AB">
        <w:tc>
          <w:tcPr>
            <w:tcW w:w="1923" w:type="dxa"/>
            <w:shd w:val="clear" w:color="auto" w:fill="auto"/>
          </w:tcPr>
          <w:p w:rsidR="00424BD2" w:rsidRPr="00F2651A" w:rsidRDefault="00424BD2" w:rsidP="007149AB">
            <w:pPr>
              <w:ind w:firstLine="31"/>
              <w:jc w:val="center"/>
              <w:rPr>
                <w:rFonts w:eastAsia="Calibri" w:cs="Arial"/>
                <w:szCs w:val="28"/>
              </w:rPr>
            </w:pPr>
            <w:r w:rsidRPr="00F2651A">
              <w:rPr>
                <w:rFonts w:eastAsia="Calibri" w:cs="Arial"/>
                <w:szCs w:val="28"/>
              </w:rPr>
              <w:t>1</w:t>
            </w:r>
          </w:p>
        </w:tc>
        <w:tc>
          <w:tcPr>
            <w:tcW w:w="7421"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Физическое лицо, лично</w:t>
            </w:r>
          </w:p>
        </w:tc>
      </w:tr>
      <w:tr w:rsidR="00424BD2" w:rsidRPr="00F2651A" w:rsidTr="007149AB">
        <w:tc>
          <w:tcPr>
            <w:tcW w:w="1923" w:type="dxa"/>
            <w:shd w:val="clear" w:color="auto" w:fill="auto"/>
          </w:tcPr>
          <w:p w:rsidR="00424BD2" w:rsidRPr="00F2651A" w:rsidRDefault="00424BD2" w:rsidP="007149AB">
            <w:pPr>
              <w:ind w:firstLine="31"/>
              <w:jc w:val="center"/>
              <w:rPr>
                <w:rFonts w:eastAsia="Calibri" w:cs="Arial"/>
                <w:szCs w:val="28"/>
              </w:rPr>
            </w:pPr>
            <w:r w:rsidRPr="00F2651A">
              <w:rPr>
                <w:rFonts w:eastAsia="Calibri" w:cs="Arial"/>
                <w:szCs w:val="28"/>
              </w:rPr>
              <w:t>2</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Представитель физического лица</w:t>
            </w:r>
          </w:p>
        </w:tc>
      </w:tr>
      <w:tr w:rsidR="00424BD2" w:rsidRPr="00F2651A" w:rsidTr="007149AB">
        <w:tc>
          <w:tcPr>
            <w:tcW w:w="1923" w:type="dxa"/>
            <w:shd w:val="clear" w:color="auto" w:fill="auto"/>
          </w:tcPr>
          <w:p w:rsidR="00424BD2" w:rsidRPr="00F2651A" w:rsidRDefault="00424BD2" w:rsidP="007149AB">
            <w:pPr>
              <w:ind w:firstLine="31"/>
              <w:jc w:val="center"/>
              <w:rPr>
                <w:rFonts w:eastAsia="Calibri" w:cs="Arial"/>
                <w:szCs w:val="28"/>
              </w:rPr>
            </w:pPr>
            <w:r w:rsidRPr="00F2651A">
              <w:rPr>
                <w:rFonts w:eastAsia="Calibri" w:cs="Arial"/>
                <w:szCs w:val="28"/>
              </w:rPr>
              <w:t>3</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Индивидуальный предприниматель, лично</w:t>
            </w:r>
          </w:p>
        </w:tc>
      </w:tr>
      <w:tr w:rsidR="00424BD2" w:rsidRPr="00F2651A" w:rsidTr="007149AB">
        <w:tc>
          <w:tcPr>
            <w:tcW w:w="1923" w:type="dxa"/>
            <w:shd w:val="clear" w:color="auto" w:fill="auto"/>
          </w:tcPr>
          <w:p w:rsidR="00424BD2" w:rsidRPr="00F2651A" w:rsidRDefault="00424BD2" w:rsidP="007149AB">
            <w:pPr>
              <w:ind w:firstLine="31"/>
              <w:jc w:val="center"/>
              <w:rPr>
                <w:rFonts w:eastAsia="Calibri" w:cs="Arial"/>
                <w:szCs w:val="28"/>
              </w:rPr>
            </w:pPr>
            <w:r w:rsidRPr="00F2651A">
              <w:rPr>
                <w:rFonts w:eastAsia="Calibri" w:cs="Arial"/>
                <w:szCs w:val="28"/>
              </w:rPr>
              <w:t>4</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Представитель индивидуального предпринимателя</w:t>
            </w:r>
          </w:p>
        </w:tc>
      </w:tr>
      <w:tr w:rsidR="00424BD2" w:rsidRPr="00F2651A" w:rsidTr="007149AB">
        <w:tc>
          <w:tcPr>
            <w:tcW w:w="1923" w:type="dxa"/>
            <w:shd w:val="clear" w:color="auto" w:fill="auto"/>
          </w:tcPr>
          <w:p w:rsidR="00424BD2" w:rsidRPr="00F2651A" w:rsidRDefault="00424BD2" w:rsidP="007149AB">
            <w:pPr>
              <w:ind w:firstLine="31"/>
              <w:jc w:val="center"/>
              <w:rPr>
                <w:rFonts w:eastAsia="Calibri" w:cs="Arial"/>
                <w:szCs w:val="28"/>
              </w:rPr>
            </w:pPr>
            <w:r w:rsidRPr="00F2651A">
              <w:rPr>
                <w:rFonts w:eastAsia="Calibri" w:cs="Arial"/>
                <w:szCs w:val="28"/>
              </w:rPr>
              <w:t>5</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Юридическое лицо, руководитель</w:t>
            </w:r>
          </w:p>
        </w:tc>
      </w:tr>
      <w:tr w:rsidR="00424BD2" w:rsidRPr="00F2651A" w:rsidTr="007149AB">
        <w:tc>
          <w:tcPr>
            <w:tcW w:w="1923" w:type="dxa"/>
            <w:shd w:val="clear" w:color="auto" w:fill="auto"/>
          </w:tcPr>
          <w:p w:rsidR="00424BD2" w:rsidRPr="00F2651A" w:rsidRDefault="00424BD2" w:rsidP="007149AB">
            <w:pPr>
              <w:ind w:firstLine="31"/>
              <w:jc w:val="center"/>
              <w:rPr>
                <w:rFonts w:eastAsia="Calibri" w:cs="Arial"/>
                <w:szCs w:val="28"/>
              </w:rPr>
            </w:pPr>
            <w:r w:rsidRPr="00F2651A">
              <w:rPr>
                <w:rFonts w:eastAsia="Calibri" w:cs="Arial"/>
                <w:szCs w:val="28"/>
              </w:rPr>
              <w:t>6</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Представитель юридического лица</w:t>
            </w:r>
          </w:p>
        </w:tc>
      </w:tr>
      <w:tr w:rsidR="00424BD2" w:rsidRPr="00F2651A" w:rsidTr="007149AB">
        <w:tc>
          <w:tcPr>
            <w:tcW w:w="9344" w:type="dxa"/>
            <w:gridSpan w:val="2"/>
            <w:shd w:val="clear" w:color="auto" w:fill="auto"/>
          </w:tcPr>
          <w:p w:rsidR="00424BD2" w:rsidRPr="00F2651A" w:rsidRDefault="00424BD2" w:rsidP="007149AB">
            <w:pPr>
              <w:ind w:firstLine="0"/>
              <w:rPr>
                <w:rFonts w:eastAsia="Calibri" w:cs="Arial"/>
                <w:szCs w:val="28"/>
              </w:rPr>
            </w:pPr>
            <w:r w:rsidRPr="00F2651A">
              <w:rPr>
                <w:rFonts w:eastAsia="Calibri" w:cs="Arial"/>
                <w:szCs w:val="28"/>
              </w:rPr>
              <w:t xml:space="preserve">Вариант 3 - </w:t>
            </w:r>
            <w:r w:rsidRPr="00F2651A">
              <w:rPr>
                <w:rFonts w:cs="Arial"/>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1</w:t>
            </w:r>
          </w:p>
        </w:tc>
        <w:tc>
          <w:tcPr>
            <w:tcW w:w="7421" w:type="dxa"/>
            <w:shd w:val="clear" w:color="auto" w:fill="auto"/>
          </w:tcPr>
          <w:p w:rsidR="00424BD2" w:rsidRPr="00F2651A" w:rsidRDefault="00424BD2" w:rsidP="007149AB">
            <w:pPr>
              <w:ind w:firstLine="0"/>
              <w:jc w:val="left"/>
              <w:rPr>
                <w:rFonts w:eastAsia="Calibri" w:cs="Arial"/>
                <w:szCs w:val="28"/>
              </w:rPr>
            </w:pPr>
            <w:r w:rsidRPr="00F2651A">
              <w:rPr>
                <w:rFonts w:eastAsia="Calibri" w:cs="Arial"/>
                <w:szCs w:val="28"/>
              </w:rPr>
              <w:t>Физическое лицо, лично</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2</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Представитель физического лица</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3</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Индивидуальный предприниматель, лично</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4</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Представитель индивидуального предпринимателя</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lastRenderedPageBreak/>
              <w:t>5</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Юридическое лицо, руководитель</w:t>
            </w:r>
          </w:p>
        </w:tc>
      </w:tr>
      <w:tr w:rsidR="00424BD2" w:rsidRPr="00F2651A" w:rsidTr="007149AB">
        <w:tc>
          <w:tcPr>
            <w:tcW w:w="1923" w:type="dxa"/>
            <w:shd w:val="clear" w:color="auto" w:fill="auto"/>
          </w:tcPr>
          <w:p w:rsidR="00424BD2" w:rsidRPr="00F2651A" w:rsidRDefault="00424BD2" w:rsidP="007149AB">
            <w:pPr>
              <w:ind w:firstLine="0"/>
              <w:jc w:val="center"/>
              <w:rPr>
                <w:rFonts w:eastAsia="Calibri" w:cs="Arial"/>
                <w:szCs w:val="28"/>
              </w:rPr>
            </w:pPr>
            <w:r w:rsidRPr="00F2651A">
              <w:rPr>
                <w:rFonts w:eastAsia="Calibri" w:cs="Arial"/>
                <w:szCs w:val="28"/>
              </w:rPr>
              <w:t>6</w:t>
            </w:r>
          </w:p>
        </w:tc>
        <w:tc>
          <w:tcPr>
            <w:tcW w:w="7421" w:type="dxa"/>
            <w:shd w:val="clear" w:color="auto" w:fill="auto"/>
          </w:tcPr>
          <w:p w:rsidR="00424BD2" w:rsidRPr="00F2651A" w:rsidRDefault="00424BD2" w:rsidP="007149AB">
            <w:pPr>
              <w:pStyle w:val="a9"/>
              <w:spacing w:after="0" w:line="240" w:lineRule="auto"/>
              <w:ind w:left="0" w:firstLine="0"/>
              <w:jc w:val="left"/>
              <w:rPr>
                <w:rFonts w:ascii="Arial" w:hAnsi="Arial" w:cs="Arial"/>
                <w:sz w:val="28"/>
                <w:szCs w:val="28"/>
              </w:rPr>
            </w:pPr>
            <w:r w:rsidRPr="00F2651A">
              <w:rPr>
                <w:rFonts w:ascii="Arial" w:hAnsi="Arial" w:cs="Arial"/>
                <w:sz w:val="28"/>
                <w:szCs w:val="28"/>
              </w:rPr>
              <w:t>Представитель юридического лица</w:t>
            </w:r>
          </w:p>
        </w:tc>
      </w:tr>
    </w:tbl>
    <w:p w:rsidR="00424BD2" w:rsidRDefault="00424BD2" w:rsidP="00424BD2">
      <w:pPr>
        <w:rPr>
          <w:rFonts w:cs="Arial"/>
          <w:kern w:val="2"/>
          <w:sz w:val="28"/>
          <w:szCs w:val="28"/>
        </w:rPr>
      </w:pPr>
    </w:p>
    <w:p w:rsidR="00424BD2" w:rsidRPr="00F2651A" w:rsidRDefault="00424BD2" w:rsidP="00424BD2">
      <w:r>
        <w:br w:type="page"/>
      </w:r>
    </w:p>
    <w:p w:rsidR="00424BD2" w:rsidRPr="00F2651A" w:rsidRDefault="00424BD2" w:rsidP="00424BD2">
      <w:pPr>
        <w:pStyle w:val="1"/>
        <w:ind w:left="142"/>
        <w:jc w:val="right"/>
        <w:rPr>
          <w:b w:val="0"/>
          <w:sz w:val="24"/>
          <w:szCs w:val="24"/>
        </w:rPr>
      </w:pPr>
      <w:bookmarkStart w:id="82" w:name="_Toc134019913"/>
      <w:r w:rsidRPr="00F2651A">
        <w:rPr>
          <w:b w:val="0"/>
          <w:sz w:val="24"/>
          <w:szCs w:val="24"/>
        </w:rPr>
        <w:lastRenderedPageBreak/>
        <w:t>Приложение 2</w:t>
      </w:r>
      <w:bookmarkEnd w:id="82"/>
    </w:p>
    <w:p w:rsidR="00424BD2" w:rsidRPr="00F2651A" w:rsidRDefault="00424BD2" w:rsidP="00424BD2">
      <w:pPr>
        <w:ind w:left="142"/>
        <w:jc w:val="right"/>
        <w:rPr>
          <w:rFonts w:cs="Arial"/>
        </w:rPr>
      </w:pPr>
      <w:r w:rsidRPr="00F2651A">
        <w:rPr>
          <w:rFonts w:cs="Arial"/>
        </w:rPr>
        <w:t>к административному регламенту</w:t>
      </w:r>
    </w:p>
    <w:p w:rsidR="00424BD2" w:rsidRPr="00F2651A" w:rsidRDefault="00424BD2" w:rsidP="00424BD2">
      <w:pPr>
        <w:ind w:left="142"/>
        <w:rPr>
          <w:rFonts w:cs="Arial"/>
        </w:rPr>
      </w:pPr>
    </w:p>
    <w:p w:rsidR="00424BD2" w:rsidRPr="00F2651A" w:rsidRDefault="00424BD2" w:rsidP="00424BD2">
      <w:pPr>
        <w:ind w:left="142"/>
        <w:jc w:val="center"/>
        <w:rPr>
          <w:rFonts w:cs="Arial"/>
        </w:rPr>
      </w:pPr>
      <w:r w:rsidRPr="00F2651A">
        <w:rPr>
          <w:rFonts w:cs="Arial"/>
        </w:rPr>
        <w:t>ФОРМА</w:t>
      </w:r>
    </w:p>
    <w:p w:rsidR="00424BD2" w:rsidRPr="00F2651A" w:rsidRDefault="00424BD2" w:rsidP="00424BD2">
      <w:pPr>
        <w:ind w:left="142"/>
        <w:rPr>
          <w:rFonts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673"/>
        <w:gridCol w:w="340"/>
        <w:gridCol w:w="554"/>
        <w:gridCol w:w="242"/>
        <w:gridCol w:w="315"/>
        <w:gridCol w:w="202"/>
        <w:gridCol w:w="5327"/>
      </w:tblGrid>
      <w:tr w:rsidR="00424BD2" w:rsidRPr="00F2651A" w:rsidTr="007149AB">
        <w:tc>
          <w:tcPr>
            <w:tcW w:w="3464" w:type="dxa"/>
            <w:gridSpan w:val="6"/>
            <w:tcBorders>
              <w:top w:val="nil"/>
              <w:left w:val="nil"/>
              <w:bottom w:val="nil"/>
              <w:right w:val="nil"/>
            </w:tcBorders>
          </w:tcPr>
          <w:p w:rsidR="00424BD2" w:rsidRPr="00F2651A" w:rsidRDefault="00424BD2" w:rsidP="007149AB">
            <w:pPr>
              <w:ind w:left="142"/>
              <w:rPr>
                <w:rFonts w:cs="Arial"/>
              </w:rPr>
            </w:pPr>
          </w:p>
        </w:tc>
        <w:tc>
          <w:tcPr>
            <w:tcW w:w="202" w:type="dxa"/>
            <w:tcBorders>
              <w:top w:val="nil"/>
              <w:left w:val="nil"/>
              <w:bottom w:val="nil"/>
              <w:right w:val="nil"/>
            </w:tcBorders>
          </w:tcPr>
          <w:p w:rsidR="00424BD2" w:rsidRPr="00F2651A" w:rsidRDefault="00424BD2" w:rsidP="007149AB">
            <w:pPr>
              <w:ind w:left="142"/>
              <w:rPr>
                <w:rFonts w:cs="Arial"/>
              </w:rPr>
            </w:pPr>
          </w:p>
        </w:tc>
        <w:tc>
          <w:tcPr>
            <w:tcW w:w="5327" w:type="dxa"/>
            <w:tcBorders>
              <w:top w:val="nil"/>
              <w:left w:val="nil"/>
              <w:bottom w:val="nil"/>
              <w:right w:val="nil"/>
            </w:tcBorders>
          </w:tcPr>
          <w:p w:rsidR="00424BD2" w:rsidRPr="00F2651A" w:rsidRDefault="00424BD2" w:rsidP="007149AB">
            <w:pPr>
              <w:ind w:left="142"/>
              <w:rPr>
                <w:rFonts w:cs="Arial"/>
              </w:rPr>
            </w:pPr>
          </w:p>
        </w:tc>
      </w:tr>
      <w:tr w:rsidR="00424BD2" w:rsidRPr="00F2651A" w:rsidTr="007149AB">
        <w:tc>
          <w:tcPr>
            <w:tcW w:w="3464" w:type="dxa"/>
            <w:gridSpan w:val="6"/>
            <w:tcBorders>
              <w:top w:val="nil"/>
              <w:left w:val="nil"/>
              <w:bottom w:val="nil"/>
              <w:right w:val="nil"/>
            </w:tcBorders>
          </w:tcPr>
          <w:p w:rsidR="00424BD2" w:rsidRPr="00F2651A" w:rsidRDefault="00424BD2" w:rsidP="007149AB">
            <w:pPr>
              <w:rPr>
                <w:rFonts w:cs="Arial"/>
              </w:rPr>
            </w:pPr>
          </w:p>
        </w:tc>
        <w:tc>
          <w:tcPr>
            <w:tcW w:w="202" w:type="dxa"/>
            <w:tcBorders>
              <w:top w:val="nil"/>
              <w:left w:val="nil"/>
              <w:bottom w:val="nil"/>
              <w:right w:val="nil"/>
            </w:tcBorders>
          </w:tcPr>
          <w:p w:rsidR="00424BD2" w:rsidRPr="00F2651A" w:rsidRDefault="00424BD2" w:rsidP="007149AB">
            <w:pPr>
              <w:rPr>
                <w:rFonts w:cs="Arial"/>
              </w:rPr>
            </w:pPr>
          </w:p>
        </w:tc>
        <w:tc>
          <w:tcPr>
            <w:tcW w:w="5327" w:type="dxa"/>
            <w:tcBorders>
              <w:top w:val="nil"/>
              <w:left w:val="nil"/>
              <w:bottom w:val="single" w:sz="4" w:space="0" w:color="auto"/>
              <w:right w:val="nil"/>
            </w:tcBorders>
          </w:tcPr>
          <w:p w:rsidR="00424BD2" w:rsidRPr="00F2651A" w:rsidRDefault="00424BD2" w:rsidP="007149AB">
            <w:pPr>
              <w:rPr>
                <w:rFonts w:cs="Arial"/>
              </w:rPr>
            </w:pPr>
            <w:r w:rsidRPr="00F2651A">
              <w:rPr>
                <w:rFonts w:cs="Arial"/>
              </w:rPr>
              <w:t>Кому</w:t>
            </w:r>
          </w:p>
        </w:tc>
      </w:tr>
      <w:tr w:rsidR="00424BD2" w:rsidRPr="00F2651A" w:rsidTr="007149AB">
        <w:tc>
          <w:tcPr>
            <w:tcW w:w="3464" w:type="dxa"/>
            <w:gridSpan w:val="6"/>
            <w:tcBorders>
              <w:top w:val="nil"/>
              <w:left w:val="nil"/>
              <w:bottom w:val="nil"/>
              <w:right w:val="nil"/>
            </w:tcBorders>
          </w:tcPr>
          <w:p w:rsidR="00424BD2" w:rsidRPr="00F2651A" w:rsidRDefault="00424BD2" w:rsidP="007149AB">
            <w:pPr>
              <w:rPr>
                <w:rFonts w:cs="Arial"/>
              </w:rPr>
            </w:pPr>
          </w:p>
        </w:tc>
        <w:tc>
          <w:tcPr>
            <w:tcW w:w="202" w:type="dxa"/>
            <w:vMerge w:val="restart"/>
            <w:tcBorders>
              <w:top w:val="nil"/>
              <w:left w:val="nil"/>
              <w:bottom w:val="nil"/>
              <w:right w:val="nil"/>
            </w:tcBorders>
          </w:tcPr>
          <w:p w:rsidR="00424BD2" w:rsidRPr="00F2651A" w:rsidRDefault="00424BD2" w:rsidP="007149AB">
            <w:pPr>
              <w:rPr>
                <w:rFonts w:cs="Arial"/>
              </w:rPr>
            </w:pPr>
          </w:p>
        </w:tc>
        <w:tc>
          <w:tcPr>
            <w:tcW w:w="5327" w:type="dxa"/>
            <w:vMerge w:val="restart"/>
            <w:tcBorders>
              <w:top w:val="single" w:sz="4" w:space="0" w:color="auto"/>
              <w:left w:val="nil"/>
              <w:bottom w:val="nil"/>
              <w:right w:val="nil"/>
            </w:tcBorders>
          </w:tcPr>
          <w:p w:rsidR="00424BD2" w:rsidRPr="00F2651A" w:rsidRDefault="00424BD2" w:rsidP="007149AB">
            <w:pPr>
              <w:ind w:hanging="58"/>
              <w:rPr>
                <w:rFonts w:cs="Arial"/>
              </w:rPr>
            </w:pPr>
            <w:r w:rsidRPr="00F2651A">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424BD2" w:rsidRPr="00F2651A" w:rsidTr="007149AB">
        <w:tc>
          <w:tcPr>
            <w:tcW w:w="3464" w:type="dxa"/>
            <w:gridSpan w:val="6"/>
            <w:tcBorders>
              <w:top w:val="nil"/>
              <w:left w:val="nil"/>
              <w:bottom w:val="nil"/>
              <w:right w:val="nil"/>
            </w:tcBorders>
          </w:tcPr>
          <w:p w:rsidR="00424BD2" w:rsidRPr="00F2651A" w:rsidRDefault="00424BD2" w:rsidP="007149AB">
            <w:pPr>
              <w:rPr>
                <w:rFonts w:cs="Arial"/>
              </w:rPr>
            </w:pPr>
          </w:p>
        </w:tc>
        <w:tc>
          <w:tcPr>
            <w:tcW w:w="202" w:type="dxa"/>
            <w:vMerge/>
            <w:tcBorders>
              <w:top w:val="nil"/>
              <w:left w:val="nil"/>
              <w:bottom w:val="nil"/>
              <w:right w:val="nil"/>
            </w:tcBorders>
          </w:tcPr>
          <w:p w:rsidR="00424BD2" w:rsidRPr="00F2651A" w:rsidRDefault="00424BD2" w:rsidP="007149AB">
            <w:pPr>
              <w:rPr>
                <w:rFonts w:cs="Arial"/>
              </w:rPr>
            </w:pPr>
          </w:p>
        </w:tc>
        <w:tc>
          <w:tcPr>
            <w:tcW w:w="5327" w:type="dxa"/>
            <w:vMerge/>
            <w:tcBorders>
              <w:top w:val="single" w:sz="4" w:space="0" w:color="auto"/>
              <w:left w:val="nil"/>
              <w:bottom w:val="nil"/>
              <w:right w:val="nil"/>
            </w:tcBorders>
          </w:tcPr>
          <w:p w:rsidR="00424BD2" w:rsidRPr="00F2651A" w:rsidRDefault="00424BD2" w:rsidP="007149AB">
            <w:pPr>
              <w:rPr>
                <w:rFonts w:cs="Arial"/>
              </w:rPr>
            </w:pPr>
          </w:p>
        </w:tc>
      </w:tr>
      <w:tr w:rsidR="00424BD2" w:rsidRPr="00F2651A" w:rsidTr="007149AB">
        <w:tc>
          <w:tcPr>
            <w:tcW w:w="3464" w:type="dxa"/>
            <w:gridSpan w:val="6"/>
            <w:tcBorders>
              <w:top w:val="nil"/>
              <w:left w:val="nil"/>
              <w:bottom w:val="nil"/>
              <w:right w:val="nil"/>
            </w:tcBorders>
          </w:tcPr>
          <w:p w:rsidR="00424BD2" w:rsidRPr="00F2651A" w:rsidRDefault="00424BD2" w:rsidP="007149AB">
            <w:pPr>
              <w:rPr>
                <w:rFonts w:cs="Arial"/>
              </w:rPr>
            </w:pPr>
          </w:p>
        </w:tc>
        <w:tc>
          <w:tcPr>
            <w:tcW w:w="202" w:type="dxa"/>
            <w:vMerge/>
            <w:tcBorders>
              <w:top w:val="nil"/>
              <w:left w:val="nil"/>
              <w:bottom w:val="nil"/>
              <w:right w:val="nil"/>
            </w:tcBorders>
          </w:tcPr>
          <w:p w:rsidR="00424BD2" w:rsidRPr="00F2651A" w:rsidRDefault="00424BD2" w:rsidP="007149AB">
            <w:pPr>
              <w:rPr>
                <w:rFonts w:cs="Arial"/>
              </w:rPr>
            </w:pPr>
          </w:p>
        </w:tc>
        <w:tc>
          <w:tcPr>
            <w:tcW w:w="5327" w:type="dxa"/>
            <w:tcBorders>
              <w:top w:val="nil"/>
              <w:left w:val="nil"/>
              <w:bottom w:val="single" w:sz="4" w:space="0" w:color="auto"/>
              <w:right w:val="nil"/>
            </w:tcBorders>
          </w:tcPr>
          <w:p w:rsidR="00424BD2" w:rsidRPr="00F2651A" w:rsidRDefault="00424BD2" w:rsidP="007149AB">
            <w:pPr>
              <w:rPr>
                <w:rFonts w:cs="Arial"/>
              </w:rPr>
            </w:pPr>
          </w:p>
        </w:tc>
      </w:tr>
      <w:tr w:rsidR="00424BD2" w:rsidRPr="00F2651A" w:rsidTr="007149AB">
        <w:tc>
          <w:tcPr>
            <w:tcW w:w="2013" w:type="dxa"/>
            <w:gridSpan w:val="2"/>
            <w:tcBorders>
              <w:top w:val="nil"/>
              <w:left w:val="nil"/>
              <w:bottom w:val="nil"/>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554" w:type="dxa"/>
            <w:tcBorders>
              <w:top w:val="nil"/>
              <w:left w:val="nil"/>
              <w:bottom w:val="nil"/>
              <w:right w:val="nil"/>
            </w:tcBorders>
          </w:tcPr>
          <w:p w:rsidR="00424BD2" w:rsidRPr="00F2651A" w:rsidRDefault="00424BD2" w:rsidP="007149AB">
            <w:pPr>
              <w:rPr>
                <w:rFonts w:cs="Arial"/>
              </w:rPr>
            </w:pPr>
          </w:p>
        </w:tc>
        <w:tc>
          <w:tcPr>
            <w:tcW w:w="557" w:type="dxa"/>
            <w:gridSpan w:val="2"/>
            <w:tcBorders>
              <w:top w:val="nil"/>
              <w:left w:val="nil"/>
              <w:bottom w:val="nil"/>
              <w:right w:val="nil"/>
            </w:tcBorders>
          </w:tcPr>
          <w:p w:rsidR="00424BD2" w:rsidRPr="00F2651A" w:rsidRDefault="00424BD2" w:rsidP="007149AB">
            <w:pPr>
              <w:rPr>
                <w:rFonts w:cs="Arial"/>
              </w:rPr>
            </w:pPr>
          </w:p>
        </w:tc>
        <w:tc>
          <w:tcPr>
            <w:tcW w:w="202" w:type="dxa"/>
            <w:vMerge w:val="restart"/>
            <w:tcBorders>
              <w:top w:val="nil"/>
              <w:left w:val="nil"/>
              <w:bottom w:val="nil"/>
              <w:right w:val="nil"/>
            </w:tcBorders>
          </w:tcPr>
          <w:p w:rsidR="00424BD2" w:rsidRPr="00F2651A" w:rsidRDefault="00424BD2" w:rsidP="007149AB">
            <w:pPr>
              <w:rPr>
                <w:rFonts w:cs="Arial"/>
              </w:rPr>
            </w:pPr>
          </w:p>
        </w:tc>
        <w:tc>
          <w:tcPr>
            <w:tcW w:w="5327" w:type="dxa"/>
            <w:vMerge w:val="restart"/>
            <w:tcBorders>
              <w:top w:val="single" w:sz="4" w:space="0" w:color="auto"/>
              <w:left w:val="nil"/>
              <w:bottom w:val="nil"/>
              <w:right w:val="nil"/>
            </w:tcBorders>
          </w:tcPr>
          <w:p w:rsidR="00424BD2" w:rsidRPr="00F2651A" w:rsidRDefault="00424BD2" w:rsidP="007149AB">
            <w:pPr>
              <w:rPr>
                <w:rFonts w:cs="Arial"/>
              </w:rPr>
            </w:pPr>
            <w:r w:rsidRPr="00F2651A">
              <w:rPr>
                <w:rFonts w:cs="Arial"/>
              </w:rPr>
              <w:t>(почтовый индекс и адрес, телефон, адрес электронной почты застройщика)</w:t>
            </w:r>
          </w:p>
        </w:tc>
      </w:tr>
      <w:tr w:rsidR="00424BD2" w:rsidRPr="00F2651A" w:rsidTr="007149AB">
        <w:tc>
          <w:tcPr>
            <w:tcW w:w="2013" w:type="dxa"/>
            <w:gridSpan w:val="2"/>
            <w:tcBorders>
              <w:top w:val="nil"/>
              <w:left w:val="nil"/>
              <w:bottom w:val="single" w:sz="4" w:space="0" w:color="auto"/>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554" w:type="dxa"/>
            <w:tcBorders>
              <w:top w:val="nil"/>
              <w:left w:val="nil"/>
              <w:bottom w:val="nil"/>
              <w:right w:val="nil"/>
            </w:tcBorders>
          </w:tcPr>
          <w:p w:rsidR="00424BD2" w:rsidRPr="00F2651A" w:rsidRDefault="00424BD2" w:rsidP="007149AB">
            <w:pPr>
              <w:rPr>
                <w:rFonts w:cs="Arial"/>
              </w:rPr>
            </w:pPr>
            <w:r w:rsidRPr="00F2651A">
              <w:rPr>
                <w:rFonts w:cs="Arial"/>
              </w:rPr>
              <w:t>N</w:t>
            </w:r>
          </w:p>
        </w:tc>
        <w:tc>
          <w:tcPr>
            <w:tcW w:w="557" w:type="dxa"/>
            <w:gridSpan w:val="2"/>
            <w:tcBorders>
              <w:top w:val="nil"/>
              <w:left w:val="nil"/>
              <w:bottom w:val="single" w:sz="4" w:space="0" w:color="auto"/>
              <w:right w:val="nil"/>
            </w:tcBorders>
          </w:tcPr>
          <w:p w:rsidR="00424BD2" w:rsidRPr="00F2651A" w:rsidRDefault="00424BD2" w:rsidP="007149AB">
            <w:pPr>
              <w:rPr>
                <w:rFonts w:cs="Arial"/>
              </w:rPr>
            </w:pPr>
          </w:p>
        </w:tc>
        <w:tc>
          <w:tcPr>
            <w:tcW w:w="202" w:type="dxa"/>
            <w:vMerge/>
            <w:tcBorders>
              <w:top w:val="nil"/>
              <w:left w:val="nil"/>
              <w:bottom w:val="nil"/>
              <w:right w:val="nil"/>
            </w:tcBorders>
          </w:tcPr>
          <w:p w:rsidR="00424BD2" w:rsidRPr="00F2651A" w:rsidRDefault="00424BD2" w:rsidP="007149AB">
            <w:pPr>
              <w:rPr>
                <w:rFonts w:cs="Arial"/>
              </w:rPr>
            </w:pPr>
          </w:p>
        </w:tc>
        <w:tc>
          <w:tcPr>
            <w:tcW w:w="5327" w:type="dxa"/>
            <w:vMerge/>
            <w:tcBorders>
              <w:top w:val="single" w:sz="4" w:space="0" w:color="auto"/>
              <w:left w:val="nil"/>
              <w:bottom w:val="nil"/>
              <w:right w:val="nil"/>
            </w:tcBorders>
          </w:tcPr>
          <w:p w:rsidR="00424BD2" w:rsidRPr="00F2651A" w:rsidRDefault="00424BD2" w:rsidP="007149AB">
            <w:pPr>
              <w:rPr>
                <w:rFonts w:cs="Arial"/>
              </w:rPr>
            </w:pPr>
          </w:p>
        </w:tc>
      </w:tr>
      <w:tr w:rsidR="00424BD2" w:rsidRPr="00F2651A" w:rsidTr="007149AB">
        <w:tc>
          <w:tcPr>
            <w:tcW w:w="340" w:type="dxa"/>
            <w:tcBorders>
              <w:top w:val="single" w:sz="4" w:space="0" w:color="auto"/>
              <w:left w:val="nil"/>
              <w:bottom w:val="nil"/>
              <w:right w:val="nil"/>
            </w:tcBorders>
          </w:tcPr>
          <w:p w:rsidR="00424BD2" w:rsidRPr="00F2651A" w:rsidRDefault="00424BD2" w:rsidP="007149AB">
            <w:pPr>
              <w:rPr>
                <w:rFonts w:cs="Arial"/>
              </w:rPr>
            </w:pPr>
          </w:p>
        </w:tc>
        <w:tc>
          <w:tcPr>
            <w:tcW w:w="2013" w:type="dxa"/>
            <w:gridSpan w:val="2"/>
            <w:tcBorders>
              <w:top w:val="nil"/>
              <w:left w:val="nil"/>
              <w:bottom w:val="single" w:sz="4" w:space="0" w:color="auto"/>
              <w:right w:val="nil"/>
            </w:tcBorders>
          </w:tcPr>
          <w:p w:rsidR="00424BD2" w:rsidRPr="00F2651A" w:rsidRDefault="00424BD2" w:rsidP="007149AB">
            <w:pPr>
              <w:rPr>
                <w:rFonts w:cs="Arial"/>
              </w:rPr>
            </w:pPr>
            <w:r w:rsidRPr="00F2651A">
              <w:rPr>
                <w:rFonts w:cs="Arial"/>
              </w:rPr>
              <w:t>На N</w:t>
            </w:r>
          </w:p>
        </w:tc>
        <w:tc>
          <w:tcPr>
            <w:tcW w:w="554" w:type="dxa"/>
            <w:tcBorders>
              <w:top w:val="nil"/>
              <w:left w:val="nil"/>
              <w:bottom w:val="nil"/>
              <w:right w:val="nil"/>
            </w:tcBorders>
          </w:tcPr>
          <w:p w:rsidR="00424BD2" w:rsidRPr="00F2651A" w:rsidRDefault="00424BD2" w:rsidP="007149AB">
            <w:pPr>
              <w:rPr>
                <w:rFonts w:cs="Arial"/>
              </w:rPr>
            </w:pPr>
            <w:r w:rsidRPr="00F2651A">
              <w:rPr>
                <w:rFonts w:cs="Arial"/>
              </w:rPr>
              <w:t>от</w:t>
            </w:r>
          </w:p>
        </w:tc>
        <w:tc>
          <w:tcPr>
            <w:tcW w:w="242" w:type="dxa"/>
            <w:tcBorders>
              <w:top w:val="single" w:sz="4" w:space="0" w:color="auto"/>
              <w:left w:val="nil"/>
              <w:bottom w:val="nil"/>
              <w:right w:val="nil"/>
            </w:tcBorders>
          </w:tcPr>
          <w:p w:rsidR="00424BD2" w:rsidRPr="00F2651A" w:rsidRDefault="00424BD2" w:rsidP="007149AB">
            <w:pPr>
              <w:rPr>
                <w:rFonts w:cs="Arial"/>
              </w:rPr>
            </w:pPr>
          </w:p>
        </w:tc>
        <w:tc>
          <w:tcPr>
            <w:tcW w:w="315" w:type="dxa"/>
            <w:tcBorders>
              <w:top w:val="single" w:sz="4" w:space="0" w:color="auto"/>
              <w:left w:val="nil"/>
              <w:bottom w:val="single" w:sz="4" w:space="0" w:color="auto"/>
              <w:right w:val="nil"/>
            </w:tcBorders>
          </w:tcPr>
          <w:p w:rsidR="00424BD2" w:rsidRPr="00F2651A" w:rsidRDefault="00424BD2" w:rsidP="007149AB">
            <w:pPr>
              <w:rPr>
                <w:rFonts w:cs="Arial"/>
              </w:rPr>
            </w:pPr>
          </w:p>
        </w:tc>
        <w:tc>
          <w:tcPr>
            <w:tcW w:w="202" w:type="dxa"/>
            <w:tcBorders>
              <w:top w:val="nil"/>
              <w:left w:val="nil"/>
              <w:bottom w:val="nil"/>
              <w:right w:val="nil"/>
            </w:tcBorders>
          </w:tcPr>
          <w:p w:rsidR="00424BD2" w:rsidRPr="00F2651A" w:rsidRDefault="00424BD2" w:rsidP="007149AB">
            <w:pPr>
              <w:rPr>
                <w:rFonts w:cs="Arial"/>
              </w:rPr>
            </w:pPr>
          </w:p>
        </w:tc>
        <w:tc>
          <w:tcPr>
            <w:tcW w:w="5327" w:type="dxa"/>
            <w:vMerge/>
            <w:tcBorders>
              <w:top w:val="single" w:sz="4" w:space="0" w:color="auto"/>
              <w:left w:val="nil"/>
              <w:bottom w:val="nil"/>
              <w:right w:val="nil"/>
            </w:tcBorders>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ind w:firstLine="0"/>
        <w:jc w:val="center"/>
        <w:rPr>
          <w:rFonts w:cs="Arial"/>
        </w:rPr>
      </w:pPr>
      <w:bookmarkStart w:id="83" w:name="P804"/>
      <w:bookmarkEnd w:id="83"/>
      <w:r w:rsidRPr="00F2651A">
        <w:rPr>
          <w:rFonts w:cs="Arial"/>
        </w:rPr>
        <w:t>РЕШЕНИЕ</w:t>
      </w:r>
    </w:p>
    <w:p w:rsidR="00424BD2" w:rsidRPr="00F2651A" w:rsidRDefault="00424BD2" w:rsidP="00424BD2">
      <w:pPr>
        <w:ind w:firstLine="0"/>
        <w:jc w:val="center"/>
        <w:rPr>
          <w:rFonts w:cs="Arial"/>
        </w:rPr>
      </w:pPr>
      <w:r w:rsidRPr="00F2651A">
        <w:rPr>
          <w:rFonts w:cs="Arial"/>
        </w:rPr>
        <w:t>об отказе в приеме документов</w:t>
      </w:r>
    </w:p>
    <w:p w:rsidR="00424BD2" w:rsidRPr="00F2651A" w:rsidRDefault="00424BD2" w:rsidP="00424BD2">
      <w:pPr>
        <w:ind w:firstLine="0"/>
        <w:jc w:val="center"/>
        <w:rPr>
          <w:rFonts w:cs="Arial"/>
        </w:rPr>
      </w:pPr>
    </w:p>
    <w:p w:rsidR="00424BD2" w:rsidRPr="00F2651A" w:rsidRDefault="00424BD2" w:rsidP="00424BD2">
      <w:pPr>
        <w:rPr>
          <w:rFonts w:cs="Arial"/>
        </w:rPr>
      </w:pPr>
      <w:r w:rsidRPr="00F2651A">
        <w:rPr>
          <w:rFonts w:cs="Arial"/>
        </w:rPr>
        <w:t>_______________________________</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854"/>
        <w:gridCol w:w="3742"/>
      </w:tblGrid>
      <w:tr w:rsidR="00424BD2" w:rsidRPr="00F2651A" w:rsidTr="007149AB">
        <w:tc>
          <w:tcPr>
            <w:tcW w:w="1454" w:type="dxa"/>
          </w:tcPr>
          <w:p w:rsidR="00424BD2" w:rsidRPr="00F2651A" w:rsidRDefault="00424BD2" w:rsidP="007149AB">
            <w:pPr>
              <w:rPr>
                <w:rFonts w:cs="Arial"/>
              </w:rPr>
            </w:pPr>
            <w:r w:rsidRPr="00F2651A">
              <w:rPr>
                <w:rFonts w:cs="Arial"/>
              </w:rPr>
              <w:t>N пункта административного регламента</w:t>
            </w:r>
          </w:p>
        </w:tc>
        <w:tc>
          <w:tcPr>
            <w:tcW w:w="3854" w:type="dxa"/>
          </w:tcPr>
          <w:p w:rsidR="00424BD2" w:rsidRPr="00F2651A" w:rsidRDefault="00424BD2" w:rsidP="007149AB">
            <w:pPr>
              <w:rPr>
                <w:rFonts w:cs="Arial"/>
              </w:rPr>
            </w:pPr>
            <w:r w:rsidRPr="00F2651A">
              <w:rPr>
                <w:rFonts w:cs="Arial"/>
              </w:rPr>
              <w:t>Наименование основания для отказа в соответствии с Административным регламентом</w:t>
            </w:r>
          </w:p>
        </w:tc>
        <w:tc>
          <w:tcPr>
            <w:tcW w:w="3742" w:type="dxa"/>
          </w:tcPr>
          <w:p w:rsidR="00424BD2" w:rsidRPr="00F2651A" w:rsidRDefault="00424BD2" w:rsidP="007149AB">
            <w:pPr>
              <w:rPr>
                <w:rFonts w:cs="Arial"/>
              </w:rPr>
            </w:pPr>
            <w:r w:rsidRPr="00F2651A">
              <w:rPr>
                <w:rFonts w:cs="Arial"/>
              </w:rPr>
              <w:t>Разъяснение причин отказа в приеме документов</w:t>
            </w:r>
          </w:p>
        </w:tc>
      </w:tr>
      <w:tr w:rsidR="00424BD2" w:rsidRPr="00F2651A" w:rsidTr="007149AB">
        <w:tc>
          <w:tcPr>
            <w:tcW w:w="1454" w:type="dxa"/>
          </w:tcPr>
          <w:p w:rsidR="00424BD2" w:rsidRPr="00F2651A" w:rsidRDefault="00424BD2" w:rsidP="007149AB">
            <w:pPr>
              <w:rPr>
                <w:rFonts w:cs="Arial"/>
              </w:rPr>
            </w:pPr>
            <w:r w:rsidRPr="00F2651A">
              <w:rPr>
                <w:rFonts w:cs="Arial"/>
              </w:rPr>
              <w:t>подпункт "а" пункта 2.12</w:t>
            </w:r>
          </w:p>
        </w:tc>
        <w:tc>
          <w:tcPr>
            <w:tcW w:w="3854" w:type="dxa"/>
          </w:tcPr>
          <w:p w:rsidR="00424BD2" w:rsidRPr="00F2651A" w:rsidRDefault="00424BD2" w:rsidP="007149AB">
            <w:pPr>
              <w:rPr>
                <w:rFonts w:cs="Arial"/>
              </w:rPr>
            </w:pPr>
            <w:r w:rsidRPr="00F2651A">
              <w:rPr>
                <w:rFonts w:cs="Arial"/>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742" w:type="dxa"/>
          </w:tcPr>
          <w:p w:rsidR="00424BD2" w:rsidRPr="00F2651A" w:rsidRDefault="00424BD2" w:rsidP="007149AB">
            <w:pPr>
              <w:rPr>
                <w:rFonts w:cs="Arial"/>
              </w:rPr>
            </w:pPr>
            <w:r w:rsidRPr="00F2651A">
              <w:rPr>
                <w:rFonts w:cs="Arial"/>
              </w:rPr>
              <w:t>Указывается, какое ведомство предоставляет услугу, информация о его местонахождении</w:t>
            </w:r>
          </w:p>
        </w:tc>
      </w:tr>
      <w:tr w:rsidR="00424BD2" w:rsidRPr="00F2651A" w:rsidTr="007149AB">
        <w:tc>
          <w:tcPr>
            <w:tcW w:w="1454" w:type="dxa"/>
          </w:tcPr>
          <w:p w:rsidR="00424BD2" w:rsidRPr="00F2651A" w:rsidRDefault="00424BD2" w:rsidP="007149AB">
            <w:pPr>
              <w:rPr>
                <w:rFonts w:cs="Arial"/>
              </w:rPr>
            </w:pPr>
            <w:r w:rsidRPr="00F2651A">
              <w:rPr>
                <w:rFonts w:cs="Arial"/>
              </w:rPr>
              <w:lastRenderedPageBreak/>
              <w:t>подпункт "б" пункта 2.12</w:t>
            </w:r>
          </w:p>
        </w:tc>
        <w:tc>
          <w:tcPr>
            <w:tcW w:w="3854" w:type="dxa"/>
          </w:tcPr>
          <w:p w:rsidR="00424BD2" w:rsidRPr="00F2651A" w:rsidRDefault="00424BD2" w:rsidP="007149AB">
            <w:pPr>
              <w:rPr>
                <w:rFonts w:cs="Arial"/>
              </w:rPr>
            </w:pPr>
            <w:r w:rsidRPr="00F2651A">
              <w:rPr>
                <w:rFonts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42" w:type="dxa"/>
          </w:tcPr>
          <w:p w:rsidR="00424BD2" w:rsidRPr="00F2651A" w:rsidRDefault="00424BD2" w:rsidP="007149AB">
            <w:pPr>
              <w:rPr>
                <w:rFonts w:cs="Arial"/>
              </w:rPr>
            </w:pPr>
            <w:r w:rsidRPr="00F2651A">
              <w:rPr>
                <w:rFonts w:cs="Arial"/>
              </w:rPr>
              <w:t>Указывается исчерпывающий перечень документов, утративших силу</w:t>
            </w:r>
          </w:p>
        </w:tc>
      </w:tr>
      <w:tr w:rsidR="00424BD2" w:rsidRPr="00F2651A" w:rsidTr="007149AB">
        <w:tc>
          <w:tcPr>
            <w:tcW w:w="1454" w:type="dxa"/>
          </w:tcPr>
          <w:p w:rsidR="00424BD2" w:rsidRPr="00F2651A" w:rsidRDefault="00424BD2" w:rsidP="007149AB">
            <w:pPr>
              <w:rPr>
                <w:rFonts w:cs="Arial"/>
              </w:rPr>
            </w:pPr>
            <w:r w:rsidRPr="00F2651A">
              <w:rPr>
                <w:rFonts w:cs="Arial"/>
              </w:rPr>
              <w:t>подпункт "в" пункта 2.12</w:t>
            </w:r>
          </w:p>
        </w:tc>
        <w:tc>
          <w:tcPr>
            <w:tcW w:w="3854" w:type="dxa"/>
          </w:tcPr>
          <w:p w:rsidR="00424BD2" w:rsidRPr="00F2651A" w:rsidRDefault="00424BD2" w:rsidP="007149AB">
            <w:pPr>
              <w:rPr>
                <w:rFonts w:cs="Arial"/>
              </w:rPr>
            </w:pPr>
            <w:r w:rsidRPr="00F2651A">
              <w:rPr>
                <w:rFonts w:cs="Arial"/>
              </w:rPr>
              <w:t>представленные документы содержат подчистки и исправления текста</w:t>
            </w:r>
          </w:p>
        </w:tc>
        <w:tc>
          <w:tcPr>
            <w:tcW w:w="3742" w:type="dxa"/>
          </w:tcPr>
          <w:p w:rsidR="00424BD2" w:rsidRPr="00F2651A" w:rsidRDefault="00424BD2" w:rsidP="007149AB">
            <w:pPr>
              <w:rPr>
                <w:rFonts w:cs="Arial"/>
              </w:rPr>
            </w:pPr>
            <w:r w:rsidRPr="00F2651A">
              <w:rPr>
                <w:rFonts w:cs="Arial"/>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24BD2" w:rsidRPr="00F2651A" w:rsidTr="007149AB">
        <w:tc>
          <w:tcPr>
            <w:tcW w:w="1454" w:type="dxa"/>
          </w:tcPr>
          <w:p w:rsidR="00424BD2" w:rsidRPr="00F2651A" w:rsidRDefault="00424BD2" w:rsidP="007149AB">
            <w:pPr>
              <w:rPr>
                <w:rFonts w:cs="Arial"/>
              </w:rPr>
            </w:pPr>
            <w:r w:rsidRPr="00F2651A">
              <w:rPr>
                <w:rFonts w:cs="Arial"/>
              </w:rPr>
              <w:t>подпункт "г" пункта 2.12</w:t>
            </w:r>
          </w:p>
        </w:tc>
        <w:tc>
          <w:tcPr>
            <w:tcW w:w="3854" w:type="dxa"/>
          </w:tcPr>
          <w:p w:rsidR="00424BD2" w:rsidRPr="00F2651A" w:rsidRDefault="00424BD2" w:rsidP="007149AB">
            <w:pPr>
              <w:rPr>
                <w:rFonts w:cs="Arial"/>
              </w:rPr>
            </w:pPr>
            <w:r w:rsidRPr="00F2651A">
              <w:rPr>
                <w:rFonts w:cs="Arial"/>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42" w:type="dxa"/>
          </w:tcPr>
          <w:p w:rsidR="00424BD2" w:rsidRPr="00F2651A" w:rsidRDefault="00424BD2" w:rsidP="007149AB">
            <w:pPr>
              <w:rPr>
                <w:rFonts w:cs="Arial"/>
              </w:rPr>
            </w:pPr>
            <w:r w:rsidRPr="00F2651A">
              <w:rPr>
                <w:rFonts w:cs="Arial"/>
              </w:rPr>
              <w:t>Указывается исчерпывающий перечень документов, содержащих повреждения</w:t>
            </w:r>
          </w:p>
        </w:tc>
      </w:tr>
      <w:tr w:rsidR="00424BD2" w:rsidRPr="00F2651A" w:rsidTr="007149AB">
        <w:tc>
          <w:tcPr>
            <w:tcW w:w="1454" w:type="dxa"/>
          </w:tcPr>
          <w:p w:rsidR="00424BD2" w:rsidRPr="00F2651A" w:rsidRDefault="00424BD2" w:rsidP="007149AB">
            <w:pPr>
              <w:rPr>
                <w:rFonts w:cs="Arial"/>
              </w:rPr>
            </w:pPr>
            <w:r w:rsidRPr="00F2651A">
              <w:rPr>
                <w:rFonts w:cs="Arial"/>
              </w:rPr>
              <w:t>подпункт "д" пункта 2.12</w:t>
            </w:r>
          </w:p>
        </w:tc>
        <w:tc>
          <w:tcPr>
            <w:tcW w:w="3854" w:type="dxa"/>
          </w:tcPr>
          <w:p w:rsidR="00424BD2" w:rsidRPr="00F2651A" w:rsidRDefault="00424BD2" w:rsidP="007149AB">
            <w:pPr>
              <w:rPr>
                <w:rFonts w:cs="Arial"/>
              </w:rPr>
            </w:pPr>
            <w:r w:rsidRPr="00F2651A">
              <w:rPr>
                <w:rFonts w:cs="Arial"/>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42" w:type="dxa"/>
          </w:tcPr>
          <w:p w:rsidR="00424BD2" w:rsidRPr="00F2651A" w:rsidRDefault="00424BD2" w:rsidP="007149AB">
            <w:pPr>
              <w:rPr>
                <w:rFonts w:cs="Arial"/>
              </w:rPr>
            </w:pPr>
            <w:r w:rsidRPr="00F2651A">
              <w:rPr>
                <w:rFonts w:cs="Arial"/>
              </w:rPr>
              <w:t>Указывается исчерпывающий перечень электронных документов, не соответствующих указанному критерию</w:t>
            </w: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Дополнительно информируем:</w:t>
      </w:r>
    </w:p>
    <w:p w:rsidR="00424BD2" w:rsidRPr="00F2651A" w:rsidRDefault="00424BD2" w:rsidP="00424BD2">
      <w:pPr>
        <w:rPr>
          <w:rFonts w:cs="Arial"/>
        </w:rPr>
      </w:pPr>
      <w:r w:rsidRPr="00F2651A">
        <w:rPr>
          <w:rFonts w:cs="Arial"/>
        </w:rPr>
        <w:t>_________________________________________________________________________________________________.</w:t>
      </w:r>
    </w:p>
    <w:p w:rsidR="00424BD2" w:rsidRPr="00F2651A" w:rsidRDefault="00424BD2" w:rsidP="00424BD2">
      <w:pPr>
        <w:rPr>
          <w:rFonts w:cs="Arial"/>
        </w:rPr>
      </w:pPr>
      <w:r w:rsidRPr="00F2651A">
        <w:rPr>
          <w:rFonts w:cs="Arial"/>
        </w:rPr>
        <w:t>(указывается информация, необходимая для устранения оснований для отказа в</w:t>
      </w:r>
    </w:p>
    <w:p w:rsidR="00424BD2" w:rsidRPr="00F2651A" w:rsidRDefault="00424BD2" w:rsidP="00424BD2">
      <w:pPr>
        <w:rPr>
          <w:rFonts w:cs="Arial"/>
        </w:rPr>
      </w:pPr>
      <w:r w:rsidRPr="00F2651A">
        <w:rPr>
          <w:rFonts w:cs="Arial"/>
        </w:rPr>
        <w:t>приеме документов, необходимых для предоставления услуги, а также иная</w:t>
      </w:r>
    </w:p>
    <w:p w:rsidR="00424BD2" w:rsidRPr="00F2651A" w:rsidRDefault="00424BD2" w:rsidP="00424BD2">
      <w:pPr>
        <w:rPr>
          <w:rFonts w:cs="Arial"/>
        </w:rPr>
      </w:pPr>
      <w:r w:rsidRPr="00F2651A">
        <w:rPr>
          <w:rFonts w:cs="Arial"/>
        </w:rPr>
        <w:t xml:space="preserve"> дополнительная информация при наличии)</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Приложение:</w:t>
      </w:r>
    </w:p>
    <w:p w:rsidR="00424BD2" w:rsidRPr="00F2651A" w:rsidRDefault="00424BD2" w:rsidP="00424BD2">
      <w:pPr>
        <w:rPr>
          <w:rFonts w:cs="Arial"/>
        </w:rPr>
      </w:pPr>
      <w:r w:rsidRPr="00F2651A">
        <w:rPr>
          <w:rFonts w:cs="Arial"/>
        </w:rPr>
        <w:t>_____________________________________________________________</w:t>
      </w:r>
    </w:p>
    <w:p w:rsidR="00424BD2" w:rsidRPr="00F2651A" w:rsidRDefault="00424BD2" w:rsidP="00424BD2">
      <w:pPr>
        <w:jc w:val="center"/>
        <w:rPr>
          <w:rFonts w:cs="Arial"/>
        </w:rPr>
      </w:pPr>
      <w:r w:rsidRPr="00F2651A">
        <w:rPr>
          <w:rFonts w:cs="Arial"/>
        </w:rPr>
        <w:lastRenderedPageBreak/>
        <w:t>_____________________________________________________________ (прилагаются документы, представленные заявителем)</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____________ ____________________________________</w:t>
      </w:r>
    </w:p>
    <w:p w:rsidR="00424BD2" w:rsidRPr="00F2651A" w:rsidRDefault="00424BD2" w:rsidP="00424BD2">
      <w:pPr>
        <w:rPr>
          <w:rFonts w:cs="Arial"/>
        </w:rPr>
      </w:pPr>
      <w:r w:rsidRPr="00F2651A">
        <w:rPr>
          <w:rFonts w:cs="Arial"/>
        </w:rPr>
        <w:t>(должность) (подпись) (фамилия, имя, отчество</w:t>
      </w:r>
    </w:p>
    <w:p w:rsidR="00424BD2" w:rsidRPr="00F2651A" w:rsidRDefault="00424BD2" w:rsidP="00424BD2">
      <w:pPr>
        <w:rPr>
          <w:rFonts w:cs="Arial"/>
        </w:rPr>
      </w:pPr>
      <w:r w:rsidRPr="00F2651A">
        <w:rPr>
          <w:rFonts w:cs="Arial"/>
        </w:rPr>
        <w:t xml:space="preserve"> (при наличии))</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Дата</w:t>
      </w:r>
    </w:p>
    <w:p w:rsidR="00424BD2" w:rsidRPr="00F2651A" w:rsidRDefault="00424BD2" w:rsidP="00424BD2">
      <w:pPr>
        <w:rPr>
          <w:rFonts w:cs="Arial"/>
        </w:rPr>
      </w:pPr>
      <w:r w:rsidRPr="00F2651A">
        <w:rPr>
          <w:rFonts w:cs="Arial"/>
        </w:rPr>
        <w:t xml:space="preserve"> --------------------------------</w:t>
      </w:r>
    </w:p>
    <w:p w:rsidR="00424BD2" w:rsidRPr="00F2651A" w:rsidRDefault="00424BD2" w:rsidP="00424BD2">
      <w:pPr>
        <w:rPr>
          <w:rFonts w:cs="Arial"/>
        </w:rPr>
      </w:pPr>
      <w:bookmarkStart w:id="84" w:name="P856"/>
      <w:bookmarkEnd w:id="84"/>
      <w:r w:rsidRPr="00F2651A">
        <w:rPr>
          <w:rFonts w:cs="Arial"/>
        </w:rPr>
        <w:t>&lt;*&gt; Сведения об ИНН в отношении иностранного юридического лица не указываются.</w:t>
      </w:r>
    </w:p>
    <w:p w:rsidR="00424BD2" w:rsidRPr="00F2651A" w:rsidRDefault="00424BD2" w:rsidP="00424BD2">
      <w:pPr>
        <w:rPr>
          <w:rFonts w:cs="Arial"/>
        </w:rPr>
      </w:pPr>
      <w:r>
        <w:rPr>
          <w:rFonts w:cs="Arial"/>
        </w:rPr>
        <w:br w:type="page"/>
      </w:r>
    </w:p>
    <w:p w:rsidR="00424BD2" w:rsidRPr="00F2651A" w:rsidRDefault="00424BD2" w:rsidP="00424BD2">
      <w:pPr>
        <w:pStyle w:val="1"/>
        <w:jc w:val="right"/>
        <w:rPr>
          <w:b w:val="0"/>
        </w:rPr>
      </w:pPr>
      <w:bookmarkStart w:id="85" w:name="_Toc134019914"/>
      <w:r w:rsidRPr="00F2651A">
        <w:rPr>
          <w:b w:val="0"/>
        </w:rPr>
        <w:lastRenderedPageBreak/>
        <w:t>Приложение 3</w:t>
      </w:r>
      <w:bookmarkEnd w:id="85"/>
    </w:p>
    <w:p w:rsidR="00424BD2" w:rsidRPr="00F2651A" w:rsidRDefault="00424BD2" w:rsidP="00424BD2">
      <w:pPr>
        <w:jc w:val="right"/>
        <w:rPr>
          <w:rFonts w:cs="Arial"/>
        </w:rPr>
      </w:pPr>
      <w:r w:rsidRPr="00F2651A">
        <w:rPr>
          <w:rFonts w:cs="Arial"/>
        </w:rPr>
        <w:t>к административному регламенту</w:t>
      </w:r>
    </w:p>
    <w:p w:rsidR="00424BD2" w:rsidRPr="00F2651A" w:rsidRDefault="00424BD2" w:rsidP="00424BD2">
      <w:pPr>
        <w:rPr>
          <w:rFonts w:cs="Arial"/>
        </w:rPr>
      </w:pPr>
    </w:p>
    <w:p w:rsidR="00424BD2" w:rsidRPr="00F2651A" w:rsidRDefault="00424BD2" w:rsidP="00424BD2">
      <w:pPr>
        <w:jc w:val="center"/>
        <w:rPr>
          <w:rFonts w:cs="Arial"/>
        </w:rPr>
      </w:pPr>
      <w:r w:rsidRPr="00F2651A">
        <w:rPr>
          <w:rFonts w:cs="Arial"/>
        </w:rPr>
        <w:t>ФОРМА</w:t>
      </w:r>
    </w:p>
    <w:p w:rsidR="00424BD2" w:rsidRPr="00F2651A" w:rsidRDefault="00424BD2" w:rsidP="00424BD2">
      <w:pPr>
        <w:rPr>
          <w:rFonts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4BD2" w:rsidRPr="00F2651A" w:rsidTr="007149AB">
        <w:tc>
          <w:tcPr>
            <w:tcW w:w="9071" w:type="dxa"/>
            <w:tcBorders>
              <w:top w:val="nil"/>
              <w:left w:val="nil"/>
              <w:bottom w:val="nil"/>
              <w:right w:val="nil"/>
            </w:tcBorders>
          </w:tcPr>
          <w:p w:rsidR="00424BD2" w:rsidRPr="00F2651A" w:rsidRDefault="00424BD2" w:rsidP="007149AB">
            <w:pPr>
              <w:rPr>
                <w:rFonts w:cs="Arial"/>
              </w:rPr>
            </w:pPr>
          </w:p>
        </w:tc>
      </w:tr>
    </w:tbl>
    <w:p w:rsidR="00424BD2" w:rsidRPr="00F2651A" w:rsidRDefault="00424BD2" w:rsidP="00424BD2">
      <w:pPr>
        <w:rPr>
          <w:rFonts w:cs="Arial"/>
        </w:rPr>
      </w:pPr>
    </w:p>
    <w:tbl>
      <w:tblPr>
        <w:tblW w:w="10227" w:type="dxa"/>
        <w:tblLayout w:type="fixed"/>
        <w:tblCellMar>
          <w:top w:w="102" w:type="dxa"/>
          <w:left w:w="62" w:type="dxa"/>
          <w:bottom w:w="102" w:type="dxa"/>
          <w:right w:w="62" w:type="dxa"/>
        </w:tblCellMar>
        <w:tblLook w:val="04A0" w:firstRow="1" w:lastRow="0" w:firstColumn="1" w:lastColumn="0" w:noHBand="0" w:noVBand="1"/>
      </w:tblPr>
      <w:tblGrid>
        <w:gridCol w:w="173"/>
        <w:gridCol w:w="1590"/>
        <w:gridCol w:w="83"/>
        <w:gridCol w:w="340"/>
        <w:gridCol w:w="88"/>
        <w:gridCol w:w="466"/>
        <w:gridCol w:w="144"/>
        <w:gridCol w:w="98"/>
        <w:gridCol w:w="114"/>
        <w:gridCol w:w="30"/>
        <w:gridCol w:w="269"/>
        <w:gridCol w:w="1062"/>
        <w:gridCol w:w="134"/>
        <w:gridCol w:w="376"/>
        <w:gridCol w:w="4734"/>
        <w:gridCol w:w="284"/>
        <w:gridCol w:w="242"/>
      </w:tblGrid>
      <w:tr w:rsidR="00424BD2" w:rsidRPr="00F2651A" w:rsidTr="007149AB">
        <w:trPr>
          <w:gridAfter w:val="2"/>
          <w:wAfter w:w="526" w:type="dxa"/>
        </w:trPr>
        <w:tc>
          <w:tcPr>
            <w:tcW w:w="1763" w:type="dxa"/>
            <w:gridSpan w:val="2"/>
            <w:vMerge w:val="restart"/>
            <w:tcBorders>
              <w:top w:val="nil"/>
              <w:left w:val="nil"/>
              <w:bottom w:val="nil"/>
              <w:right w:val="nil"/>
            </w:tcBorders>
          </w:tcPr>
          <w:p w:rsidR="00424BD2" w:rsidRPr="00F2651A" w:rsidRDefault="00424BD2" w:rsidP="007149AB">
            <w:pPr>
              <w:rPr>
                <w:rFonts w:cs="Arial"/>
              </w:rPr>
            </w:pPr>
          </w:p>
        </w:tc>
        <w:tc>
          <w:tcPr>
            <w:tcW w:w="511" w:type="dxa"/>
            <w:gridSpan w:val="3"/>
            <w:vMerge w:val="restart"/>
            <w:tcBorders>
              <w:top w:val="nil"/>
              <w:left w:val="nil"/>
              <w:bottom w:val="nil"/>
              <w:right w:val="nil"/>
            </w:tcBorders>
          </w:tcPr>
          <w:p w:rsidR="00424BD2" w:rsidRPr="00F2651A" w:rsidRDefault="00424BD2" w:rsidP="007149AB">
            <w:pPr>
              <w:rPr>
                <w:rFonts w:cs="Arial"/>
              </w:rPr>
            </w:pPr>
          </w:p>
        </w:tc>
        <w:tc>
          <w:tcPr>
            <w:tcW w:w="822" w:type="dxa"/>
            <w:gridSpan w:val="4"/>
            <w:tcBorders>
              <w:top w:val="nil"/>
              <w:left w:val="nil"/>
              <w:bottom w:val="nil"/>
              <w:right w:val="nil"/>
            </w:tcBorders>
          </w:tcPr>
          <w:p w:rsidR="00424BD2" w:rsidRPr="00F2651A" w:rsidRDefault="00424BD2" w:rsidP="007149AB">
            <w:pPr>
              <w:rPr>
                <w:rFonts w:cs="Arial"/>
              </w:rPr>
            </w:pPr>
            <w:r w:rsidRPr="00F2651A">
              <w:rPr>
                <w:rFonts w:cs="Arial"/>
              </w:rPr>
              <w:t>ККому</w:t>
            </w:r>
          </w:p>
        </w:tc>
        <w:tc>
          <w:tcPr>
            <w:tcW w:w="6605" w:type="dxa"/>
            <w:gridSpan w:val="6"/>
            <w:tcBorders>
              <w:top w:val="nil"/>
              <w:left w:val="nil"/>
              <w:bottom w:val="single" w:sz="4" w:space="0" w:color="auto"/>
              <w:right w:val="nil"/>
            </w:tcBorders>
          </w:tcPr>
          <w:p w:rsidR="00424BD2" w:rsidRPr="00F2651A" w:rsidRDefault="00424BD2" w:rsidP="007149AB">
            <w:pPr>
              <w:rPr>
                <w:rFonts w:cs="Arial"/>
              </w:rPr>
            </w:pPr>
          </w:p>
        </w:tc>
      </w:tr>
      <w:tr w:rsidR="00424BD2" w:rsidRPr="00F2651A" w:rsidTr="007149AB">
        <w:trPr>
          <w:gridAfter w:val="2"/>
          <w:wAfter w:w="526" w:type="dxa"/>
          <w:trHeight w:val="322"/>
        </w:trPr>
        <w:tc>
          <w:tcPr>
            <w:tcW w:w="1763" w:type="dxa"/>
            <w:gridSpan w:val="2"/>
            <w:vMerge/>
            <w:tcBorders>
              <w:top w:val="nil"/>
              <w:left w:val="nil"/>
              <w:bottom w:val="nil"/>
              <w:right w:val="nil"/>
            </w:tcBorders>
          </w:tcPr>
          <w:p w:rsidR="00424BD2" w:rsidRPr="00F2651A" w:rsidRDefault="00424BD2" w:rsidP="007149AB">
            <w:pPr>
              <w:rPr>
                <w:rFonts w:cs="Arial"/>
              </w:rPr>
            </w:pPr>
          </w:p>
        </w:tc>
        <w:tc>
          <w:tcPr>
            <w:tcW w:w="511" w:type="dxa"/>
            <w:gridSpan w:val="3"/>
            <w:vMerge/>
            <w:tcBorders>
              <w:top w:val="nil"/>
              <w:left w:val="nil"/>
              <w:bottom w:val="nil"/>
              <w:right w:val="nil"/>
            </w:tcBorders>
          </w:tcPr>
          <w:p w:rsidR="00424BD2" w:rsidRPr="00F2651A" w:rsidRDefault="00424BD2" w:rsidP="007149AB">
            <w:pPr>
              <w:rPr>
                <w:rFonts w:cs="Arial"/>
              </w:rPr>
            </w:pPr>
          </w:p>
        </w:tc>
        <w:tc>
          <w:tcPr>
            <w:tcW w:w="7427" w:type="dxa"/>
            <w:gridSpan w:val="10"/>
            <w:vMerge w:val="restart"/>
            <w:tcBorders>
              <w:top w:val="nil"/>
              <w:left w:val="nil"/>
              <w:bottom w:val="nil"/>
              <w:right w:val="nil"/>
            </w:tcBorders>
          </w:tcPr>
          <w:p w:rsidR="00424BD2" w:rsidRPr="00F2651A" w:rsidRDefault="00424BD2" w:rsidP="007149AB">
            <w:pPr>
              <w:ind w:hanging="33"/>
              <w:rPr>
                <w:rFonts w:cs="Arial"/>
              </w:rPr>
            </w:pPr>
            <w:r w:rsidRPr="00F2651A">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телефон, адрес электронной почты застройщика)</w:t>
            </w:r>
          </w:p>
        </w:tc>
      </w:tr>
      <w:tr w:rsidR="00424BD2" w:rsidRPr="00F2651A" w:rsidTr="007149AB">
        <w:trPr>
          <w:gridAfter w:val="2"/>
          <w:wAfter w:w="526" w:type="dxa"/>
        </w:trPr>
        <w:tc>
          <w:tcPr>
            <w:tcW w:w="1763" w:type="dxa"/>
            <w:gridSpan w:val="2"/>
            <w:tcBorders>
              <w:top w:val="nil"/>
              <w:left w:val="nil"/>
              <w:bottom w:val="nil"/>
              <w:right w:val="nil"/>
            </w:tcBorders>
          </w:tcPr>
          <w:p w:rsidR="00424BD2" w:rsidRPr="00F2651A" w:rsidRDefault="00424BD2" w:rsidP="007149AB">
            <w:pPr>
              <w:rPr>
                <w:rFonts w:cs="Arial"/>
              </w:rPr>
            </w:pPr>
          </w:p>
        </w:tc>
        <w:tc>
          <w:tcPr>
            <w:tcW w:w="511" w:type="dxa"/>
            <w:gridSpan w:val="3"/>
            <w:tcBorders>
              <w:top w:val="nil"/>
              <w:left w:val="nil"/>
              <w:bottom w:val="nil"/>
              <w:right w:val="nil"/>
            </w:tcBorders>
          </w:tcPr>
          <w:p w:rsidR="00424BD2" w:rsidRPr="00F2651A" w:rsidRDefault="00424BD2" w:rsidP="007149AB">
            <w:pPr>
              <w:rPr>
                <w:rFonts w:cs="Arial"/>
              </w:rPr>
            </w:pPr>
          </w:p>
        </w:tc>
        <w:tc>
          <w:tcPr>
            <w:tcW w:w="7427" w:type="dxa"/>
            <w:gridSpan w:val="10"/>
            <w:vMerge/>
            <w:tcBorders>
              <w:top w:val="nil"/>
              <w:left w:val="nil"/>
              <w:bottom w:val="nil"/>
              <w:right w:val="nil"/>
            </w:tcBorders>
          </w:tcPr>
          <w:p w:rsidR="00424BD2" w:rsidRPr="00F2651A" w:rsidRDefault="00424BD2" w:rsidP="007149AB">
            <w:pPr>
              <w:rPr>
                <w:rFonts w:cs="Arial"/>
              </w:rPr>
            </w:pPr>
          </w:p>
        </w:tc>
      </w:tr>
      <w:tr w:rsidR="00424BD2" w:rsidRPr="00F2651A" w:rsidTr="007149AB">
        <w:trPr>
          <w:gridAfter w:val="2"/>
          <w:wAfter w:w="526" w:type="dxa"/>
        </w:trPr>
        <w:tc>
          <w:tcPr>
            <w:tcW w:w="1763" w:type="dxa"/>
            <w:gridSpan w:val="2"/>
            <w:tcBorders>
              <w:top w:val="nil"/>
              <w:left w:val="nil"/>
              <w:bottom w:val="nil"/>
              <w:right w:val="nil"/>
            </w:tcBorders>
          </w:tcPr>
          <w:p w:rsidR="00424BD2" w:rsidRPr="00F2651A" w:rsidRDefault="00424BD2" w:rsidP="007149AB">
            <w:pPr>
              <w:rPr>
                <w:rFonts w:cs="Arial"/>
              </w:rPr>
            </w:pPr>
          </w:p>
        </w:tc>
        <w:tc>
          <w:tcPr>
            <w:tcW w:w="511" w:type="dxa"/>
            <w:gridSpan w:val="3"/>
            <w:tcBorders>
              <w:top w:val="nil"/>
              <w:left w:val="nil"/>
              <w:bottom w:val="nil"/>
              <w:right w:val="nil"/>
            </w:tcBorders>
          </w:tcPr>
          <w:p w:rsidR="00424BD2" w:rsidRPr="00F2651A" w:rsidRDefault="00424BD2" w:rsidP="007149AB">
            <w:pPr>
              <w:rPr>
                <w:rFonts w:cs="Arial"/>
              </w:rPr>
            </w:pPr>
          </w:p>
        </w:tc>
        <w:tc>
          <w:tcPr>
            <w:tcW w:w="7427" w:type="dxa"/>
            <w:gridSpan w:val="10"/>
            <w:vMerge/>
            <w:tcBorders>
              <w:top w:val="nil"/>
              <w:left w:val="nil"/>
              <w:bottom w:val="nil"/>
              <w:right w:val="nil"/>
            </w:tcBorders>
          </w:tcPr>
          <w:p w:rsidR="00424BD2" w:rsidRPr="00F2651A" w:rsidRDefault="00424BD2" w:rsidP="007149AB">
            <w:pPr>
              <w:rPr>
                <w:rFonts w:cs="Arial"/>
              </w:rPr>
            </w:pPr>
          </w:p>
        </w:tc>
      </w:tr>
      <w:tr w:rsidR="00424BD2" w:rsidRPr="00F2651A" w:rsidTr="007149AB">
        <w:trPr>
          <w:gridAfter w:val="2"/>
          <w:wAfter w:w="526" w:type="dxa"/>
        </w:trPr>
        <w:tc>
          <w:tcPr>
            <w:tcW w:w="1763" w:type="dxa"/>
            <w:gridSpan w:val="2"/>
            <w:vMerge w:val="restart"/>
            <w:tcBorders>
              <w:top w:val="nil"/>
              <w:left w:val="nil"/>
              <w:bottom w:val="nil"/>
              <w:right w:val="nil"/>
            </w:tcBorders>
          </w:tcPr>
          <w:p w:rsidR="00424BD2" w:rsidRPr="00F2651A" w:rsidRDefault="00424BD2" w:rsidP="007149AB">
            <w:pPr>
              <w:rPr>
                <w:rFonts w:cs="Arial"/>
              </w:rPr>
            </w:pPr>
          </w:p>
        </w:tc>
        <w:tc>
          <w:tcPr>
            <w:tcW w:w="511" w:type="dxa"/>
            <w:gridSpan w:val="3"/>
            <w:vMerge w:val="restart"/>
            <w:tcBorders>
              <w:top w:val="nil"/>
              <w:left w:val="nil"/>
              <w:bottom w:val="nil"/>
              <w:right w:val="nil"/>
            </w:tcBorders>
          </w:tcPr>
          <w:p w:rsidR="00424BD2" w:rsidRPr="00F2651A" w:rsidRDefault="00424BD2" w:rsidP="007149AB">
            <w:pPr>
              <w:rPr>
                <w:rFonts w:cs="Arial"/>
              </w:rPr>
            </w:pPr>
          </w:p>
        </w:tc>
        <w:tc>
          <w:tcPr>
            <w:tcW w:w="2183" w:type="dxa"/>
            <w:gridSpan w:val="7"/>
            <w:tcBorders>
              <w:top w:val="nil"/>
              <w:left w:val="nil"/>
              <w:bottom w:val="nil"/>
              <w:right w:val="nil"/>
            </w:tcBorders>
          </w:tcPr>
          <w:p w:rsidR="00424BD2" w:rsidRPr="00F2651A" w:rsidRDefault="00424BD2" w:rsidP="007149AB">
            <w:pPr>
              <w:ind w:right="-2008"/>
              <w:rPr>
                <w:rFonts w:cs="Arial"/>
              </w:rPr>
            </w:pPr>
            <w:r w:rsidRPr="00F2651A">
              <w:rPr>
                <w:rFonts w:cs="Arial"/>
              </w:rPr>
              <w:t>Почтовый</w:t>
            </w:r>
          </w:p>
          <w:p w:rsidR="00424BD2" w:rsidRPr="00F2651A" w:rsidRDefault="00424BD2" w:rsidP="007149AB">
            <w:pPr>
              <w:rPr>
                <w:rFonts w:cs="Arial"/>
              </w:rPr>
            </w:pPr>
            <w:r w:rsidRPr="00F2651A">
              <w:rPr>
                <w:rFonts w:cs="Arial"/>
              </w:rPr>
              <w:t>адрес</w:t>
            </w:r>
          </w:p>
        </w:tc>
        <w:tc>
          <w:tcPr>
            <w:tcW w:w="5244" w:type="dxa"/>
            <w:gridSpan w:val="3"/>
            <w:tcBorders>
              <w:top w:val="nil"/>
              <w:left w:val="nil"/>
              <w:bottom w:val="single" w:sz="4" w:space="0" w:color="auto"/>
              <w:right w:val="nil"/>
            </w:tcBorders>
          </w:tcPr>
          <w:p w:rsidR="00424BD2" w:rsidRPr="00F2651A" w:rsidRDefault="00424BD2" w:rsidP="007149AB">
            <w:pPr>
              <w:rPr>
                <w:rFonts w:cs="Arial"/>
              </w:rPr>
            </w:pPr>
          </w:p>
        </w:tc>
      </w:tr>
      <w:tr w:rsidR="00424BD2" w:rsidRPr="00F2651A" w:rsidTr="007149AB">
        <w:trPr>
          <w:gridAfter w:val="2"/>
          <w:wAfter w:w="526" w:type="dxa"/>
        </w:trPr>
        <w:tc>
          <w:tcPr>
            <w:tcW w:w="1763" w:type="dxa"/>
            <w:gridSpan w:val="2"/>
            <w:vMerge/>
            <w:tcBorders>
              <w:top w:val="nil"/>
              <w:left w:val="nil"/>
              <w:bottom w:val="nil"/>
              <w:right w:val="nil"/>
            </w:tcBorders>
          </w:tcPr>
          <w:p w:rsidR="00424BD2" w:rsidRPr="00F2651A" w:rsidRDefault="00424BD2" w:rsidP="007149AB">
            <w:pPr>
              <w:rPr>
                <w:rFonts w:cs="Arial"/>
              </w:rPr>
            </w:pPr>
          </w:p>
        </w:tc>
        <w:tc>
          <w:tcPr>
            <w:tcW w:w="511" w:type="dxa"/>
            <w:gridSpan w:val="3"/>
            <w:vMerge/>
            <w:tcBorders>
              <w:top w:val="nil"/>
              <w:left w:val="nil"/>
              <w:bottom w:val="nil"/>
              <w:right w:val="nil"/>
            </w:tcBorders>
          </w:tcPr>
          <w:p w:rsidR="00424BD2" w:rsidRPr="00F2651A" w:rsidRDefault="00424BD2" w:rsidP="007149AB">
            <w:pPr>
              <w:rPr>
                <w:rFonts w:cs="Arial"/>
              </w:rPr>
            </w:pPr>
          </w:p>
        </w:tc>
        <w:tc>
          <w:tcPr>
            <w:tcW w:w="2183" w:type="dxa"/>
            <w:gridSpan w:val="7"/>
            <w:tcBorders>
              <w:top w:val="nil"/>
              <w:left w:val="nil"/>
              <w:bottom w:val="nil"/>
              <w:right w:val="nil"/>
            </w:tcBorders>
          </w:tcPr>
          <w:p w:rsidR="00424BD2" w:rsidRPr="00F2651A" w:rsidRDefault="00424BD2" w:rsidP="007149AB">
            <w:pPr>
              <w:rPr>
                <w:rFonts w:cs="Arial"/>
              </w:rPr>
            </w:pPr>
          </w:p>
        </w:tc>
        <w:tc>
          <w:tcPr>
            <w:tcW w:w="5244" w:type="dxa"/>
            <w:gridSpan w:val="3"/>
            <w:tcBorders>
              <w:top w:val="single" w:sz="4" w:space="0" w:color="auto"/>
              <w:left w:val="nil"/>
              <w:bottom w:val="nil"/>
              <w:right w:val="nil"/>
            </w:tcBorders>
          </w:tcPr>
          <w:p w:rsidR="00424BD2" w:rsidRPr="00F2651A" w:rsidRDefault="00424BD2" w:rsidP="007149AB">
            <w:pPr>
              <w:rPr>
                <w:rFonts w:cs="Arial"/>
              </w:rPr>
            </w:pPr>
            <w:r w:rsidRPr="00F2651A">
              <w:rPr>
                <w:rFonts w:cs="Arial"/>
              </w:rPr>
              <w:t>(почтовый индекс и адрес застройщика)</w:t>
            </w:r>
          </w:p>
        </w:tc>
      </w:tr>
      <w:tr w:rsidR="00424BD2" w:rsidRPr="00F2651A" w:rsidTr="007149AB">
        <w:trPr>
          <w:gridAfter w:val="2"/>
          <w:wAfter w:w="526" w:type="dxa"/>
        </w:trPr>
        <w:tc>
          <w:tcPr>
            <w:tcW w:w="1763" w:type="dxa"/>
            <w:gridSpan w:val="2"/>
            <w:tcBorders>
              <w:top w:val="nil"/>
              <w:left w:val="nil"/>
              <w:bottom w:val="nil"/>
              <w:right w:val="nil"/>
            </w:tcBorders>
          </w:tcPr>
          <w:p w:rsidR="00424BD2" w:rsidRPr="00F2651A" w:rsidRDefault="00424BD2" w:rsidP="007149AB">
            <w:pPr>
              <w:rPr>
                <w:rFonts w:cs="Arial"/>
              </w:rPr>
            </w:pPr>
          </w:p>
        </w:tc>
        <w:tc>
          <w:tcPr>
            <w:tcW w:w="511" w:type="dxa"/>
            <w:gridSpan w:val="3"/>
            <w:tcBorders>
              <w:top w:val="nil"/>
              <w:left w:val="nil"/>
              <w:bottom w:val="nil"/>
              <w:right w:val="nil"/>
            </w:tcBorders>
          </w:tcPr>
          <w:p w:rsidR="00424BD2" w:rsidRPr="00F2651A" w:rsidRDefault="00424BD2" w:rsidP="007149AB">
            <w:pPr>
              <w:rPr>
                <w:rFonts w:cs="Arial"/>
              </w:rPr>
            </w:pPr>
          </w:p>
        </w:tc>
        <w:tc>
          <w:tcPr>
            <w:tcW w:w="2693" w:type="dxa"/>
            <w:gridSpan w:val="9"/>
            <w:tcBorders>
              <w:top w:val="nil"/>
              <w:left w:val="nil"/>
              <w:bottom w:val="nil"/>
              <w:right w:val="nil"/>
            </w:tcBorders>
          </w:tcPr>
          <w:p w:rsidR="00424BD2" w:rsidRPr="00F2651A" w:rsidRDefault="00424BD2" w:rsidP="007149AB">
            <w:pPr>
              <w:ind w:right="-1073"/>
              <w:rPr>
                <w:rFonts w:cs="Arial"/>
              </w:rPr>
            </w:pPr>
            <w:r w:rsidRPr="00F2651A">
              <w:rPr>
                <w:rFonts w:cs="Arial"/>
              </w:rPr>
              <w:t>Представитель</w:t>
            </w:r>
          </w:p>
        </w:tc>
        <w:tc>
          <w:tcPr>
            <w:tcW w:w="4734" w:type="dxa"/>
            <w:tcBorders>
              <w:top w:val="nil"/>
              <w:left w:val="nil"/>
              <w:bottom w:val="single" w:sz="4" w:space="0" w:color="auto"/>
              <w:right w:val="nil"/>
            </w:tcBorders>
          </w:tcPr>
          <w:p w:rsidR="00424BD2" w:rsidRPr="00F2651A" w:rsidRDefault="00424BD2" w:rsidP="007149AB">
            <w:pPr>
              <w:rPr>
                <w:rFonts w:cs="Arial"/>
              </w:rPr>
            </w:pPr>
          </w:p>
        </w:tc>
      </w:tr>
      <w:tr w:rsidR="00424BD2" w:rsidRPr="00F2651A" w:rsidTr="007149AB">
        <w:trPr>
          <w:gridAfter w:val="1"/>
          <w:wAfter w:w="242" w:type="dxa"/>
        </w:trPr>
        <w:tc>
          <w:tcPr>
            <w:tcW w:w="1846" w:type="dxa"/>
            <w:gridSpan w:val="3"/>
            <w:vMerge w:val="restart"/>
            <w:tcBorders>
              <w:top w:val="nil"/>
              <w:left w:val="nil"/>
              <w:bottom w:val="nil"/>
              <w:right w:val="nil"/>
            </w:tcBorders>
          </w:tcPr>
          <w:p w:rsidR="00424BD2" w:rsidRPr="00F2651A" w:rsidRDefault="00424BD2" w:rsidP="007149AB">
            <w:pPr>
              <w:rPr>
                <w:rFonts w:cs="Arial"/>
              </w:rPr>
            </w:pPr>
          </w:p>
        </w:tc>
        <w:tc>
          <w:tcPr>
            <w:tcW w:w="340" w:type="dxa"/>
            <w:vMerge w:val="restart"/>
            <w:tcBorders>
              <w:top w:val="nil"/>
              <w:left w:val="nil"/>
              <w:bottom w:val="nil"/>
              <w:right w:val="nil"/>
            </w:tcBorders>
          </w:tcPr>
          <w:p w:rsidR="00424BD2" w:rsidRPr="00F2651A" w:rsidRDefault="00424BD2" w:rsidP="007149AB">
            <w:pPr>
              <w:rPr>
                <w:rFonts w:cs="Arial"/>
              </w:rPr>
            </w:pPr>
          </w:p>
        </w:tc>
        <w:tc>
          <w:tcPr>
            <w:tcW w:w="554" w:type="dxa"/>
            <w:gridSpan w:val="2"/>
            <w:vMerge w:val="restart"/>
            <w:tcBorders>
              <w:top w:val="nil"/>
              <w:left w:val="nil"/>
              <w:bottom w:val="nil"/>
              <w:right w:val="nil"/>
            </w:tcBorders>
          </w:tcPr>
          <w:p w:rsidR="00424BD2" w:rsidRPr="00F2651A" w:rsidRDefault="00424BD2" w:rsidP="007149AB">
            <w:pPr>
              <w:rPr>
                <w:rFonts w:cs="Arial"/>
              </w:rPr>
            </w:pPr>
          </w:p>
        </w:tc>
        <w:tc>
          <w:tcPr>
            <w:tcW w:w="144" w:type="dxa"/>
            <w:vMerge w:val="restart"/>
            <w:tcBorders>
              <w:top w:val="nil"/>
              <w:left w:val="nil"/>
              <w:bottom w:val="nil"/>
              <w:right w:val="nil"/>
            </w:tcBorders>
          </w:tcPr>
          <w:p w:rsidR="00424BD2" w:rsidRPr="00F2651A" w:rsidRDefault="00424BD2" w:rsidP="007149AB">
            <w:pPr>
              <w:rPr>
                <w:rFonts w:cs="Arial"/>
              </w:rPr>
            </w:pPr>
          </w:p>
        </w:tc>
        <w:tc>
          <w:tcPr>
            <w:tcW w:w="511" w:type="dxa"/>
            <w:gridSpan w:val="4"/>
            <w:vMerge w:val="restart"/>
            <w:tcBorders>
              <w:top w:val="nil"/>
              <w:left w:val="nil"/>
              <w:bottom w:val="nil"/>
              <w:right w:val="nil"/>
            </w:tcBorders>
          </w:tcPr>
          <w:p w:rsidR="00424BD2" w:rsidRPr="00F2651A" w:rsidRDefault="00424BD2" w:rsidP="007149AB">
            <w:pPr>
              <w:rPr>
                <w:rFonts w:cs="Arial"/>
              </w:rPr>
            </w:pPr>
          </w:p>
        </w:tc>
        <w:tc>
          <w:tcPr>
            <w:tcW w:w="6590" w:type="dxa"/>
            <w:gridSpan w:val="5"/>
            <w:tcBorders>
              <w:top w:val="nil"/>
              <w:left w:val="nil"/>
              <w:bottom w:val="nil"/>
              <w:right w:val="nil"/>
            </w:tcBorders>
          </w:tcPr>
          <w:p w:rsidR="00424BD2" w:rsidRPr="00F2651A" w:rsidRDefault="00424BD2" w:rsidP="007149AB">
            <w:pPr>
              <w:rPr>
                <w:rFonts w:cs="Arial"/>
              </w:rPr>
            </w:pPr>
            <w:r w:rsidRPr="00F2651A">
              <w:rPr>
                <w:rFonts w:cs="Arial"/>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r>
      <w:tr w:rsidR="00424BD2" w:rsidRPr="00F2651A" w:rsidTr="007149AB">
        <w:trPr>
          <w:gridAfter w:val="1"/>
          <w:wAfter w:w="242" w:type="dxa"/>
        </w:trPr>
        <w:tc>
          <w:tcPr>
            <w:tcW w:w="1846" w:type="dxa"/>
            <w:gridSpan w:val="3"/>
            <w:vMerge/>
            <w:tcBorders>
              <w:top w:val="nil"/>
              <w:left w:val="nil"/>
              <w:bottom w:val="nil"/>
              <w:right w:val="nil"/>
            </w:tcBorders>
          </w:tcPr>
          <w:p w:rsidR="00424BD2" w:rsidRPr="00F2651A" w:rsidRDefault="00424BD2" w:rsidP="007149AB">
            <w:pPr>
              <w:rPr>
                <w:rFonts w:cs="Arial"/>
              </w:rPr>
            </w:pPr>
          </w:p>
        </w:tc>
        <w:tc>
          <w:tcPr>
            <w:tcW w:w="340" w:type="dxa"/>
            <w:vMerge/>
            <w:tcBorders>
              <w:top w:val="nil"/>
              <w:left w:val="nil"/>
              <w:bottom w:val="nil"/>
              <w:right w:val="nil"/>
            </w:tcBorders>
          </w:tcPr>
          <w:p w:rsidR="00424BD2" w:rsidRPr="00F2651A" w:rsidRDefault="00424BD2" w:rsidP="007149AB">
            <w:pPr>
              <w:rPr>
                <w:rFonts w:cs="Arial"/>
              </w:rPr>
            </w:pPr>
          </w:p>
        </w:tc>
        <w:tc>
          <w:tcPr>
            <w:tcW w:w="554" w:type="dxa"/>
            <w:gridSpan w:val="2"/>
            <w:vMerge/>
            <w:tcBorders>
              <w:top w:val="nil"/>
              <w:left w:val="nil"/>
              <w:bottom w:val="nil"/>
              <w:right w:val="nil"/>
            </w:tcBorders>
          </w:tcPr>
          <w:p w:rsidR="00424BD2" w:rsidRPr="00F2651A" w:rsidRDefault="00424BD2" w:rsidP="007149AB">
            <w:pPr>
              <w:rPr>
                <w:rFonts w:cs="Arial"/>
              </w:rPr>
            </w:pPr>
          </w:p>
        </w:tc>
        <w:tc>
          <w:tcPr>
            <w:tcW w:w="144" w:type="dxa"/>
            <w:vMerge/>
            <w:tcBorders>
              <w:top w:val="nil"/>
              <w:left w:val="nil"/>
              <w:bottom w:val="nil"/>
              <w:right w:val="nil"/>
            </w:tcBorders>
          </w:tcPr>
          <w:p w:rsidR="00424BD2" w:rsidRPr="00F2651A" w:rsidRDefault="00424BD2" w:rsidP="007149AB">
            <w:pPr>
              <w:rPr>
                <w:rFonts w:cs="Arial"/>
              </w:rPr>
            </w:pPr>
          </w:p>
        </w:tc>
        <w:tc>
          <w:tcPr>
            <w:tcW w:w="511" w:type="dxa"/>
            <w:gridSpan w:val="4"/>
            <w:vMerge/>
            <w:tcBorders>
              <w:top w:val="nil"/>
              <w:left w:val="nil"/>
              <w:bottom w:val="nil"/>
              <w:right w:val="nil"/>
            </w:tcBorders>
          </w:tcPr>
          <w:p w:rsidR="00424BD2" w:rsidRPr="00F2651A" w:rsidRDefault="00424BD2" w:rsidP="007149AB">
            <w:pPr>
              <w:rPr>
                <w:rFonts w:cs="Arial"/>
              </w:rPr>
            </w:pPr>
          </w:p>
        </w:tc>
        <w:tc>
          <w:tcPr>
            <w:tcW w:w="6590" w:type="dxa"/>
            <w:gridSpan w:val="5"/>
            <w:tcBorders>
              <w:top w:val="nil"/>
              <w:left w:val="nil"/>
              <w:bottom w:val="nil"/>
              <w:right w:val="nil"/>
            </w:tcBorders>
          </w:tcPr>
          <w:p w:rsidR="00424BD2" w:rsidRPr="00F2651A" w:rsidRDefault="00424BD2" w:rsidP="007149AB">
            <w:pPr>
              <w:rPr>
                <w:rFonts w:cs="Arial"/>
              </w:rPr>
            </w:pPr>
            <w:r w:rsidRPr="00F2651A">
              <w:rPr>
                <w:rFonts w:cs="Arial"/>
              </w:rPr>
              <w:t>Контактные данные представителя</w:t>
            </w:r>
          </w:p>
        </w:tc>
      </w:tr>
      <w:tr w:rsidR="00424BD2" w:rsidRPr="00F2651A" w:rsidTr="007149AB">
        <w:trPr>
          <w:gridAfter w:val="1"/>
          <w:wAfter w:w="242" w:type="dxa"/>
        </w:trPr>
        <w:tc>
          <w:tcPr>
            <w:tcW w:w="1846" w:type="dxa"/>
            <w:gridSpan w:val="3"/>
            <w:tcBorders>
              <w:top w:val="nil"/>
              <w:left w:val="nil"/>
              <w:bottom w:val="single" w:sz="4" w:space="0" w:color="auto"/>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554" w:type="dxa"/>
            <w:gridSpan w:val="2"/>
            <w:tcBorders>
              <w:top w:val="nil"/>
              <w:left w:val="nil"/>
              <w:bottom w:val="nil"/>
              <w:right w:val="nil"/>
            </w:tcBorders>
          </w:tcPr>
          <w:p w:rsidR="00424BD2" w:rsidRPr="00F2651A" w:rsidRDefault="00424BD2" w:rsidP="007149AB">
            <w:pPr>
              <w:rPr>
                <w:rFonts w:cs="Arial"/>
              </w:rPr>
            </w:pPr>
            <w:r w:rsidRPr="00F2651A">
              <w:rPr>
                <w:rFonts w:cs="Arial"/>
              </w:rPr>
              <w:t>N</w:t>
            </w:r>
          </w:p>
        </w:tc>
        <w:tc>
          <w:tcPr>
            <w:tcW w:w="144" w:type="dxa"/>
            <w:tcBorders>
              <w:top w:val="nil"/>
              <w:left w:val="nil"/>
              <w:bottom w:val="single" w:sz="4" w:space="0" w:color="auto"/>
              <w:right w:val="nil"/>
            </w:tcBorders>
          </w:tcPr>
          <w:p w:rsidR="00424BD2" w:rsidRPr="00F2651A" w:rsidRDefault="00424BD2" w:rsidP="007149AB">
            <w:pPr>
              <w:rPr>
                <w:rFonts w:cs="Arial"/>
              </w:rPr>
            </w:pPr>
          </w:p>
        </w:tc>
        <w:tc>
          <w:tcPr>
            <w:tcW w:w="511" w:type="dxa"/>
            <w:gridSpan w:val="4"/>
            <w:vMerge/>
            <w:tcBorders>
              <w:top w:val="nil"/>
              <w:left w:val="nil"/>
              <w:bottom w:val="nil"/>
              <w:right w:val="nil"/>
            </w:tcBorders>
          </w:tcPr>
          <w:p w:rsidR="00424BD2" w:rsidRPr="00F2651A" w:rsidRDefault="00424BD2" w:rsidP="007149AB">
            <w:pPr>
              <w:rPr>
                <w:rFonts w:cs="Arial"/>
              </w:rPr>
            </w:pPr>
          </w:p>
        </w:tc>
        <w:tc>
          <w:tcPr>
            <w:tcW w:w="6590" w:type="dxa"/>
            <w:gridSpan w:val="5"/>
            <w:tcBorders>
              <w:top w:val="nil"/>
              <w:left w:val="nil"/>
              <w:bottom w:val="single" w:sz="4" w:space="0" w:color="auto"/>
              <w:right w:val="nil"/>
            </w:tcBorders>
          </w:tcPr>
          <w:p w:rsidR="00424BD2" w:rsidRPr="00F2651A" w:rsidRDefault="00424BD2" w:rsidP="007149AB">
            <w:pPr>
              <w:rPr>
                <w:rFonts w:cs="Arial"/>
              </w:rPr>
            </w:pPr>
          </w:p>
        </w:tc>
      </w:tr>
      <w:tr w:rsidR="00424BD2" w:rsidRPr="00F2651A" w:rsidTr="007149AB">
        <w:tblPrEx>
          <w:tblBorders>
            <w:insideH w:val="single" w:sz="4" w:space="0" w:color="auto"/>
          </w:tblBorders>
        </w:tblPrEx>
        <w:tc>
          <w:tcPr>
            <w:tcW w:w="173" w:type="dxa"/>
            <w:tcBorders>
              <w:top w:val="single" w:sz="4" w:space="0" w:color="auto"/>
              <w:left w:val="nil"/>
              <w:bottom w:val="nil"/>
              <w:right w:val="nil"/>
            </w:tcBorders>
            <w:vAlign w:val="bottom"/>
          </w:tcPr>
          <w:p w:rsidR="00424BD2" w:rsidRPr="00F2651A" w:rsidRDefault="00424BD2" w:rsidP="007149AB">
            <w:pPr>
              <w:rPr>
                <w:rFonts w:cs="Arial"/>
              </w:rPr>
            </w:pPr>
          </w:p>
        </w:tc>
        <w:tc>
          <w:tcPr>
            <w:tcW w:w="2013" w:type="dxa"/>
            <w:gridSpan w:val="3"/>
            <w:tcBorders>
              <w:top w:val="nil"/>
              <w:left w:val="nil"/>
              <w:bottom w:val="single" w:sz="4" w:space="0" w:color="auto"/>
              <w:right w:val="nil"/>
            </w:tcBorders>
          </w:tcPr>
          <w:p w:rsidR="00424BD2" w:rsidRPr="00F2651A" w:rsidRDefault="00424BD2" w:rsidP="007149AB">
            <w:pPr>
              <w:rPr>
                <w:rFonts w:cs="Arial"/>
              </w:rPr>
            </w:pPr>
            <w:r w:rsidRPr="00F2651A">
              <w:rPr>
                <w:rFonts w:cs="Arial"/>
              </w:rPr>
              <w:t>На N</w:t>
            </w:r>
          </w:p>
        </w:tc>
        <w:tc>
          <w:tcPr>
            <w:tcW w:w="554" w:type="dxa"/>
            <w:gridSpan w:val="2"/>
            <w:tcBorders>
              <w:top w:val="nil"/>
              <w:left w:val="nil"/>
              <w:bottom w:val="nil"/>
              <w:right w:val="nil"/>
            </w:tcBorders>
          </w:tcPr>
          <w:p w:rsidR="00424BD2" w:rsidRPr="00F2651A" w:rsidRDefault="00424BD2" w:rsidP="007149AB">
            <w:pPr>
              <w:rPr>
                <w:rFonts w:cs="Arial"/>
              </w:rPr>
            </w:pPr>
            <w:r w:rsidRPr="00F2651A">
              <w:rPr>
                <w:rFonts w:cs="Arial"/>
              </w:rPr>
              <w:t>от</w:t>
            </w:r>
          </w:p>
        </w:tc>
        <w:tc>
          <w:tcPr>
            <w:tcW w:w="242" w:type="dxa"/>
            <w:gridSpan w:val="2"/>
            <w:tcBorders>
              <w:top w:val="single" w:sz="4" w:space="0" w:color="auto"/>
              <w:left w:val="nil"/>
              <w:bottom w:val="nil"/>
              <w:right w:val="nil"/>
            </w:tcBorders>
          </w:tcPr>
          <w:p w:rsidR="00424BD2" w:rsidRPr="00F2651A" w:rsidRDefault="00424BD2" w:rsidP="007149AB">
            <w:pPr>
              <w:rPr>
                <w:rFonts w:cs="Arial"/>
              </w:rPr>
            </w:pPr>
          </w:p>
        </w:tc>
        <w:tc>
          <w:tcPr>
            <w:tcW w:w="144" w:type="dxa"/>
            <w:gridSpan w:val="2"/>
            <w:tcBorders>
              <w:top w:val="single" w:sz="4" w:space="0" w:color="auto"/>
              <w:left w:val="nil"/>
              <w:bottom w:val="single" w:sz="4" w:space="0" w:color="auto"/>
              <w:right w:val="nil"/>
            </w:tcBorders>
          </w:tcPr>
          <w:p w:rsidR="00424BD2" w:rsidRPr="00F2651A" w:rsidRDefault="00424BD2" w:rsidP="007149AB">
            <w:pPr>
              <w:rPr>
                <w:rFonts w:cs="Arial"/>
              </w:rPr>
            </w:pPr>
          </w:p>
        </w:tc>
        <w:tc>
          <w:tcPr>
            <w:tcW w:w="1465" w:type="dxa"/>
            <w:gridSpan w:val="3"/>
            <w:tcBorders>
              <w:top w:val="nil"/>
              <w:left w:val="nil"/>
              <w:bottom w:val="nil"/>
              <w:right w:val="nil"/>
            </w:tcBorders>
          </w:tcPr>
          <w:p w:rsidR="00424BD2" w:rsidRPr="00F2651A" w:rsidRDefault="00424BD2" w:rsidP="007149AB">
            <w:pPr>
              <w:rPr>
                <w:rFonts w:cs="Arial"/>
              </w:rPr>
            </w:pPr>
          </w:p>
        </w:tc>
        <w:tc>
          <w:tcPr>
            <w:tcW w:w="5636" w:type="dxa"/>
            <w:gridSpan w:val="4"/>
            <w:tcBorders>
              <w:top w:val="single" w:sz="4" w:space="0" w:color="auto"/>
              <w:left w:val="nil"/>
              <w:bottom w:val="nil"/>
              <w:right w:val="nil"/>
            </w:tcBorders>
          </w:tcPr>
          <w:p w:rsidR="00424BD2" w:rsidRPr="00F2651A" w:rsidRDefault="00424BD2" w:rsidP="007149AB">
            <w:pPr>
              <w:rPr>
                <w:rFonts w:cs="Arial"/>
              </w:rPr>
            </w:pPr>
            <w:r w:rsidRPr="00F2651A">
              <w:rPr>
                <w:rFonts w:cs="Arial"/>
              </w:rPr>
              <w:t>(телефон, адрес электронной почты)</w:t>
            </w:r>
          </w:p>
        </w:tc>
      </w:tr>
    </w:tbl>
    <w:p w:rsidR="00424BD2" w:rsidRPr="00F2651A" w:rsidRDefault="00424BD2" w:rsidP="00424BD2">
      <w:pPr>
        <w:rPr>
          <w:rFonts w:cs="Arial"/>
        </w:rPr>
      </w:pPr>
    </w:p>
    <w:p w:rsidR="00424BD2" w:rsidRPr="00F2651A" w:rsidRDefault="00424BD2" w:rsidP="00424BD2">
      <w:pPr>
        <w:ind w:firstLine="0"/>
        <w:jc w:val="center"/>
        <w:rPr>
          <w:rFonts w:cs="Arial"/>
        </w:rPr>
      </w:pPr>
      <w:bookmarkStart w:id="86" w:name="P922"/>
      <w:bookmarkEnd w:id="86"/>
      <w:r w:rsidRPr="00F2651A">
        <w:rPr>
          <w:rFonts w:cs="Arial"/>
        </w:rPr>
        <w:t>РЕШЕНИЕ</w:t>
      </w:r>
    </w:p>
    <w:p w:rsidR="00424BD2" w:rsidRPr="00F2651A" w:rsidRDefault="00424BD2" w:rsidP="00424BD2">
      <w:pPr>
        <w:ind w:firstLine="0"/>
        <w:jc w:val="center"/>
        <w:rPr>
          <w:rFonts w:cs="Arial"/>
        </w:rPr>
      </w:pPr>
      <w:r w:rsidRPr="00F2651A">
        <w:rPr>
          <w:rFonts w:cs="Arial"/>
        </w:rPr>
        <w:t>о возврате документов без рассмотрения</w:t>
      </w:r>
    </w:p>
    <w:p w:rsidR="00424BD2" w:rsidRPr="00F2651A" w:rsidRDefault="00424BD2" w:rsidP="00424BD2">
      <w:pPr>
        <w:ind w:firstLine="0"/>
        <w:jc w:val="center"/>
        <w:rPr>
          <w:rFonts w:cs="Arial"/>
        </w:rPr>
      </w:pPr>
      <w:r w:rsidRPr="00F2651A">
        <w:rPr>
          <w:rFonts w:cs="Arial"/>
        </w:rPr>
        <w:t>___________________________________________</w:t>
      </w:r>
    </w:p>
    <w:p w:rsidR="00424BD2" w:rsidRPr="00F2651A" w:rsidRDefault="00424BD2" w:rsidP="00424BD2">
      <w:pPr>
        <w:ind w:firstLine="0"/>
        <w:jc w:val="center"/>
        <w:rPr>
          <w:rFonts w:cs="Arial"/>
        </w:rPr>
      </w:pPr>
      <w:r w:rsidRPr="00F2651A">
        <w:rPr>
          <w:rFonts w:cs="Arial"/>
        </w:rPr>
        <w:t>(номер и дата решения)</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В соответствии с частью 17 статьи 55 Градостроительного кодекса</w:t>
      </w:r>
    </w:p>
    <w:p w:rsidR="00424BD2" w:rsidRPr="00F2651A" w:rsidRDefault="00424BD2" w:rsidP="00424BD2">
      <w:pPr>
        <w:rPr>
          <w:rFonts w:cs="Arial"/>
        </w:rPr>
      </w:pPr>
      <w:r w:rsidRPr="00F2651A">
        <w:rPr>
          <w:rFonts w:cs="Arial"/>
        </w:rPr>
        <w:t>Российской Федерации принято решение о возврате застройщику уведомления об</w:t>
      </w:r>
    </w:p>
    <w:p w:rsidR="00424BD2" w:rsidRPr="00F2651A" w:rsidRDefault="00424BD2" w:rsidP="00424BD2">
      <w:pPr>
        <w:rPr>
          <w:rFonts w:cs="Arial"/>
        </w:rPr>
      </w:pPr>
      <w:r w:rsidRPr="00F2651A">
        <w:rPr>
          <w:rFonts w:cs="Arial"/>
        </w:rPr>
        <w:t>окончании строительства и прилагаемых к нему документов без рассмотрения</w:t>
      </w:r>
    </w:p>
    <w:p w:rsidR="00424BD2" w:rsidRPr="00F2651A" w:rsidRDefault="00424BD2" w:rsidP="00424BD2">
      <w:pPr>
        <w:rPr>
          <w:rFonts w:cs="Arial"/>
        </w:rPr>
      </w:pPr>
      <w:r w:rsidRPr="00F2651A">
        <w:rPr>
          <w:rFonts w:cs="Arial"/>
        </w:rPr>
        <w:t>(_________________________) по следующим</w:t>
      </w:r>
    </w:p>
    <w:p w:rsidR="00424BD2" w:rsidRPr="00F2651A" w:rsidRDefault="00424BD2" w:rsidP="00424BD2">
      <w:pPr>
        <w:rPr>
          <w:rFonts w:cs="Arial"/>
        </w:rPr>
      </w:pPr>
      <w:r w:rsidRPr="00F2651A">
        <w:rPr>
          <w:rFonts w:cs="Arial"/>
        </w:rPr>
        <w:t xml:space="preserve"> (входящие дата и номер)</w:t>
      </w:r>
    </w:p>
    <w:p w:rsidR="00424BD2" w:rsidRPr="00F2651A" w:rsidRDefault="00424BD2" w:rsidP="00424BD2">
      <w:pPr>
        <w:rPr>
          <w:rFonts w:cs="Arial"/>
        </w:rPr>
      </w:pPr>
      <w:r w:rsidRPr="00F2651A">
        <w:rPr>
          <w:rFonts w:cs="Arial"/>
        </w:rPr>
        <w:t>основаниям (указываются соответствующие основания):</w:t>
      </w:r>
    </w:p>
    <w:p w:rsidR="00424BD2" w:rsidRPr="00F2651A" w:rsidRDefault="00424BD2" w:rsidP="00424BD2">
      <w:pPr>
        <w:rPr>
          <w:rFonts w:cs="Arial"/>
        </w:rPr>
      </w:pPr>
      <w:r w:rsidRPr="00F2651A">
        <w:rPr>
          <w:rFonts w:cs="Arial"/>
        </w:rPr>
        <w:lastRenderedPageBreak/>
        <w:t xml:space="preserve"> - возврат уведомления и документов связи с тем, что не представлены в</w:t>
      </w:r>
    </w:p>
    <w:p w:rsidR="00424BD2" w:rsidRPr="00F2651A" w:rsidRDefault="00424BD2" w:rsidP="00424BD2">
      <w:pPr>
        <w:rPr>
          <w:rFonts w:cs="Arial"/>
        </w:rPr>
      </w:pPr>
      <w:r w:rsidRPr="00F2651A">
        <w:rPr>
          <w:rFonts w:cs="Arial"/>
        </w:rPr>
        <w:t>полном объеме документы, предусмотренные пунктами 1 - 3 части 16 статьи 55</w:t>
      </w:r>
    </w:p>
    <w:p w:rsidR="00424BD2" w:rsidRPr="00F2651A" w:rsidRDefault="00424BD2" w:rsidP="00424BD2">
      <w:pPr>
        <w:rPr>
          <w:rFonts w:cs="Arial"/>
        </w:rPr>
      </w:pPr>
      <w:r w:rsidRPr="00F2651A">
        <w:rPr>
          <w:rFonts w:cs="Arial"/>
        </w:rPr>
        <w:t>Градостроительного кодекса Российской Федерации;</w:t>
      </w:r>
    </w:p>
    <w:p w:rsidR="00424BD2" w:rsidRPr="00F2651A" w:rsidRDefault="00424BD2" w:rsidP="00424BD2">
      <w:pPr>
        <w:rPr>
          <w:rFonts w:cs="Arial"/>
        </w:rPr>
      </w:pPr>
      <w:r w:rsidRPr="00F2651A">
        <w:rPr>
          <w:rFonts w:cs="Arial"/>
        </w:rPr>
        <w:t xml:space="preserve"> - возврат уведомления и документов в связи с неполным представлением</w:t>
      </w:r>
    </w:p>
    <w:p w:rsidR="00424BD2" w:rsidRPr="00F2651A" w:rsidRDefault="00424BD2" w:rsidP="00424BD2">
      <w:pPr>
        <w:rPr>
          <w:rFonts w:cs="Arial"/>
        </w:rPr>
      </w:pPr>
      <w:r w:rsidRPr="00F2651A">
        <w:rPr>
          <w:rFonts w:cs="Arial"/>
        </w:rPr>
        <w:t>сведений, предусмотренных абзацем 1 части 16 статьи 55 Градостроительного</w:t>
      </w:r>
    </w:p>
    <w:p w:rsidR="00424BD2" w:rsidRPr="00F2651A" w:rsidRDefault="00424BD2" w:rsidP="00424BD2">
      <w:pPr>
        <w:rPr>
          <w:rFonts w:cs="Arial"/>
        </w:rPr>
      </w:pPr>
      <w:r w:rsidRPr="00F2651A">
        <w:rPr>
          <w:rFonts w:cs="Arial"/>
        </w:rPr>
        <w:t>кодекса Российской Федерации;</w:t>
      </w:r>
    </w:p>
    <w:p w:rsidR="00424BD2" w:rsidRPr="00F2651A" w:rsidRDefault="00424BD2" w:rsidP="00424BD2">
      <w:pPr>
        <w:rPr>
          <w:rFonts w:cs="Arial"/>
        </w:rPr>
      </w:pPr>
      <w:r w:rsidRPr="00F2651A">
        <w:rPr>
          <w:rFonts w:cs="Arial"/>
        </w:rPr>
        <w:t xml:space="preserve"> - возврат уведомления и документов в связи с тем, что уведомление об</w:t>
      </w:r>
    </w:p>
    <w:p w:rsidR="00424BD2" w:rsidRPr="00F2651A" w:rsidRDefault="00424BD2" w:rsidP="00424BD2">
      <w:pPr>
        <w:rPr>
          <w:rFonts w:cs="Arial"/>
        </w:rPr>
      </w:pPr>
      <w:r w:rsidRPr="00F2651A">
        <w:rPr>
          <w:rFonts w:cs="Arial"/>
        </w:rPr>
        <w:t>окончании строительства поступило после истечения десяти лет со дня</w:t>
      </w:r>
    </w:p>
    <w:p w:rsidR="00424BD2" w:rsidRPr="00F2651A" w:rsidRDefault="00424BD2" w:rsidP="00424BD2">
      <w:pPr>
        <w:rPr>
          <w:rFonts w:cs="Arial"/>
        </w:rPr>
      </w:pPr>
      <w:r w:rsidRPr="00F2651A">
        <w:rPr>
          <w:rFonts w:cs="Arial"/>
        </w:rPr>
        <w:t>поступления уведомления о планируемом строительстве, в соответствии с</w:t>
      </w:r>
    </w:p>
    <w:p w:rsidR="00424BD2" w:rsidRPr="00F2651A" w:rsidRDefault="00424BD2" w:rsidP="00424BD2">
      <w:pPr>
        <w:rPr>
          <w:rFonts w:cs="Arial"/>
        </w:rPr>
      </w:pPr>
      <w:r w:rsidRPr="00F2651A">
        <w:rPr>
          <w:rFonts w:cs="Arial"/>
        </w:rPr>
        <w:t>которым осуществлялись строительство или реконструкция объекта</w:t>
      </w:r>
    </w:p>
    <w:p w:rsidR="00424BD2" w:rsidRPr="00F2651A" w:rsidRDefault="00424BD2" w:rsidP="00424BD2">
      <w:pPr>
        <w:rPr>
          <w:rFonts w:cs="Arial"/>
        </w:rPr>
      </w:pPr>
      <w:r w:rsidRPr="00F2651A">
        <w:rPr>
          <w:rFonts w:cs="Arial"/>
        </w:rPr>
        <w:t>индивидуального жилищного строительства или садового дома;</w:t>
      </w:r>
    </w:p>
    <w:p w:rsidR="00424BD2" w:rsidRPr="00F2651A" w:rsidRDefault="00424BD2" w:rsidP="00424BD2">
      <w:pPr>
        <w:rPr>
          <w:rFonts w:cs="Arial"/>
        </w:rPr>
      </w:pPr>
      <w:r w:rsidRPr="00F2651A">
        <w:rPr>
          <w:rFonts w:cs="Arial"/>
        </w:rPr>
        <w:t xml:space="preserve"> - возврат уведомления и документов в связи с тем, что уведомление о</w:t>
      </w:r>
    </w:p>
    <w:p w:rsidR="00424BD2" w:rsidRPr="00F2651A" w:rsidRDefault="00424BD2" w:rsidP="00424BD2">
      <w:pPr>
        <w:rPr>
          <w:rFonts w:cs="Arial"/>
        </w:rPr>
      </w:pPr>
      <w:r w:rsidRPr="00F2651A">
        <w:rPr>
          <w:rFonts w:cs="Arial"/>
        </w:rPr>
        <w:t>планируемом строительстве объекта индивидуального жилищного строительства</w:t>
      </w:r>
    </w:p>
    <w:p w:rsidR="00424BD2" w:rsidRPr="00F2651A" w:rsidRDefault="00424BD2" w:rsidP="00424BD2">
      <w:pPr>
        <w:rPr>
          <w:rFonts w:cs="Arial"/>
        </w:rPr>
      </w:pPr>
      <w:r w:rsidRPr="00F2651A">
        <w:rPr>
          <w:rFonts w:cs="Arial"/>
        </w:rPr>
        <w:t>или садового дома ранее не направлялось (в том числе было возвращено</w:t>
      </w:r>
    </w:p>
    <w:p w:rsidR="00424BD2" w:rsidRPr="00F2651A" w:rsidRDefault="00424BD2" w:rsidP="00424BD2">
      <w:pPr>
        <w:rPr>
          <w:rFonts w:cs="Arial"/>
        </w:rPr>
      </w:pPr>
      <w:r w:rsidRPr="00F2651A">
        <w:rPr>
          <w:rFonts w:cs="Arial"/>
        </w:rPr>
        <w:t>застройщику в соответствии с частью 6 статьи 51 Градостроительного кодекса</w:t>
      </w:r>
    </w:p>
    <w:p w:rsidR="00424BD2" w:rsidRPr="00F2651A" w:rsidRDefault="00424BD2" w:rsidP="00424BD2">
      <w:pPr>
        <w:rPr>
          <w:rFonts w:cs="Arial"/>
        </w:rPr>
      </w:pPr>
      <w:r w:rsidRPr="00F2651A">
        <w:rPr>
          <w:rFonts w:cs="Arial"/>
        </w:rPr>
        <w:t>Российской Федерации).</w:t>
      </w:r>
    </w:p>
    <w:p w:rsidR="00424BD2" w:rsidRPr="00F2651A" w:rsidRDefault="00424BD2" w:rsidP="00424BD2">
      <w:pPr>
        <w:rPr>
          <w:rFonts w:cs="Arial"/>
        </w:rPr>
      </w:pPr>
      <w:r w:rsidRPr="00F2651A">
        <w:rPr>
          <w:rFonts w:cs="Arial"/>
        </w:rPr>
        <w:t xml:space="preserve"> Вы вправе повторно обратиться в администрацию с заявлением о</w:t>
      </w:r>
    </w:p>
    <w:p w:rsidR="00424BD2" w:rsidRPr="00F2651A" w:rsidRDefault="00424BD2" w:rsidP="00424BD2">
      <w:pPr>
        <w:rPr>
          <w:rFonts w:cs="Arial"/>
        </w:rPr>
      </w:pPr>
      <w:r w:rsidRPr="00F2651A">
        <w:rPr>
          <w:rFonts w:cs="Arial"/>
        </w:rPr>
        <w:t>предоставлении услуги после устранения указанных нарушений.</w:t>
      </w:r>
    </w:p>
    <w:p w:rsidR="00424BD2" w:rsidRPr="00F2651A" w:rsidRDefault="00424BD2" w:rsidP="00424BD2">
      <w:pPr>
        <w:rPr>
          <w:rFonts w:cs="Arial"/>
        </w:rPr>
      </w:pPr>
      <w:r w:rsidRPr="00F2651A">
        <w:rPr>
          <w:rFonts w:cs="Arial"/>
        </w:rPr>
        <w:t xml:space="preserve"> В соответствии с частью 17 статьи 55 Градостроительного кодекса</w:t>
      </w:r>
    </w:p>
    <w:p w:rsidR="00424BD2" w:rsidRPr="00F2651A" w:rsidRDefault="00424BD2" w:rsidP="00424BD2">
      <w:pPr>
        <w:rPr>
          <w:rFonts w:cs="Arial"/>
        </w:rPr>
      </w:pPr>
      <w:r w:rsidRPr="00F2651A">
        <w:rPr>
          <w:rFonts w:cs="Arial"/>
        </w:rPr>
        <w:t>Российской Федерации при возврате застройщику уведомления об окончании</w:t>
      </w:r>
    </w:p>
    <w:p w:rsidR="00424BD2" w:rsidRPr="00F2651A" w:rsidRDefault="00424BD2" w:rsidP="00424BD2">
      <w:pPr>
        <w:rPr>
          <w:rFonts w:cs="Arial"/>
        </w:rPr>
      </w:pPr>
      <w:r w:rsidRPr="00F2651A">
        <w:rPr>
          <w:rFonts w:cs="Arial"/>
        </w:rPr>
        <w:t>строительства и прилагаемых к нему документов без рассмотрения такое</w:t>
      </w:r>
    </w:p>
    <w:p w:rsidR="00424BD2" w:rsidRPr="00F2651A" w:rsidRDefault="00424BD2" w:rsidP="00424BD2">
      <w:pPr>
        <w:rPr>
          <w:rFonts w:cs="Arial"/>
        </w:rPr>
      </w:pPr>
      <w:r w:rsidRPr="00F2651A">
        <w:rPr>
          <w:rFonts w:cs="Arial"/>
        </w:rPr>
        <w:t>уведомление об окончании строительства считается ненаправленным.</w:t>
      </w:r>
    </w:p>
    <w:p w:rsidR="00424BD2" w:rsidRPr="00F2651A" w:rsidRDefault="00424BD2" w:rsidP="00424BD2">
      <w:pPr>
        <w:rPr>
          <w:rFonts w:cs="Arial"/>
        </w:rPr>
      </w:pPr>
      <w:r w:rsidRPr="00F2651A">
        <w:rPr>
          <w:rFonts w:cs="Arial"/>
        </w:rPr>
        <w:t xml:space="preserve"> Данное решение может быть обжаловано в досудебном порядке путем</w:t>
      </w:r>
    </w:p>
    <w:p w:rsidR="00424BD2" w:rsidRPr="00F2651A" w:rsidRDefault="00424BD2" w:rsidP="00424BD2">
      <w:pPr>
        <w:rPr>
          <w:rFonts w:cs="Arial"/>
        </w:rPr>
      </w:pPr>
      <w:r w:rsidRPr="00F2651A">
        <w:rPr>
          <w:rFonts w:cs="Arial"/>
        </w:rPr>
        <w:t>направления жалобы в администрация, а также в судебном порядке.</w:t>
      </w:r>
    </w:p>
    <w:p w:rsidR="00424BD2" w:rsidRPr="00F2651A" w:rsidRDefault="00424BD2" w:rsidP="00424BD2">
      <w:pPr>
        <w:rPr>
          <w:rFonts w:cs="Arial"/>
        </w:rPr>
      </w:pPr>
    </w:p>
    <w:p w:rsidR="00424BD2" w:rsidRPr="00F2651A" w:rsidRDefault="00424BD2" w:rsidP="00424BD2">
      <w:pPr>
        <w:rPr>
          <w:rFonts w:cs="Arial"/>
        </w:rPr>
      </w:pPr>
      <w:r w:rsidRPr="00F2651A">
        <w:rPr>
          <w:rFonts w:cs="Arial"/>
        </w:rPr>
        <w:t>____________ ____________________________________</w:t>
      </w:r>
    </w:p>
    <w:p w:rsidR="00424BD2" w:rsidRPr="00F2651A" w:rsidRDefault="00424BD2" w:rsidP="00424BD2">
      <w:pPr>
        <w:rPr>
          <w:rFonts w:cs="Arial"/>
        </w:rPr>
      </w:pPr>
      <w:r w:rsidRPr="00F2651A">
        <w:rPr>
          <w:rFonts w:cs="Arial"/>
        </w:rPr>
        <w:t>(должность) (подпись) (фамилия, имя, отчество</w:t>
      </w:r>
    </w:p>
    <w:p w:rsidR="00424BD2" w:rsidRPr="00F2651A" w:rsidRDefault="00424BD2" w:rsidP="00424BD2">
      <w:pPr>
        <w:rPr>
          <w:rFonts w:cs="Arial"/>
        </w:rPr>
      </w:pPr>
      <w:r w:rsidRPr="00F2651A">
        <w:rPr>
          <w:rFonts w:cs="Arial"/>
        </w:rPr>
        <w:t xml:space="preserve"> (при наличии))</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Дата</w:t>
      </w:r>
    </w:p>
    <w:p w:rsidR="00424BD2" w:rsidRPr="00F2651A" w:rsidRDefault="00424BD2" w:rsidP="00424BD2">
      <w:pPr>
        <w:rPr>
          <w:rFonts w:cs="Arial"/>
        </w:rPr>
      </w:pPr>
      <w:r w:rsidRPr="00F2651A">
        <w:rPr>
          <w:rFonts w:cs="Arial"/>
        </w:rPr>
        <w:t xml:space="preserve"> --------------------------------</w:t>
      </w:r>
    </w:p>
    <w:p w:rsidR="00424BD2" w:rsidRPr="00F2651A" w:rsidRDefault="00424BD2" w:rsidP="00424BD2">
      <w:pPr>
        <w:rPr>
          <w:rFonts w:cs="Arial"/>
        </w:rPr>
      </w:pPr>
      <w:bookmarkStart w:id="87" w:name="P964"/>
      <w:bookmarkEnd w:id="87"/>
      <w:r w:rsidRPr="00F2651A">
        <w:rPr>
          <w:rFonts w:cs="Arial"/>
        </w:rPr>
        <w:t>&lt;*&gt; Сведения об ИНН в отношении иностранного юридического лица не</w:t>
      </w:r>
    </w:p>
    <w:p w:rsidR="00424BD2" w:rsidRPr="00F2651A" w:rsidRDefault="00424BD2" w:rsidP="00424BD2">
      <w:pPr>
        <w:rPr>
          <w:rFonts w:cs="Arial"/>
        </w:rPr>
      </w:pPr>
      <w:r w:rsidRPr="00F2651A">
        <w:rPr>
          <w:rFonts w:cs="Arial"/>
        </w:rPr>
        <w:t>указываются.</w:t>
      </w:r>
    </w:p>
    <w:p w:rsidR="00424BD2" w:rsidRPr="00F2651A" w:rsidRDefault="00424BD2" w:rsidP="00424BD2">
      <w:pPr>
        <w:pStyle w:val="1"/>
        <w:jc w:val="right"/>
        <w:rPr>
          <w:b w:val="0"/>
        </w:rPr>
      </w:pPr>
      <w:bookmarkStart w:id="88" w:name="_Toc134019915"/>
      <w:r>
        <w:rPr>
          <w:b w:val="0"/>
          <w:bCs w:val="0"/>
          <w:kern w:val="0"/>
          <w:sz w:val="24"/>
          <w:szCs w:val="24"/>
        </w:rPr>
        <w:br w:type="page"/>
      </w:r>
      <w:r w:rsidRPr="00F2651A">
        <w:rPr>
          <w:b w:val="0"/>
        </w:rPr>
        <w:lastRenderedPageBreak/>
        <w:t>Приложение 4</w:t>
      </w:r>
      <w:bookmarkEnd w:id="88"/>
    </w:p>
    <w:p w:rsidR="00424BD2" w:rsidRPr="00F2651A" w:rsidRDefault="00424BD2" w:rsidP="00424BD2">
      <w:pPr>
        <w:jc w:val="right"/>
        <w:rPr>
          <w:rFonts w:cs="Arial"/>
        </w:rPr>
      </w:pPr>
      <w:r w:rsidRPr="00F2651A">
        <w:rPr>
          <w:rFonts w:cs="Arial"/>
        </w:rPr>
        <w:t>к административному регламенту</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ФОРМА</w:t>
      </w:r>
    </w:p>
    <w:p w:rsidR="00424BD2" w:rsidRPr="00F2651A" w:rsidRDefault="00424BD2" w:rsidP="00424BD2">
      <w:pPr>
        <w:rPr>
          <w:rFonts w:cs="Arial"/>
        </w:rPr>
      </w:pPr>
    </w:p>
    <w:p w:rsidR="00424BD2" w:rsidRPr="00F2651A" w:rsidRDefault="00424BD2" w:rsidP="00424BD2">
      <w:pPr>
        <w:ind w:firstLine="0"/>
        <w:jc w:val="center"/>
        <w:rPr>
          <w:rFonts w:cs="Arial"/>
        </w:rPr>
      </w:pPr>
      <w:bookmarkStart w:id="89" w:name="P984"/>
      <w:bookmarkEnd w:id="89"/>
      <w:r w:rsidRPr="00F2651A">
        <w:rPr>
          <w:rFonts w:cs="Arial"/>
        </w:rPr>
        <w:t>ЗАЯВЛЕНИЕ</w:t>
      </w:r>
    </w:p>
    <w:p w:rsidR="00424BD2" w:rsidRPr="00F2651A" w:rsidRDefault="00424BD2" w:rsidP="00424BD2">
      <w:pPr>
        <w:ind w:firstLine="0"/>
        <w:jc w:val="center"/>
        <w:rPr>
          <w:rFonts w:cs="Arial"/>
        </w:rPr>
      </w:pPr>
      <w:r w:rsidRPr="00F2651A">
        <w:rPr>
          <w:rFonts w:cs="Arial"/>
        </w:rPr>
        <w:t>об исправлении допущенных опечаток и ошибок в уведомлении</w:t>
      </w:r>
    </w:p>
    <w:p w:rsidR="00424BD2" w:rsidRPr="00F2651A" w:rsidRDefault="00424BD2" w:rsidP="00424BD2">
      <w:pPr>
        <w:ind w:firstLine="0"/>
        <w:jc w:val="center"/>
        <w:rPr>
          <w:rFonts w:cs="Arial"/>
        </w:rPr>
      </w:pPr>
      <w:r w:rsidRPr="00F2651A">
        <w:rPr>
          <w:rFonts w:cs="Arial"/>
        </w:rPr>
        <w:t>о соответствии построенных или реконструированных объекта</w:t>
      </w:r>
    </w:p>
    <w:p w:rsidR="00424BD2" w:rsidRPr="00F2651A" w:rsidRDefault="00424BD2" w:rsidP="00424BD2">
      <w:pPr>
        <w:ind w:firstLine="0"/>
        <w:jc w:val="center"/>
        <w:rPr>
          <w:rFonts w:cs="Arial"/>
        </w:rPr>
      </w:pPr>
      <w:r w:rsidRPr="00F2651A">
        <w:rPr>
          <w:rFonts w:cs="Arial"/>
        </w:rPr>
        <w:t>индивидуального жилищного строительства или садового дома</w:t>
      </w:r>
    </w:p>
    <w:p w:rsidR="00424BD2" w:rsidRPr="00F2651A" w:rsidRDefault="00424BD2" w:rsidP="00424BD2">
      <w:pPr>
        <w:ind w:firstLine="0"/>
        <w:jc w:val="center"/>
        <w:rPr>
          <w:rFonts w:cs="Arial"/>
        </w:rPr>
      </w:pPr>
      <w:r w:rsidRPr="00F2651A">
        <w:rPr>
          <w:rFonts w:cs="Arial"/>
        </w:rPr>
        <w:t>требованиям законодательства о градостроительной</w:t>
      </w:r>
    </w:p>
    <w:p w:rsidR="00424BD2" w:rsidRPr="00F2651A" w:rsidRDefault="00424BD2" w:rsidP="00424BD2">
      <w:pPr>
        <w:ind w:firstLine="0"/>
        <w:jc w:val="center"/>
        <w:rPr>
          <w:rFonts w:cs="Arial"/>
        </w:rPr>
      </w:pPr>
      <w:r w:rsidRPr="00F2651A">
        <w:rPr>
          <w:rFonts w:cs="Arial"/>
        </w:rPr>
        <w:t>деятельности (далее - уведомление)</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"____" __________ 20___ г.</w:t>
      </w:r>
    </w:p>
    <w:p w:rsidR="00424BD2" w:rsidRPr="00F2651A" w:rsidRDefault="00424BD2" w:rsidP="00424BD2">
      <w:pPr>
        <w:rPr>
          <w:rFonts w:cs="Arial"/>
        </w:rPr>
      </w:pP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Прошу исправить допущенную опечатку/ошибку в уведомлении.</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1. Сведения о застройщике</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4635"/>
        <w:gridCol w:w="3628"/>
      </w:tblGrid>
      <w:tr w:rsidR="00424BD2" w:rsidRPr="00F2651A" w:rsidTr="007149AB">
        <w:tc>
          <w:tcPr>
            <w:tcW w:w="788" w:type="dxa"/>
          </w:tcPr>
          <w:p w:rsidR="00424BD2" w:rsidRPr="00F2651A" w:rsidRDefault="00424BD2" w:rsidP="007149AB">
            <w:pPr>
              <w:rPr>
                <w:rFonts w:cs="Arial"/>
              </w:rPr>
            </w:pPr>
            <w:r w:rsidRPr="00F2651A">
              <w:rPr>
                <w:rFonts w:cs="Arial"/>
              </w:rPr>
              <w:t>1.1</w:t>
            </w:r>
          </w:p>
        </w:tc>
        <w:tc>
          <w:tcPr>
            <w:tcW w:w="4635" w:type="dxa"/>
          </w:tcPr>
          <w:p w:rsidR="00424BD2" w:rsidRPr="00F2651A" w:rsidRDefault="00424BD2" w:rsidP="007149AB">
            <w:pPr>
              <w:rPr>
                <w:rFonts w:cs="Arial"/>
              </w:rPr>
            </w:pPr>
            <w:r w:rsidRPr="00F2651A">
              <w:rPr>
                <w:rFonts w:cs="Arial"/>
              </w:rPr>
              <w:t>Сведения о физическом лице в случае, если застройщиком является физическое лицо:</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1.1.1</w:t>
            </w:r>
          </w:p>
        </w:tc>
        <w:tc>
          <w:tcPr>
            <w:tcW w:w="4635" w:type="dxa"/>
          </w:tcPr>
          <w:p w:rsidR="00424BD2" w:rsidRPr="00F2651A" w:rsidRDefault="00424BD2" w:rsidP="007149AB">
            <w:pPr>
              <w:rPr>
                <w:rFonts w:cs="Arial"/>
              </w:rPr>
            </w:pPr>
            <w:r w:rsidRPr="00F2651A">
              <w:rPr>
                <w:rFonts w:cs="Arial"/>
              </w:rPr>
              <w:t>Фамилия, имя, отчество (при наличии)</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1.1.2</w:t>
            </w:r>
          </w:p>
        </w:tc>
        <w:tc>
          <w:tcPr>
            <w:tcW w:w="4635" w:type="dxa"/>
          </w:tcPr>
          <w:p w:rsidR="00424BD2" w:rsidRPr="00F2651A" w:rsidRDefault="00424BD2" w:rsidP="007149AB">
            <w:pPr>
              <w:rPr>
                <w:rFonts w:cs="Arial"/>
              </w:rPr>
            </w:pPr>
            <w:r w:rsidRPr="00F2651A">
              <w:rPr>
                <w:rFonts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1.1.3</w:t>
            </w:r>
          </w:p>
        </w:tc>
        <w:tc>
          <w:tcPr>
            <w:tcW w:w="4635" w:type="dxa"/>
          </w:tcPr>
          <w:p w:rsidR="00424BD2" w:rsidRPr="00F2651A" w:rsidRDefault="00424BD2" w:rsidP="007149AB">
            <w:pPr>
              <w:rPr>
                <w:rFonts w:cs="Arial"/>
              </w:rPr>
            </w:pPr>
            <w:r w:rsidRPr="00F2651A">
              <w:rPr>
                <w:rFonts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w:t>
            </w:r>
          </w:p>
        </w:tc>
        <w:tc>
          <w:tcPr>
            <w:tcW w:w="4635" w:type="dxa"/>
          </w:tcPr>
          <w:p w:rsidR="00424BD2" w:rsidRPr="00F2651A" w:rsidRDefault="00424BD2" w:rsidP="007149AB">
            <w:pPr>
              <w:rPr>
                <w:rFonts w:cs="Arial"/>
              </w:rPr>
            </w:pPr>
            <w:r w:rsidRPr="00F2651A">
              <w:rPr>
                <w:rFonts w:cs="Arial"/>
              </w:rPr>
              <w:t>Сведения о юридическом лице (в случае, если застройщиком является юридическое лицо):</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1.2.1</w:t>
            </w:r>
          </w:p>
        </w:tc>
        <w:tc>
          <w:tcPr>
            <w:tcW w:w="4635" w:type="dxa"/>
          </w:tcPr>
          <w:p w:rsidR="00424BD2" w:rsidRPr="00F2651A" w:rsidRDefault="00424BD2" w:rsidP="007149AB">
            <w:pPr>
              <w:rPr>
                <w:rFonts w:cs="Arial"/>
              </w:rPr>
            </w:pPr>
            <w:r w:rsidRPr="00F2651A">
              <w:rPr>
                <w:rFonts w:cs="Arial"/>
              </w:rPr>
              <w:t>Полное наименование</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1.2.2</w:t>
            </w:r>
          </w:p>
        </w:tc>
        <w:tc>
          <w:tcPr>
            <w:tcW w:w="4635" w:type="dxa"/>
          </w:tcPr>
          <w:p w:rsidR="00424BD2" w:rsidRPr="00F2651A" w:rsidRDefault="00424BD2" w:rsidP="007149AB">
            <w:pPr>
              <w:rPr>
                <w:rFonts w:cs="Arial"/>
              </w:rPr>
            </w:pPr>
            <w:r w:rsidRPr="00F2651A">
              <w:rPr>
                <w:rFonts w:cs="Arial"/>
              </w:rPr>
              <w:t>Основной государственный регистрационный номер</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1.2.3</w:t>
            </w:r>
          </w:p>
        </w:tc>
        <w:tc>
          <w:tcPr>
            <w:tcW w:w="4635" w:type="dxa"/>
          </w:tcPr>
          <w:p w:rsidR="00424BD2" w:rsidRPr="00F2651A" w:rsidRDefault="00424BD2" w:rsidP="007149AB">
            <w:pPr>
              <w:rPr>
                <w:rFonts w:cs="Arial"/>
              </w:rPr>
            </w:pPr>
            <w:r w:rsidRPr="00F2651A">
              <w:rPr>
                <w:rFonts w:cs="Arial"/>
              </w:rPr>
              <w:t xml:space="preserve">Идентификационный номер налогоплательщика - юридического лица (не указывается в случае, если </w:t>
            </w:r>
            <w:r w:rsidRPr="00F2651A">
              <w:rPr>
                <w:rFonts w:cs="Arial"/>
              </w:rPr>
              <w:lastRenderedPageBreak/>
              <w:t>застройщиком является иностранное юридическое лицо)</w:t>
            </w:r>
          </w:p>
        </w:tc>
        <w:tc>
          <w:tcPr>
            <w:tcW w:w="3628" w:type="dxa"/>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2. Сведения о выданном уведомлении, содержащем</w:t>
      </w:r>
    </w:p>
    <w:p w:rsidR="00424BD2" w:rsidRPr="00F2651A" w:rsidRDefault="00424BD2" w:rsidP="00424BD2">
      <w:pPr>
        <w:rPr>
          <w:rFonts w:cs="Arial"/>
        </w:rPr>
      </w:pPr>
      <w:r w:rsidRPr="00F2651A">
        <w:rPr>
          <w:rFonts w:cs="Arial"/>
        </w:rPr>
        <w:t xml:space="preserve"> опечатку/ошибку</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4252"/>
        <w:gridCol w:w="1604"/>
        <w:gridCol w:w="2588"/>
      </w:tblGrid>
      <w:tr w:rsidR="00424BD2" w:rsidRPr="00F2651A" w:rsidTr="007149AB">
        <w:tc>
          <w:tcPr>
            <w:tcW w:w="612" w:type="dxa"/>
          </w:tcPr>
          <w:p w:rsidR="00424BD2" w:rsidRPr="00F2651A" w:rsidRDefault="00424BD2" w:rsidP="007149AB">
            <w:pPr>
              <w:rPr>
                <w:rFonts w:cs="Arial"/>
              </w:rPr>
            </w:pPr>
            <w:r w:rsidRPr="00F2651A">
              <w:rPr>
                <w:rFonts w:cs="Arial"/>
              </w:rPr>
              <w:t>N</w:t>
            </w:r>
          </w:p>
        </w:tc>
        <w:tc>
          <w:tcPr>
            <w:tcW w:w="4252" w:type="dxa"/>
          </w:tcPr>
          <w:p w:rsidR="00424BD2" w:rsidRPr="00F2651A" w:rsidRDefault="00424BD2" w:rsidP="007149AB">
            <w:pPr>
              <w:rPr>
                <w:rFonts w:cs="Arial"/>
              </w:rPr>
            </w:pPr>
            <w:r w:rsidRPr="00F2651A">
              <w:rPr>
                <w:rFonts w:cs="Arial"/>
              </w:rPr>
              <w:t>Орган, выдавший уведомление</w:t>
            </w:r>
          </w:p>
        </w:tc>
        <w:tc>
          <w:tcPr>
            <w:tcW w:w="1604" w:type="dxa"/>
          </w:tcPr>
          <w:p w:rsidR="00424BD2" w:rsidRPr="00F2651A" w:rsidRDefault="00424BD2" w:rsidP="007149AB">
            <w:pPr>
              <w:rPr>
                <w:rFonts w:cs="Arial"/>
              </w:rPr>
            </w:pPr>
            <w:r w:rsidRPr="00F2651A">
              <w:rPr>
                <w:rFonts w:cs="Arial"/>
              </w:rPr>
              <w:t>Номер документа</w:t>
            </w:r>
          </w:p>
        </w:tc>
        <w:tc>
          <w:tcPr>
            <w:tcW w:w="2588" w:type="dxa"/>
          </w:tcPr>
          <w:p w:rsidR="00424BD2" w:rsidRPr="00F2651A" w:rsidRDefault="00424BD2" w:rsidP="007149AB">
            <w:pPr>
              <w:rPr>
                <w:rFonts w:cs="Arial"/>
              </w:rPr>
            </w:pPr>
            <w:r w:rsidRPr="00F2651A">
              <w:rPr>
                <w:rFonts w:cs="Arial"/>
              </w:rPr>
              <w:t>Дата документа</w:t>
            </w:r>
          </w:p>
        </w:tc>
      </w:tr>
      <w:tr w:rsidR="00424BD2" w:rsidRPr="00F2651A" w:rsidTr="007149AB">
        <w:tc>
          <w:tcPr>
            <w:tcW w:w="612" w:type="dxa"/>
          </w:tcPr>
          <w:p w:rsidR="00424BD2" w:rsidRPr="00F2651A" w:rsidRDefault="00424BD2" w:rsidP="007149AB">
            <w:pPr>
              <w:rPr>
                <w:rFonts w:cs="Arial"/>
              </w:rPr>
            </w:pPr>
          </w:p>
        </w:tc>
        <w:tc>
          <w:tcPr>
            <w:tcW w:w="4252" w:type="dxa"/>
          </w:tcPr>
          <w:p w:rsidR="00424BD2" w:rsidRPr="00F2651A" w:rsidRDefault="00424BD2" w:rsidP="007149AB">
            <w:pPr>
              <w:rPr>
                <w:rFonts w:cs="Arial"/>
              </w:rPr>
            </w:pPr>
          </w:p>
        </w:tc>
        <w:tc>
          <w:tcPr>
            <w:tcW w:w="1604" w:type="dxa"/>
          </w:tcPr>
          <w:p w:rsidR="00424BD2" w:rsidRPr="00F2651A" w:rsidRDefault="00424BD2" w:rsidP="007149AB">
            <w:pPr>
              <w:rPr>
                <w:rFonts w:cs="Arial"/>
              </w:rPr>
            </w:pPr>
          </w:p>
        </w:tc>
        <w:tc>
          <w:tcPr>
            <w:tcW w:w="2588" w:type="dxa"/>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3. Обоснование для внесения исправлений в уведомление</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1871"/>
        <w:gridCol w:w="2343"/>
        <w:gridCol w:w="4215"/>
      </w:tblGrid>
      <w:tr w:rsidR="00424BD2" w:rsidRPr="00F2651A" w:rsidTr="007149AB">
        <w:tc>
          <w:tcPr>
            <w:tcW w:w="612" w:type="dxa"/>
          </w:tcPr>
          <w:p w:rsidR="00424BD2" w:rsidRPr="00F2651A" w:rsidRDefault="00424BD2" w:rsidP="007149AB">
            <w:pPr>
              <w:rPr>
                <w:rFonts w:cs="Arial"/>
              </w:rPr>
            </w:pPr>
            <w:r w:rsidRPr="00F2651A">
              <w:rPr>
                <w:rFonts w:cs="Arial"/>
              </w:rPr>
              <w:t>N</w:t>
            </w:r>
          </w:p>
        </w:tc>
        <w:tc>
          <w:tcPr>
            <w:tcW w:w="1871" w:type="dxa"/>
          </w:tcPr>
          <w:p w:rsidR="00424BD2" w:rsidRPr="00F2651A" w:rsidRDefault="00424BD2" w:rsidP="007149AB">
            <w:pPr>
              <w:rPr>
                <w:rFonts w:cs="Arial"/>
              </w:rPr>
            </w:pPr>
            <w:r w:rsidRPr="00F2651A">
              <w:rPr>
                <w:rFonts w:cs="Arial"/>
              </w:rPr>
              <w:t>Данные (сведения), указанные в уведомлении</w:t>
            </w:r>
          </w:p>
        </w:tc>
        <w:tc>
          <w:tcPr>
            <w:tcW w:w="2343" w:type="dxa"/>
          </w:tcPr>
          <w:p w:rsidR="00424BD2" w:rsidRPr="00F2651A" w:rsidRDefault="00424BD2" w:rsidP="007149AB">
            <w:pPr>
              <w:rPr>
                <w:rFonts w:cs="Arial"/>
              </w:rPr>
            </w:pPr>
            <w:r w:rsidRPr="00F2651A">
              <w:rPr>
                <w:rFonts w:cs="Arial"/>
              </w:rPr>
              <w:t>Данные (сведения), которые необходимо указать в уведомлении</w:t>
            </w:r>
          </w:p>
        </w:tc>
        <w:tc>
          <w:tcPr>
            <w:tcW w:w="4215" w:type="dxa"/>
          </w:tcPr>
          <w:p w:rsidR="00424BD2" w:rsidRPr="00F2651A" w:rsidRDefault="00424BD2" w:rsidP="007149AB">
            <w:pPr>
              <w:rPr>
                <w:rFonts w:cs="Arial"/>
              </w:rPr>
            </w:pPr>
            <w:r w:rsidRPr="00F2651A">
              <w:rPr>
                <w:rFonts w:cs="Arial"/>
              </w:rPr>
              <w:t>Обоснование с указанием реквизита(-ов) документа(-ов), документации, на основании которых принималось решение о выдаче уведомления</w:t>
            </w:r>
          </w:p>
        </w:tc>
      </w:tr>
      <w:tr w:rsidR="00424BD2" w:rsidRPr="00F2651A" w:rsidTr="007149AB">
        <w:tc>
          <w:tcPr>
            <w:tcW w:w="612" w:type="dxa"/>
          </w:tcPr>
          <w:p w:rsidR="00424BD2" w:rsidRPr="00F2651A" w:rsidRDefault="00424BD2" w:rsidP="007149AB">
            <w:pPr>
              <w:rPr>
                <w:rFonts w:cs="Arial"/>
              </w:rPr>
            </w:pPr>
          </w:p>
        </w:tc>
        <w:tc>
          <w:tcPr>
            <w:tcW w:w="1871" w:type="dxa"/>
          </w:tcPr>
          <w:p w:rsidR="00424BD2" w:rsidRPr="00F2651A" w:rsidRDefault="00424BD2" w:rsidP="007149AB">
            <w:pPr>
              <w:rPr>
                <w:rFonts w:cs="Arial"/>
              </w:rPr>
            </w:pPr>
          </w:p>
        </w:tc>
        <w:tc>
          <w:tcPr>
            <w:tcW w:w="2343" w:type="dxa"/>
          </w:tcPr>
          <w:p w:rsidR="00424BD2" w:rsidRPr="00F2651A" w:rsidRDefault="00424BD2" w:rsidP="007149AB">
            <w:pPr>
              <w:rPr>
                <w:rFonts w:cs="Arial"/>
              </w:rPr>
            </w:pPr>
          </w:p>
        </w:tc>
        <w:tc>
          <w:tcPr>
            <w:tcW w:w="4215" w:type="dxa"/>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Приложение: _______________________________________________________________</w:t>
      </w:r>
    </w:p>
    <w:p w:rsidR="00424BD2" w:rsidRPr="00F2651A" w:rsidRDefault="00424BD2" w:rsidP="00424BD2">
      <w:pPr>
        <w:rPr>
          <w:rFonts w:cs="Arial"/>
        </w:rPr>
      </w:pPr>
      <w:r w:rsidRPr="00F2651A">
        <w:rPr>
          <w:rFonts w:cs="Arial"/>
        </w:rPr>
        <w:t>Номер телефона и адрес электронной почты для связи: _______________________</w:t>
      </w:r>
    </w:p>
    <w:p w:rsidR="00424BD2" w:rsidRPr="00F2651A" w:rsidRDefault="00424BD2" w:rsidP="00424BD2">
      <w:pPr>
        <w:rPr>
          <w:rFonts w:cs="Arial"/>
        </w:rPr>
      </w:pPr>
      <w:r w:rsidRPr="00F2651A">
        <w:rPr>
          <w:rFonts w:cs="Arial"/>
        </w:rPr>
        <w:t>Исправленное уведомление о соответствии/уведомление о несоответствии</w:t>
      </w:r>
    </w:p>
    <w:p w:rsidR="00424BD2" w:rsidRPr="00F2651A" w:rsidRDefault="00424BD2" w:rsidP="00424BD2">
      <w:pPr>
        <w:rPr>
          <w:rFonts w:cs="Arial"/>
        </w:rPr>
      </w:pPr>
      <w:r w:rsidRPr="00F2651A">
        <w:rPr>
          <w:rFonts w:cs="Arial"/>
        </w:rPr>
        <w:t>Результат рассмотрения настоящего заявления прошу:</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424BD2" w:rsidRPr="00F2651A" w:rsidTr="007149AB">
        <w:tc>
          <w:tcPr>
            <w:tcW w:w="7654" w:type="dxa"/>
          </w:tcPr>
          <w:p w:rsidR="00424BD2" w:rsidRPr="00F2651A" w:rsidRDefault="00424BD2" w:rsidP="007149AB">
            <w:pPr>
              <w:rPr>
                <w:rFonts w:cs="Arial"/>
              </w:rPr>
            </w:pPr>
            <w:r w:rsidRPr="00F2651A">
              <w:rPr>
                <w:rFonts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24BD2" w:rsidRPr="00F2651A" w:rsidRDefault="00424BD2" w:rsidP="007149AB">
            <w:pPr>
              <w:rPr>
                <w:rFonts w:cs="Arial"/>
              </w:rPr>
            </w:pPr>
          </w:p>
        </w:tc>
      </w:tr>
      <w:tr w:rsidR="00424BD2" w:rsidRPr="00F2651A" w:rsidTr="007149AB">
        <w:tc>
          <w:tcPr>
            <w:tcW w:w="7654" w:type="dxa"/>
          </w:tcPr>
          <w:p w:rsidR="00424BD2" w:rsidRPr="00F2651A" w:rsidRDefault="00424BD2" w:rsidP="007149AB">
            <w:pPr>
              <w:rPr>
                <w:rFonts w:cs="Arial"/>
              </w:rPr>
            </w:pPr>
            <w:r w:rsidRPr="00F2651A">
              <w:rPr>
                <w:rFonts w:cs="Arial"/>
              </w:rPr>
              <w:t>выдать на бумажном носителе при личном обращении в отдел администрации _________ либо в многофункциональный центр предоставления государственных и муниципальных услуг, расположенном по адресу: ___________________________________</w:t>
            </w:r>
          </w:p>
        </w:tc>
        <w:tc>
          <w:tcPr>
            <w:tcW w:w="1417" w:type="dxa"/>
          </w:tcPr>
          <w:p w:rsidR="00424BD2" w:rsidRPr="00F2651A" w:rsidRDefault="00424BD2" w:rsidP="007149AB">
            <w:pPr>
              <w:rPr>
                <w:rFonts w:cs="Arial"/>
              </w:rPr>
            </w:pPr>
          </w:p>
        </w:tc>
      </w:tr>
      <w:tr w:rsidR="00424BD2" w:rsidRPr="00F2651A" w:rsidTr="007149AB">
        <w:tc>
          <w:tcPr>
            <w:tcW w:w="7654" w:type="dxa"/>
          </w:tcPr>
          <w:p w:rsidR="00424BD2" w:rsidRPr="00F2651A" w:rsidRDefault="00424BD2" w:rsidP="007149AB">
            <w:pPr>
              <w:rPr>
                <w:rFonts w:cs="Arial"/>
              </w:rPr>
            </w:pPr>
            <w:r w:rsidRPr="00F2651A">
              <w:rPr>
                <w:rFonts w:cs="Arial"/>
              </w:rPr>
              <w:t>направить на бумажном носителе на почтовый адрес: _______________________________</w:t>
            </w:r>
          </w:p>
        </w:tc>
        <w:tc>
          <w:tcPr>
            <w:tcW w:w="1417" w:type="dxa"/>
          </w:tcPr>
          <w:p w:rsidR="00424BD2" w:rsidRPr="00F2651A" w:rsidRDefault="00424BD2" w:rsidP="007149AB">
            <w:pPr>
              <w:rPr>
                <w:rFonts w:cs="Arial"/>
              </w:rPr>
            </w:pPr>
          </w:p>
        </w:tc>
      </w:tr>
      <w:tr w:rsidR="00424BD2" w:rsidRPr="00F2651A" w:rsidTr="007149AB">
        <w:tc>
          <w:tcPr>
            <w:tcW w:w="9071" w:type="dxa"/>
            <w:gridSpan w:val="2"/>
          </w:tcPr>
          <w:p w:rsidR="00424BD2" w:rsidRPr="00F2651A" w:rsidRDefault="00424BD2" w:rsidP="007149AB">
            <w:pPr>
              <w:rPr>
                <w:rFonts w:cs="Arial"/>
              </w:rPr>
            </w:pPr>
            <w:r w:rsidRPr="00F2651A">
              <w:rPr>
                <w:rFonts w:cs="Arial"/>
              </w:rPr>
              <w:t>Указывается один из перечисленных способов</w:t>
            </w: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________________ _________________________</w:t>
      </w:r>
    </w:p>
    <w:p w:rsidR="00424BD2" w:rsidRPr="00F2651A" w:rsidRDefault="00424BD2" w:rsidP="00424BD2">
      <w:pPr>
        <w:jc w:val="center"/>
        <w:rPr>
          <w:rFonts w:cs="Arial"/>
        </w:rPr>
      </w:pPr>
      <w:r w:rsidRPr="00F2651A">
        <w:rPr>
          <w:rFonts w:cs="Arial"/>
        </w:rPr>
        <w:t>(подпись) (фамилия, имя, отчество</w:t>
      </w:r>
    </w:p>
    <w:p w:rsidR="00424BD2" w:rsidRPr="00F2651A" w:rsidRDefault="00424BD2" w:rsidP="00424BD2">
      <w:pPr>
        <w:rPr>
          <w:rFonts w:cs="Arial"/>
        </w:rPr>
      </w:pPr>
      <w:r w:rsidRPr="00F2651A">
        <w:rPr>
          <w:rFonts w:cs="Arial"/>
        </w:rPr>
        <w:lastRenderedPageBreak/>
        <w:t xml:space="preserve"> (при наличии))</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w:t>
      </w:r>
    </w:p>
    <w:p w:rsidR="00424BD2" w:rsidRPr="00F2651A" w:rsidRDefault="00424BD2" w:rsidP="00424BD2">
      <w:pPr>
        <w:rPr>
          <w:rFonts w:cs="Arial"/>
        </w:rPr>
      </w:pPr>
      <w:r w:rsidRPr="00F2651A">
        <w:rPr>
          <w:rFonts w:cs="Arial"/>
        </w:rPr>
        <w:t>&lt;*&gt; Нужное подчеркнуть.</w:t>
      </w:r>
    </w:p>
    <w:p w:rsidR="00424BD2" w:rsidRPr="00F2651A" w:rsidRDefault="00424BD2" w:rsidP="00424BD2">
      <w:pPr>
        <w:rPr>
          <w:rFonts w:cs="Arial"/>
        </w:rPr>
      </w:pPr>
    </w:p>
    <w:p w:rsidR="00424BD2" w:rsidRPr="00F2651A" w:rsidRDefault="00424BD2" w:rsidP="00424BD2">
      <w:pPr>
        <w:rPr>
          <w:rFonts w:cs="Arial"/>
        </w:rPr>
      </w:pPr>
    </w:p>
    <w:p w:rsidR="00424BD2" w:rsidRPr="00F2651A" w:rsidRDefault="00424BD2" w:rsidP="00424BD2">
      <w:pPr>
        <w:rPr>
          <w:rFonts w:cs="Arial"/>
        </w:rPr>
      </w:pPr>
    </w:p>
    <w:p w:rsidR="00424BD2" w:rsidRPr="00F2651A" w:rsidRDefault="00424BD2" w:rsidP="00424BD2">
      <w:pPr>
        <w:rPr>
          <w:rFonts w:cs="Arial"/>
        </w:rPr>
      </w:pPr>
    </w:p>
    <w:p w:rsidR="00424BD2" w:rsidRPr="00F2651A" w:rsidRDefault="00424BD2" w:rsidP="00424BD2">
      <w:pPr>
        <w:rPr>
          <w:rFonts w:cs="Arial"/>
        </w:rPr>
      </w:pPr>
    </w:p>
    <w:p w:rsidR="00424BD2" w:rsidRPr="00F2651A" w:rsidRDefault="00424BD2" w:rsidP="00424BD2">
      <w:pPr>
        <w:rPr>
          <w:rFonts w:cs="Arial"/>
        </w:rPr>
      </w:pPr>
      <w:bookmarkStart w:id="90" w:name="_Toc134019916"/>
      <w:r>
        <w:rPr>
          <w:rFonts w:cs="Arial"/>
          <w:bCs/>
          <w:kern w:val="32"/>
          <w:sz w:val="32"/>
          <w:szCs w:val="32"/>
        </w:rPr>
        <w:br w:type="page"/>
      </w:r>
    </w:p>
    <w:p w:rsidR="00424BD2" w:rsidRPr="00F2651A" w:rsidRDefault="00424BD2" w:rsidP="00424BD2">
      <w:pPr>
        <w:pStyle w:val="1"/>
        <w:jc w:val="right"/>
        <w:rPr>
          <w:b w:val="0"/>
        </w:rPr>
      </w:pPr>
      <w:r w:rsidRPr="00F2651A">
        <w:rPr>
          <w:b w:val="0"/>
        </w:rPr>
        <w:lastRenderedPageBreak/>
        <w:t>Приложение 5</w:t>
      </w:r>
      <w:bookmarkEnd w:id="90"/>
    </w:p>
    <w:p w:rsidR="00424BD2" w:rsidRPr="00F2651A" w:rsidRDefault="00424BD2" w:rsidP="00424BD2">
      <w:pPr>
        <w:jc w:val="right"/>
        <w:rPr>
          <w:rFonts w:cs="Arial"/>
        </w:rPr>
      </w:pPr>
      <w:r w:rsidRPr="00F2651A">
        <w:rPr>
          <w:rFonts w:cs="Arial"/>
        </w:rPr>
        <w:t>к административному регламенту</w:t>
      </w:r>
    </w:p>
    <w:p w:rsidR="00424BD2" w:rsidRPr="00F2651A" w:rsidRDefault="00424BD2" w:rsidP="00424BD2">
      <w:pPr>
        <w:rPr>
          <w:rFonts w:cs="Arial"/>
        </w:rPr>
      </w:pPr>
    </w:p>
    <w:p w:rsidR="00424BD2" w:rsidRPr="00F2651A" w:rsidRDefault="00424BD2" w:rsidP="00424BD2">
      <w:pPr>
        <w:jc w:val="center"/>
        <w:rPr>
          <w:rFonts w:cs="Arial"/>
        </w:rPr>
      </w:pPr>
      <w:r w:rsidRPr="00F2651A">
        <w:rPr>
          <w:rFonts w:cs="Arial"/>
        </w:rPr>
        <w:t>ФОРМА</w:t>
      </w:r>
    </w:p>
    <w:p w:rsidR="00424BD2" w:rsidRPr="00F2651A" w:rsidRDefault="00424BD2" w:rsidP="00424BD2">
      <w:pPr>
        <w:rPr>
          <w:rFonts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673"/>
        <w:gridCol w:w="340"/>
        <w:gridCol w:w="554"/>
        <w:gridCol w:w="242"/>
        <w:gridCol w:w="1531"/>
        <w:gridCol w:w="340"/>
        <w:gridCol w:w="4025"/>
      </w:tblGrid>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4025" w:type="dxa"/>
            <w:tcBorders>
              <w:top w:val="nil"/>
              <w:left w:val="nil"/>
              <w:bottom w:val="nil"/>
              <w:right w:val="nil"/>
            </w:tcBorders>
          </w:tcPr>
          <w:p w:rsidR="00424BD2" w:rsidRPr="00F2651A" w:rsidRDefault="00424BD2" w:rsidP="007149AB">
            <w:pPr>
              <w:rPr>
                <w:rFonts w:cs="Arial"/>
              </w:rPr>
            </w:pP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4025" w:type="dxa"/>
            <w:tcBorders>
              <w:top w:val="nil"/>
              <w:left w:val="nil"/>
              <w:bottom w:val="single" w:sz="4" w:space="0" w:color="auto"/>
              <w:right w:val="nil"/>
            </w:tcBorders>
          </w:tcPr>
          <w:p w:rsidR="00424BD2" w:rsidRPr="00F2651A" w:rsidRDefault="00424BD2" w:rsidP="007149AB">
            <w:pPr>
              <w:rPr>
                <w:rFonts w:cs="Arial"/>
              </w:rPr>
            </w:pPr>
            <w:r w:rsidRPr="00F2651A">
              <w:rPr>
                <w:rFonts w:cs="Arial"/>
              </w:rPr>
              <w:t>Кому</w:t>
            </w: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vMerge w:val="restart"/>
            <w:tcBorders>
              <w:top w:val="nil"/>
              <w:left w:val="nil"/>
              <w:bottom w:val="nil"/>
              <w:right w:val="nil"/>
            </w:tcBorders>
          </w:tcPr>
          <w:p w:rsidR="00424BD2" w:rsidRPr="00F2651A" w:rsidRDefault="00424BD2" w:rsidP="007149AB">
            <w:pPr>
              <w:rPr>
                <w:rFonts w:cs="Arial"/>
              </w:rPr>
            </w:pPr>
          </w:p>
        </w:tc>
        <w:tc>
          <w:tcPr>
            <w:tcW w:w="4025" w:type="dxa"/>
            <w:vMerge w:val="restart"/>
            <w:tcBorders>
              <w:top w:val="single" w:sz="4" w:space="0" w:color="auto"/>
              <w:left w:val="nil"/>
              <w:bottom w:val="nil"/>
              <w:right w:val="nil"/>
            </w:tcBorders>
          </w:tcPr>
          <w:p w:rsidR="00424BD2" w:rsidRPr="00F2651A" w:rsidRDefault="00424BD2" w:rsidP="007149AB">
            <w:pPr>
              <w:rPr>
                <w:rFonts w:cs="Arial"/>
              </w:rPr>
            </w:pPr>
            <w:r w:rsidRPr="00F2651A">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vMerge/>
            <w:tcBorders>
              <w:top w:val="nil"/>
              <w:left w:val="nil"/>
              <w:bottom w:val="nil"/>
              <w:right w:val="nil"/>
            </w:tcBorders>
          </w:tcPr>
          <w:p w:rsidR="00424BD2" w:rsidRPr="00F2651A" w:rsidRDefault="00424BD2" w:rsidP="007149AB">
            <w:pPr>
              <w:rPr>
                <w:rFonts w:cs="Arial"/>
              </w:rPr>
            </w:pPr>
          </w:p>
        </w:tc>
        <w:tc>
          <w:tcPr>
            <w:tcW w:w="4025" w:type="dxa"/>
            <w:vMerge/>
            <w:tcBorders>
              <w:top w:val="single" w:sz="4" w:space="0" w:color="auto"/>
              <w:left w:val="nil"/>
              <w:bottom w:val="nil"/>
              <w:right w:val="nil"/>
            </w:tcBorders>
          </w:tcPr>
          <w:p w:rsidR="00424BD2" w:rsidRPr="00F2651A" w:rsidRDefault="00424BD2" w:rsidP="007149AB">
            <w:pPr>
              <w:rPr>
                <w:rFonts w:cs="Arial"/>
              </w:rPr>
            </w:pP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vMerge/>
            <w:tcBorders>
              <w:top w:val="nil"/>
              <w:left w:val="nil"/>
              <w:bottom w:val="nil"/>
              <w:right w:val="nil"/>
            </w:tcBorders>
          </w:tcPr>
          <w:p w:rsidR="00424BD2" w:rsidRPr="00F2651A" w:rsidRDefault="00424BD2" w:rsidP="007149AB">
            <w:pPr>
              <w:rPr>
                <w:rFonts w:cs="Arial"/>
              </w:rPr>
            </w:pPr>
          </w:p>
        </w:tc>
        <w:tc>
          <w:tcPr>
            <w:tcW w:w="4025" w:type="dxa"/>
            <w:tcBorders>
              <w:top w:val="nil"/>
              <w:left w:val="nil"/>
              <w:bottom w:val="single" w:sz="4" w:space="0" w:color="auto"/>
              <w:right w:val="nil"/>
            </w:tcBorders>
          </w:tcPr>
          <w:p w:rsidR="00424BD2" w:rsidRPr="00F2651A" w:rsidRDefault="00424BD2" w:rsidP="007149AB">
            <w:pPr>
              <w:rPr>
                <w:rFonts w:cs="Arial"/>
              </w:rPr>
            </w:pPr>
          </w:p>
        </w:tc>
      </w:tr>
      <w:tr w:rsidR="00424BD2" w:rsidRPr="00F2651A" w:rsidTr="007149AB">
        <w:tc>
          <w:tcPr>
            <w:tcW w:w="2013" w:type="dxa"/>
            <w:gridSpan w:val="2"/>
            <w:tcBorders>
              <w:top w:val="nil"/>
              <w:left w:val="nil"/>
              <w:bottom w:val="nil"/>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554" w:type="dxa"/>
            <w:tcBorders>
              <w:top w:val="nil"/>
              <w:left w:val="nil"/>
              <w:bottom w:val="nil"/>
              <w:right w:val="nil"/>
            </w:tcBorders>
          </w:tcPr>
          <w:p w:rsidR="00424BD2" w:rsidRPr="00F2651A" w:rsidRDefault="00424BD2" w:rsidP="007149AB">
            <w:pPr>
              <w:rPr>
                <w:rFonts w:cs="Arial"/>
              </w:rPr>
            </w:pPr>
          </w:p>
        </w:tc>
        <w:tc>
          <w:tcPr>
            <w:tcW w:w="1773" w:type="dxa"/>
            <w:gridSpan w:val="2"/>
            <w:tcBorders>
              <w:top w:val="nil"/>
              <w:left w:val="nil"/>
              <w:bottom w:val="nil"/>
              <w:right w:val="nil"/>
            </w:tcBorders>
          </w:tcPr>
          <w:p w:rsidR="00424BD2" w:rsidRPr="00F2651A" w:rsidRDefault="00424BD2" w:rsidP="007149AB">
            <w:pPr>
              <w:rPr>
                <w:rFonts w:cs="Arial"/>
              </w:rPr>
            </w:pPr>
          </w:p>
        </w:tc>
        <w:tc>
          <w:tcPr>
            <w:tcW w:w="340" w:type="dxa"/>
            <w:vMerge w:val="restart"/>
            <w:tcBorders>
              <w:top w:val="nil"/>
              <w:left w:val="nil"/>
              <w:bottom w:val="nil"/>
              <w:right w:val="nil"/>
            </w:tcBorders>
          </w:tcPr>
          <w:p w:rsidR="00424BD2" w:rsidRPr="00F2651A" w:rsidRDefault="00424BD2" w:rsidP="007149AB">
            <w:pPr>
              <w:rPr>
                <w:rFonts w:cs="Arial"/>
              </w:rPr>
            </w:pPr>
          </w:p>
        </w:tc>
        <w:tc>
          <w:tcPr>
            <w:tcW w:w="4025" w:type="dxa"/>
            <w:vMerge w:val="restart"/>
            <w:tcBorders>
              <w:top w:val="single" w:sz="4" w:space="0" w:color="auto"/>
              <w:left w:val="nil"/>
              <w:bottom w:val="nil"/>
              <w:right w:val="nil"/>
            </w:tcBorders>
          </w:tcPr>
          <w:p w:rsidR="00424BD2" w:rsidRPr="00F2651A" w:rsidRDefault="00424BD2" w:rsidP="007149AB">
            <w:pPr>
              <w:rPr>
                <w:rFonts w:cs="Arial"/>
              </w:rPr>
            </w:pPr>
            <w:r w:rsidRPr="00F2651A">
              <w:rPr>
                <w:rFonts w:cs="Arial"/>
              </w:rPr>
              <w:t>(почтовый индекс и адрес, телефон, адрес электронной почты застройщика)</w:t>
            </w:r>
          </w:p>
        </w:tc>
      </w:tr>
      <w:tr w:rsidR="00424BD2" w:rsidRPr="00F2651A" w:rsidTr="007149AB">
        <w:tc>
          <w:tcPr>
            <w:tcW w:w="2013" w:type="dxa"/>
            <w:gridSpan w:val="2"/>
            <w:tcBorders>
              <w:top w:val="nil"/>
              <w:left w:val="nil"/>
              <w:bottom w:val="single" w:sz="4" w:space="0" w:color="auto"/>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554" w:type="dxa"/>
            <w:tcBorders>
              <w:top w:val="nil"/>
              <w:left w:val="nil"/>
              <w:bottom w:val="nil"/>
              <w:right w:val="nil"/>
            </w:tcBorders>
          </w:tcPr>
          <w:p w:rsidR="00424BD2" w:rsidRPr="00F2651A" w:rsidRDefault="00424BD2" w:rsidP="007149AB">
            <w:pPr>
              <w:rPr>
                <w:rFonts w:cs="Arial"/>
              </w:rPr>
            </w:pPr>
            <w:r w:rsidRPr="00F2651A">
              <w:rPr>
                <w:rFonts w:cs="Arial"/>
              </w:rPr>
              <w:t>N</w:t>
            </w:r>
          </w:p>
        </w:tc>
        <w:tc>
          <w:tcPr>
            <w:tcW w:w="1773" w:type="dxa"/>
            <w:gridSpan w:val="2"/>
            <w:tcBorders>
              <w:top w:val="nil"/>
              <w:left w:val="nil"/>
              <w:bottom w:val="single" w:sz="4" w:space="0" w:color="auto"/>
              <w:right w:val="nil"/>
            </w:tcBorders>
          </w:tcPr>
          <w:p w:rsidR="00424BD2" w:rsidRPr="00F2651A" w:rsidRDefault="00424BD2" w:rsidP="007149AB">
            <w:pPr>
              <w:rPr>
                <w:rFonts w:cs="Arial"/>
              </w:rPr>
            </w:pPr>
          </w:p>
        </w:tc>
        <w:tc>
          <w:tcPr>
            <w:tcW w:w="340" w:type="dxa"/>
            <w:vMerge/>
            <w:tcBorders>
              <w:top w:val="nil"/>
              <w:left w:val="nil"/>
              <w:bottom w:val="nil"/>
              <w:right w:val="nil"/>
            </w:tcBorders>
          </w:tcPr>
          <w:p w:rsidR="00424BD2" w:rsidRPr="00F2651A" w:rsidRDefault="00424BD2" w:rsidP="007149AB">
            <w:pPr>
              <w:rPr>
                <w:rFonts w:cs="Arial"/>
              </w:rPr>
            </w:pPr>
          </w:p>
        </w:tc>
        <w:tc>
          <w:tcPr>
            <w:tcW w:w="4025" w:type="dxa"/>
            <w:vMerge/>
            <w:tcBorders>
              <w:top w:val="single" w:sz="4" w:space="0" w:color="auto"/>
              <w:left w:val="nil"/>
              <w:bottom w:val="nil"/>
              <w:right w:val="nil"/>
            </w:tcBorders>
          </w:tcPr>
          <w:p w:rsidR="00424BD2" w:rsidRPr="00F2651A" w:rsidRDefault="00424BD2" w:rsidP="007149AB">
            <w:pPr>
              <w:rPr>
                <w:rFonts w:cs="Arial"/>
              </w:rPr>
            </w:pPr>
          </w:p>
        </w:tc>
      </w:tr>
      <w:tr w:rsidR="00424BD2" w:rsidRPr="00F2651A" w:rsidTr="007149AB">
        <w:tc>
          <w:tcPr>
            <w:tcW w:w="340" w:type="dxa"/>
            <w:tcBorders>
              <w:top w:val="single" w:sz="4" w:space="0" w:color="auto"/>
              <w:left w:val="nil"/>
              <w:bottom w:val="nil"/>
              <w:right w:val="nil"/>
            </w:tcBorders>
          </w:tcPr>
          <w:p w:rsidR="00424BD2" w:rsidRPr="00F2651A" w:rsidRDefault="00424BD2" w:rsidP="007149AB">
            <w:pPr>
              <w:rPr>
                <w:rFonts w:cs="Arial"/>
              </w:rPr>
            </w:pPr>
          </w:p>
        </w:tc>
        <w:tc>
          <w:tcPr>
            <w:tcW w:w="2013" w:type="dxa"/>
            <w:gridSpan w:val="2"/>
            <w:tcBorders>
              <w:top w:val="nil"/>
              <w:left w:val="nil"/>
              <w:bottom w:val="single" w:sz="4" w:space="0" w:color="auto"/>
              <w:right w:val="nil"/>
            </w:tcBorders>
          </w:tcPr>
          <w:p w:rsidR="00424BD2" w:rsidRPr="00F2651A" w:rsidRDefault="00424BD2" w:rsidP="007149AB">
            <w:pPr>
              <w:rPr>
                <w:rFonts w:cs="Arial"/>
              </w:rPr>
            </w:pPr>
            <w:r w:rsidRPr="00F2651A">
              <w:rPr>
                <w:rFonts w:cs="Arial"/>
              </w:rPr>
              <w:t>На N</w:t>
            </w:r>
          </w:p>
        </w:tc>
        <w:tc>
          <w:tcPr>
            <w:tcW w:w="554" w:type="dxa"/>
            <w:tcBorders>
              <w:top w:val="nil"/>
              <w:left w:val="nil"/>
              <w:bottom w:val="nil"/>
              <w:right w:val="nil"/>
            </w:tcBorders>
          </w:tcPr>
          <w:p w:rsidR="00424BD2" w:rsidRPr="00F2651A" w:rsidRDefault="00424BD2" w:rsidP="007149AB">
            <w:pPr>
              <w:rPr>
                <w:rFonts w:cs="Arial"/>
              </w:rPr>
            </w:pPr>
            <w:r w:rsidRPr="00F2651A">
              <w:rPr>
                <w:rFonts w:cs="Arial"/>
              </w:rPr>
              <w:t>от</w:t>
            </w:r>
          </w:p>
        </w:tc>
        <w:tc>
          <w:tcPr>
            <w:tcW w:w="242" w:type="dxa"/>
            <w:tcBorders>
              <w:top w:val="single" w:sz="4" w:space="0" w:color="auto"/>
              <w:left w:val="nil"/>
              <w:bottom w:val="nil"/>
              <w:right w:val="nil"/>
            </w:tcBorders>
          </w:tcPr>
          <w:p w:rsidR="00424BD2" w:rsidRPr="00F2651A" w:rsidRDefault="00424BD2" w:rsidP="007149AB">
            <w:pPr>
              <w:rPr>
                <w:rFonts w:cs="Arial"/>
              </w:rPr>
            </w:pPr>
          </w:p>
        </w:tc>
        <w:tc>
          <w:tcPr>
            <w:tcW w:w="1531" w:type="dxa"/>
            <w:tcBorders>
              <w:top w:val="single" w:sz="4" w:space="0" w:color="auto"/>
              <w:left w:val="nil"/>
              <w:bottom w:val="single" w:sz="4" w:space="0" w:color="auto"/>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4025" w:type="dxa"/>
            <w:vMerge/>
            <w:tcBorders>
              <w:top w:val="single" w:sz="4" w:space="0" w:color="auto"/>
              <w:left w:val="nil"/>
              <w:bottom w:val="nil"/>
              <w:right w:val="nil"/>
            </w:tcBorders>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ind w:firstLine="0"/>
        <w:jc w:val="center"/>
        <w:rPr>
          <w:rFonts w:cs="Arial"/>
        </w:rPr>
      </w:pPr>
      <w:r w:rsidRPr="00F2651A">
        <w:rPr>
          <w:rFonts w:cs="Arial"/>
        </w:rPr>
        <w:t>РЕШЕНИЕ</w:t>
      </w:r>
    </w:p>
    <w:p w:rsidR="00424BD2" w:rsidRPr="00F2651A" w:rsidRDefault="00424BD2" w:rsidP="00424BD2">
      <w:pPr>
        <w:ind w:firstLine="0"/>
        <w:jc w:val="center"/>
        <w:rPr>
          <w:rFonts w:cs="Arial"/>
        </w:rPr>
      </w:pPr>
      <w:r w:rsidRPr="00F2651A">
        <w:rPr>
          <w:rFonts w:cs="Arial"/>
        </w:rPr>
        <w:t>об отказе во внесении исправлений</w:t>
      </w:r>
    </w:p>
    <w:p w:rsidR="00424BD2" w:rsidRPr="00F2651A" w:rsidRDefault="00424BD2" w:rsidP="00424BD2">
      <w:pPr>
        <w:ind w:firstLine="0"/>
        <w:jc w:val="center"/>
        <w:rPr>
          <w:rFonts w:cs="Arial"/>
        </w:rPr>
      </w:pPr>
      <w:r w:rsidRPr="00F2651A">
        <w:rPr>
          <w:rFonts w:cs="Arial"/>
        </w:rPr>
        <w:t>в уведомление о соответствии построенных</w:t>
      </w:r>
    </w:p>
    <w:p w:rsidR="00424BD2" w:rsidRPr="00F2651A" w:rsidRDefault="00424BD2" w:rsidP="00424BD2">
      <w:pPr>
        <w:ind w:firstLine="0"/>
        <w:jc w:val="center"/>
        <w:rPr>
          <w:rFonts w:cs="Arial"/>
        </w:rPr>
      </w:pPr>
      <w:r w:rsidRPr="00F2651A">
        <w:rPr>
          <w:rFonts w:cs="Arial"/>
        </w:rPr>
        <w:t>или реконструированных объекта индивидуального жилищного</w:t>
      </w:r>
    </w:p>
    <w:p w:rsidR="00424BD2" w:rsidRPr="00F2651A" w:rsidRDefault="00424BD2" w:rsidP="00424BD2">
      <w:pPr>
        <w:ind w:firstLine="0"/>
        <w:jc w:val="center"/>
        <w:rPr>
          <w:rFonts w:cs="Arial"/>
        </w:rPr>
      </w:pPr>
      <w:r w:rsidRPr="00F2651A">
        <w:rPr>
          <w:rFonts w:cs="Arial"/>
        </w:rPr>
        <w:t>строительства или садового дома требованиям законодательства</w:t>
      </w:r>
    </w:p>
    <w:p w:rsidR="00424BD2" w:rsidRPr="00F2651A" w:rsidRDefault="00424BD2" w:rsidP="00424BD2">
      <w:pPr>
        <w:ind w:firstLine="0"/>
        <w:jc w:val="center"/>
        <w:rPr>
          <w:rFonts w:cs="Arial"/>
        </w:rPr>
      </w:pPr>
      <w:r w:rsidRPr="00F2651A">
        <w:rPr>
          <w:rFonts w:cs="Arial"/>
        </w:rPr>
        <w:t>о градостроительной деятельности</w:t>
      </w:r>
    </w:p>
    <w:p w:rsidR="00424BD2" w:rsidRPr="00F2651A" w:rsidRDefault="00424BD2" w:rsidP="00424BD2">
      <w:pPr>
        <w:ind w:firstLine="0"/>
        <w:jc w:val="center"/>
        <w:rPr>
          <w:rFonts w:cs="Arial"/>
        </w:rPr>
      </w:pPr>
      <w:r w:rsidRPr="00F2651A">
        <w:rPr>
          <w:rFonts w:cs="Arial"/>
        </w:rPr>
        <w:t>(далее - уведомление)</w:t>
      </w:r>
    </w:p>
    <w:p w:rsidR="00424BD2" w:rsidRPr="00F2651A" w:rsidRDefault="00424BD2" w:rsidP="00424BD2">
      <w:pPr>
        <w:ind w:firstLine="0"/>
        <w:jc w:val="center"/>
        <w:rPr>
          <w:rFonts w:cs="Arial"/>
        </w:rPr>
      </w:pPr>
    </w:p>
    <w:p w:rsidR="00424BD2" w:rsidRPr="00F2651A" w:rsidRDefault="00424BD2" w:rsidP="00424BD2">
      <w:pPr>
        <w:rPr>
          <w:rFonts w:cs="Arial"/>
        </w:rPr>
      </w:pPr>
      <w:r w:rsidRPr="00F2651A">
        <w:rPr>
          <w:rFonts w:cs="Arial"/>
        </w:rPr>
        <w:t>администрация______________</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по результатам рассмотрения заявления об исправлении допущенных опечаток и ошибок в уведомлении от _________________ N ____________ принято решение об</w:t>
      </w:r>
    </w:p>
    <w:p w:rsidR="00424BD2" w:rsidRPr="00F2651A" w:rsidRDefault="00424BD2" w:rsidP="00424BD2">
      <w:pPr>
        <w:rPr>
          <w:rFonts w:cs="Arial"/>
        </w:rPr>
      </w:pPr>
      <w:r w:rsidRPr="00F2651A">
        <w:rPr>
          <w:rFonts w:cs="Arial"/>
        </w:rPr>
        <w:t xml:space="preserve"> (дата и номер регистрации)</w:t>
      </w:r>
    </w:p>
    <w:p w:rsidR="00424BD2" w:rsidRPr="00F2651A" w:rsidRDefault="00424BD2" w:rsidP="00424BD2">
      <w:pPr>
        <w:rPr>
          <w:rFonts w:cs="Arial"/>
        </w:rPr>
      </w:pPr>
      <w:r w:rsidRPr="00F2651A">
        <w:rPr>
          <w:rFonts w:cs="Arial"/>
        </w:rPr>
        <w:t>отказе во внесении исправлений в уведомление.</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854"/>
        <w:gridCol w:w="3742"/>
      </w:tblGrid>
      <w:tr w:rsidR="00424BD2" w:rsidRPr="00F2651A" w:rsidTr="007149AB">
        <w:tc>
          <w:tcPr>
            <w:tcW w:w="1454" w:type="dxa"/>
          </w:tcPr>
          <w:p w:rsidR="00424BD2" w:rsidRPr="00F2651A" w:rsidRDefault="00424BD2" w:rsidP="007149AB">
            <w:pPr>
              <w:rPr>
                <w:rFonts w:cs="Arial"/>
              </w:rPr>
            </w:pPr>
            <w:r w:rsidRPr="00F2651A">
              <w:rPr>
                <w:rFonts w:cs="Arial"/>
              </w:rPr>
              <w:t>N пункта административного регламента</w:t>
            </w:r>
          </w:p>
        </w:tc>
        <w:tc>
          <w:tcPr>
            <w:tcW w:w="3854" w:type="dxa"/>
          </w:tcPr>
          <w:p w:rsidR="00424BD2" w:rsidRPr="00F2651A" w:rsidRDefault="00424BD2" w:rsidP="007149AB">
            <w:pPr>
              <w:rPr>
                <w:rFonts w:cs="Arial"/>
              </w:rPr>
            </w:pPr>
            <w:r w:rsidRPr="00F2651A">
              <w:rPr>
                <w:rFonts w:cs="Arial"/>
              </w:rPr>
              <w:t xml:space="preserve">Наименование основания для отказа во внесении исправлений в уведомление в соответствии с Административным </w:t>
            </w:r>
            <w:r w:rsidRPr="00F2651A">
              <w:rPr>
                <w:rFonts w:cs="Arial"/>
              </w:rPr>
              <w:lastRenderedPageBreak/>
              <w:t>регламентом</w:t>
            </w:r>
          </w:p>
        </w:tc>
        <w:tc>
          <w:tcPr>
            <w:tcW w:w="3742" w:type="dxa"/>
          </w:tcPr>
          <w:p w:rsidR="00424BD2" w:rsidRPr="00F2651A" w:rsidRDefault="00424BD2" w:rsidP="007149AB">
            <w:pPr>
              <w:rPr>
                <w:rFonts w:cs="Arial"/>
              </w:rPr>
            </w:pPr>
            <w:r w:rsidRPr="00F2651A">
              <w:rPr>
                <w:rFonts w:cs="Arial"/>
              </w:rPr>
              <w:lastRenderedPageBreak/>
              <w:t>Разъяснение причин отказа во внесении исправлений в уведомление</w:t>
            </w:r>
          </w:p>
        </w:tc>
      </w:tr>
      <w:tr w:rsidR="00424BD2" w:rsidRPr="00F2651A" w:rsidTr="007149AB">
        <w:tc>
          <w:tcPr>
            <w:tcW w:w="1454" w:type="dxa"/>
          </w:tcPr>
          <w:p w:rsidR="00424BD2" w:rsidRPr="00F2651A" w:rsidRDefault="00424BD2" w:rsidP="007149AB">
            <w:pPr>
              <w:rPr>
                <w:rFonts w:cs="Arial"/>
              </w:rPr>
            </w:pPr>
            <w:r w:rsidRPr="00F2651A">
              <w:rPr>
                <w:rFonts w:cs="Arial"/>
              </w:rPr>
              <w:lastRenderedPageBreak/>
              <w:t>подпункт "а" пункта 2.17.2</w:t>
            </w:r>
          </w:p>
        </w:tc>
        <w:tc>
          <w:tcPr>
            <w:tcW w:w="3854" w:type="dxa"/>
          </w:tcPr>
          <w:p w:rsidR="00424BD2" w:rsidRPr="00F2651A" w:rsidRDefault="00424BD2" w:rsidP="007149AB">
            <w:pPr>
              <w:rPr>
                <w:rFonts w:cs="Arial"/>
              </w:rPr>
            </w:pPr>
            <w:r w:rsidRPr="00F2651A">
              <w:rPr>
                <w:rFonts w:cs="Arial"/>
              </w:rPr>
              <w:t>несоответствие заявителя кругу лиц, указанных в пункте 1.2 административного регламента</w:t>
            </w:r>
          </w:p>
        </w:tc>
        <w:tc>
          <w:tcPr>
            <w:tcW w:w="3742" w:type="dxa"/>
          </w:tcPr>
          <w:p w:rsidR="00424BD2" w:rsidRPr="00F2651A" w:rsidRDefault="00424BD2" w:rsidP="007149AB">
            <w:pPr>
              <w:rPr>
                <w:rFonts w:cs="Arial"/>
              </w:rPr>
            </w:pPr>
            <w:r w:rsidRPr="00F2651A">
              <w:rPr>
                <w:rFonts w:cs="Arial"/>
              </w:rPr>
              <w:t>Указываются основания такого вывода</w:t>
            </w:r>
          </w:p>
        </w:tc>
      </w:tr>
      <w:tr w:rsidR="00424BD2" w:rsidRPr="00F2651A" w:rsidTr="007149AB">
        <w:tc>
          <w:tcPr>
            <w:tcW w:w="1454" w:type="dxa"/>
          </w:tcPr>
          <w:p w:rsidR="00424BD2" w:rsidRPr="00F2651A" w:rsidRDefault="00424BD2" w:rsidP="007149AB">
            <w:pPr>
              <w:rPr>
                <w:rFonts w:cs="Arial"/>
              </w:rPr>
            </w:pPr>
            <w:r w:rsidRPr="00F2651A">
              <w:rPr>
                <w:rFonts w:cs="Arial"/>
              </w:rPr>
              <w:t>подпункт "б" пункта 2.17.2</w:t>
            </w:r>
          </w:p>
        </w:tc>
        <w:tc>
          <w:tcPr>
            <w:tcW w:w="3854" w:type="dxa"/>
          </w:tcPr>
          <w:p w:rsidR="00424BD2" w:rsidRPr="00F2651A" w:rsidRDefault="00424BD2" w:rsidP="007149AB">
            <w:pPr>
              <w:rPr>
                <w:rFonts w:cs="Arial"/>
              </w:rPr>
            </w:pPr>
            <w:r w:rsidRPr="00F2651A">
              <w:rPr>
                <w:rFonts w:cs="Arial"/>
              </w:rPr>
              <w:t>отсутствие опечатки или ошибки в уведомлении</w:t>
            </w:r>
          </w:p>
        </w:tc>
        <w:tc>
          <w:tcPr>
            <w:tcW w:w="3742" w:type="dxa"/>
          </w:tcPr>
          <w:p w:rsidR="00424BD2" w:rsidRPr="00F2651A" w:rsidRDefault="00424BD2" w:rsidP="007149AB">
            <w:pPr>
              <w:rPr>
                <w:rFonts w:cs="Arial"/>
              </w:rPr>
            </w:pPr>
            <w:r w:rsidRPr="00F2651A">
              <w:rPr>
                <w:rFonts w:cs="Arial"/>
              </w:rPr>
              <w:t>Указываются основания такого вывода</w:t>
            </w: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Вы вправе повторно обратиться с заявлением об исправлении допущенных</w:t>
      </w:r>
    </w:p>
    <w:p w:rsidR="00424BD2" w:rsidRPr="00F2651A" w:rsidRDefault="00424BD2" w:rsidP="00424BD2">
      <w:pPr>
        <w:rPr>
          <w:rFonts w:cs="Arial"/>
        </w:rPr>
      </w:pPr>
      <w:r w:rsidRPr="00F2651A">
        <w:rPr>
          <w:rFonts w:cs="Arial"/>
        </w:rPr>
        <w:t>опечаток и ошибок в уведомлении после устранения указанных нарушений.</w:t>
      </w:r>
    </w:p>
    <w:p w:rsidR="00424BD2" w:rsidRPr="00F2651A" w:rsidRDefault="00424BD2" w:rsidP="00424BD2">
      <w:pPr>
        <w:rPr>
          <w:rFonts w:cs="Arial"/>
        </w:rPr>
      </w:pPr>
      <w:r w:rsidRPr="00F2651A">
        <w:rPr>
          <w:rFonts w:cs="Arial"/>
        </w:rPr>
        <w:t xml:space="preserve"> Данный отказ может быть обжалован в досудебном порядке путем</w:t>
      </w:r>
    </w:p>
    <w:p w:rsidR="00424BD2" w:rsidRPr="00F2651A" w:rsidRDefault="00424BD2" w:rsidP="00424BD2">
      <w:pPr>
        <w:rPr>
          <w:rFonts w:cs="Arial"/>
        </w:rPr>
      </w:pPr>
      <w:r w:rsidRPr="00F2651A">
        <w:rPr>
          <w:rFonts w:cs="Arial"/>
        </w:rPr>
        <w:t>направления жалобы в</w:t>
      </w:r>
    </w:p>
    <w:p w:rsidR="00424BD2" w:rsidRPr="00F2651A" w:rsidRDefault="00424BD2" w:rsidP="00424BD2">
      <w:pPr>
        <w:rPr>
          <w:rFonts w:cs="Arial"/>
        </w:rPr>
      </w:pPr>
      <w:r w:rsidRPr="00F2651A">
        <w:rPr>
          <w:rFonts w:cs="Arial"/>
        </w:rPr>
        <w:t>___________________________________________________________________________________________________________, а также в судебном порядке.</w:t>
      </w:r>
    </w:p>
    <w:p w:rsidR="00424BD2" w:rsidRPr="00F2651A" w:rsidRDefault="00424BD2" w:rsidP="00424BD2">
      <w:pPr>
        <w:rPr>
          <w:rFonts w:cs="Arial"/>
        </w:rPr>
      </w:pPr>
      <w:r w:rsidRPr="00F2651A">
        <w:rPr>
          <w:rFonts w:cs="Arial"/>
        </w:rPr>
        <w:t xml:space="preserve"> Дополнительно информируем: ______________________________________________________________________________________________________________________.</w:t>
      </w:r>
    </w:p>
    <w:p w:rsidR="00424BD2" w:rsidRPr="00F2651A" w:rsidRDefault="00424BD2" w:rsidP="00424BD2">
      <w:pPr>
        <w:rPr>
          <w:rFonts w:cs="Arial"/>
        </w:rPr>
      </w:pPr>
      <w:r w:rsidRPr="00F2651A">
        <w:rPr>
          <w:rFonts w:cs="Arial"/>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424BD2" w:rsidRPr="00F2651A" w:rsidRDefault="00424BD2" w:rsidP="00424BD2">
      <w:pPr>
        <w:rPr>
          <w:rFonts w:cs="Arial"/>
        </w:rPr>
      </w:pPr>
      <w:r w:rsidRPr="00F2651A">
        <w:rPr>
          <w:rFonts w:cs="Arial"/>
        </w:rPr>
        <w:t>____________________________ ________</w:t>
      </w:r>
    </w:p>
    <w:p w:rsidR="00424BD2" w:rsidRPr="00F2651A" w:rsidRDefault="00424BD2" w:rsidP="00424BD2">
      <w:pPr>
        <w:rPr>
          <w:rFonts w:cs="Arial"/>
        </w:rPr>
      </w:pPr>
      <w:r w:rsidRPr="00F2651A">
        <w:rPr>
          <w:rFonts w:cs="Arial"/>
        </w:rPr>
        <w:t>(должность) (подпись) (фамилия, имя, отчество (при наличии))</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Дата</w:t>
      </w:r>
    </w:p>
    <w:p w:rsidR="00424BD2" w:rsidRPr="00F2651A" w:rsidRDefault="00424BD2" w:rsidP="00424BD2">
      <w:pPr>
        <w:rPr>
          <w:rFonts w:cs="Arial"/>
        </w:rPr>
      </w:pPr>
      <w:r w:rsidRPr="00F2651A">
        <w:rPr>
          <w:rFonts w:cs="Arial"/>
        </w:rPr>
        <w:t xml:space="preserve"> --------------------------------</w:t>
      </w:r>
    </w:p>
    <w:p w:rsidR="00424BD2" w:rsidRPr="00F2651A" w:rsidRDefault="00424BD2" w:rsidP="00424BD2">
      <w:pPr>
        <w:rPr>
          <w:rFonts w:cs="Arial"/>
        </w:rPr>
      </w:pPr>
      <w:bookmarkStart w:id="91" w:name="P1162"/>
      <w:bookmarkEnd w:id="91"/>
      <w:r w:rsidRPr="00F2651A">
        <w:rPr>
          <w:rFonts w:cs="Arial"/>
        </w:rPr>
        <w:t>&lt;*&gt; Сведения об ИНН в отношении иностранного юридического лица не указываются.</w:t>
      </w:r>
    </w:p>
    <w:p w:rsidR="00424BD2" w:rsidRPr="00F2651A" w:rsidRDefault="00424BD2" w:rsidP="00424BD2">
      <w:pPr>
        <w:rPr>
          <w:rFonts w:cs="Arial"/>
        </w:rPr>
      </w:pPr>
      <w:r w:rsidRPr="00F2651A">
        <w:rPr>
          <w:rFonts w:cs="Arial"/>
        </w:rPr>
        <w:t>&lt;**&gt; Нужное подчеркнуть.</w:t>
      </w:r>
    </w:p>
    <w:p w:rsidR="00424BD2" w:rsidRPr="00F2651A" w:rsidRDefault="00424BD2" w:rsidP="00424BD2">
      <w:pPr>
        <w:pStyle w:val="1"/>
        <w:jc w:val="right"/>
        <w:rPr>
          <w:b w:val="0"/>
        </w:rPr>
      </w:pPr>
      <w:bookmarkStart w:id="92" w:name="_Toc134019917"/>
      <w:r>
        <w:rPr>
          <w:b w:val="0"/>
        </w:rPr>
        <w:br w:type="page"/>
      </w:r>
      <w:r w:rsidRPr="00F2651A">
        <w:rPr>
          <w:b w:val="0"/>
        </w:rPr>
        <w:lastRenderedPageBreak/>
        <w:t>Приложение 6</w:t>
      </w:r>
      <w:bookmarkEnd w:id="92"/>
    </w:p>
    <w:p w:rsidR="00424BD2" w:rsidRPr="00F2651A" w:rsidRDefault="00424BD2" w:rsidP="00424BD2">
      <w:pPr>
        <w:jc w:val="right"/>
        <w:rPr>
          <w:rFonts w:cs="Arial"/>
        </w:rPr>
      </w:pPr>
      <w:r w:rsidRPr="00F2651A">
        <w:rPr>
          <w:rFonts w:cs="Arial"/>
        </w:rPr>
        <w:t>к административному регламенту</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ФОРМА</w:t>
      </w:r>
    </w:p>
    <w:p w:rsidR="00424BD2" w:rsidRPr="00F2651A" w:rsidRDefault="00424BD2" w:rsidP="00424BD2">
      <w:pPr>
        <w:rPr>
          <w:rFonts w:cs="Arial"/>
        </w:rPr>
      </w:pPr>
    </w:p>
    <w:p w:rsidR="00424BD2" w:rsidRPr="00F2651A" w:rsidRDefault="00424BD2" w:rsidP="00424BD2">
      <w:pPr>
        <w:ind w:firstLine="0"/>
        <w:jc w:val="center"/>
        <w:rPr>
          <w:rFonts w:cs="Arial"/>
        </w:rPr>
      </w:pPr>
      <w:bookmarkStart w:id="93" w:name="P1183"/>
      <w:bookmarkEnd w:id="93"/>
      <w:r w:rsidRPr="00F2651A">
        <w:rPr>
          <w:rFonts w:cs="Arial"/>
        </w:rPr>
        <w:t>ЗАЯВЛЕНИЕ</w:t>
      </w:r>
    </w:p>
    <w:p w:rsidR="00424BD2" w:rsidRPr="00F2651A" w:rsidRDefault="00424BD2" w:rsidP="00424BD2">
      <w:pPr>
        <w:ind w:firstLine="0"/>
        <w:jc w:val="center"/>
        <w:rPr>
          <w:rFonts w:cs="Arial"/>
        </w:rPr>
      </w:pPr>
      <w:r w:rsidRPr="00F2651A">
        <w:rPr>
          <w:rFonts w:cs="Arial"/>
        </w:rPr>
        <w:t>о выдаче дубликата</w:t>
      </w:r>
    </w:p>
    <w:p w:rsidR="00424BD2" w:rsidRPr="00F2651A" w:rsidRDefault="00424BD2" w:rsidP="00424BD2">
      <w:pPr>
        <w:ind w:firstLine="0"/>
        <w:jc w:val="center"/>
        <w:rPr>
          <w:rFonts w:cs="Arial"/>
        </w:rPr>
      </w:pPr>
      <w:r w:rsidRPr="00F2651A">
        <w:rPr>
          <w:rFonts w:cs="Arial"/>
        </w:rPr>
        <w:t>уведомления о соответствии построенных</w:t>
      </w:r>
    </w:p>
    <w:p w:rsidR="00424BD2" w:rsidRPr="00F2651A" w:rsidRDefault="00424BD2" w:rsidP="00424BD2">
      <w:pPr>
        <w:ind w:firstLine="0"/>
        <w:jc w:val="center"/>
        <w:rPr>
          <w:rFonts w:cs="Arial"/>
        </w:rPr>
      </w:pPr>
      <w:r w:rsidRPr="00F2651A">
        <w:rPr>
          <w:rFonts w:cs="Arial"/>
        </w:rPr>
        <w:t>или реконструированных объекта индивидуального жилищного</w:t>
      </w:r>
    </w:p>
    <w:p w:rsidR="00424BD2" w:rsidRPr="00F2651A" w:rsidRDefault="00424BD2" w:rsidP="00424BD2">
      <w:pPr>
        <w:ind w:firstLine="0"/>
        <w:jc w:val="center"/>
        <w:rPr>
          <w:rFonts w:cs="Arial"/>
        </w:rPr>
      </w:pPr>
      <w:r w:rsidRPr="00F2651A">
        <w:rPr>
          <w:rFonts w:cs="Arial"/>
        </w:rPr>
        <w:t>строительства или садового дома требованиям законодательства</w:t>
      </w:r>
    </w:p>
    <w:p w:rsidR="00424BD2" w:rsidRPr="00F2651A" w:rsidRDefault="00424BD2" w:rsidP="00424BD2">
      <w:pPr>
        <w:ind w:firstLine="0"/>
        <w:jc w:val="center"/>
        <w:rPr>
          <w:rFonts w:cs="Arial"/>
        </w:rPr>
      </w:pPr>
      <w:r w:rsidRPr="00F2651A">
        <w:rPr>
          <w:rFonts w:cs="Arial"/>
        </w:rPr>
        <w:t>о градостроительной деятельности</w:t>
      </w:r>
    </w:p>
    <w:p w:rsidR="00424BD2" w:rsidRPr="00F2651A" w:rsidRDefault="00424BD2" w:rsidP="00424BD2">
      <w:pPr>
        <w:ind w:firstLine="0"/>
        <w:jc w:val="center"/>
        <w:rPr>
          <w:rFonts w:cs="Arial"/>
        </w:rPr>
      </w:pPr>
      <w:r w:rsidRPr="00F2651A">
        <w:rPr>
          <w:rFonts w:cs="Arial"/>
        </w:rPr>
        <w:t>(далее - уведомление)</w:t>
      </w:r>
    </w:p>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"____" __________ 20___ г.</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администрация______________</w:t>
      </w:r>
    </w:p>
    <w:p w:rsidR="00424BD2" w:rsidRPr="00F2651A" w:rsidRDefault="00424BD2" w:rsidP="00424BD2">
      <w:pPr>
        <w:rPr>
          <w:rFonts w:cs="Arial"/>
        </w:rPr>
      </w:pPr>
      <w:r w:rsidRPr="00F2651A">
        <w:rPr>
          <w:rFonts w:cs="Arial"/>
        </w:rPr>
        <w:t xml:space="preserve"> 1. Сведения о застройщике</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4635"/>
        <w:gridCol w:w="3628"/>
      </w:tblGrid>
      <w:tr w:rsidR="00424BD2" w:rsidRPr="00F2651A" w:rsidTr="007149AB">
        <w:tc>
          <w:tcPr>
            <w:tcW w:w="788" w:type="dxa"/>
          </w:tcPr>
          <w:p w:rsidR="00424BD2" w:rsidRPr="00F2651A" w:rsidRDefault="00424BD2" w:rsidP="007149AB">
            <w:pPr>
              <w:rPr>
                <w:rFonts w:cs="Arial"/>
              </w:rPr>
            </w:pPr>
            <w:r w:rsidRPr="00F2651A">
              <w:rPr>
                <w:rFonts w:cs="Arial"/>
              </w:rPr>
              <w:t>1.1</w:t>
            </w:r>
          </w:p>
        </w:tc>
        <w:tc>
          <w:tcPr>
            <w:tcW w:w="4635" w:type="dxa"/>
          </w:tcPr>
          <w:p w:rsidR="00424BD2" w:rsidRPr="00F2651A" w:rsidRDefault="00424BD2" w:rsidP="007149AB">
            <w:pPr>
              <w:rPr>
                <w:rFonts w:cs="Arial"/>
              </w:rPr>
            </w:pPr>
            <w:r w:rsidRPr="00F2651A">
              <w:rPr>
                <w:rFonts w:cs="Arial"/>
              </w:rPr>
              <w:t>Сведения о физическом лице в случае, если застройщиком является физическое лицо:</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1.1.1</w:t>
            </w:r>
          </w:p>
        </w:tc>
        <w:tc>
          <w:tcPr>
            <w:tcW w:w="4635" w:type="dxa"/>
          </w:tcPr>
          <w:p w:rsidR="00424BD2" w:rsidRPr="00F2651A" w:rsidRDefault="00424BD2" w:rsidP="007149AB">
            <w:pPr>
              <w:rPr>
                <w:rFonts w:cs="Arial"/>
              </w:rPr>
            </w:pPr>
            <w:r w:rsidRPr="00F2651A">
              <w:rPr>
                <w:rFonts w:cs="Arial"/>
              </w:rPr>
              <w:t>Фамилия, имя, отчество (при наличии)</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1.1.2</w:t>
            </w:r>
          </w:p>
        </w:tc>
        <w:tc>
          <w:tcPr>
            <w:tcW w:w="4635" w:type="dxa"/>
          </w:tcPr>
          <w:p w:rsidR="00424BD2" w:rsidRPr="00F2651A" w:rsidRDefault="00424BD2" w:rsidP="007149AB">
            <w:pPr>
              <w:rPr>
                <w:rFonts w:cs="Arial"/>
              </w:rPr>
            </w:pPr>
            <w:r w:rsidRPr="00F2651A">
              <w:rPr>
                <w:rFonts w:cs="Arial"/>
              </w:rPr>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1.1.3</w:t>
            </w:r>
          </w:p>
        </w:tc>
        <w:tc>
          <w:tcPr>
            <w:tcW w:w="4635" w:type="dxa"/>
          </w:tcPr>
          <w:p w:rsidR="00424BD2" w:rsidRPr="00F2651A" w:rsidRDefault="00424BD2" w:rsidP="007149AB">
            <w:pPr>
              <w:rPr>
                <w:rFonts w:cs="Arial"/>
              </w:rPr>
            </w:pPr>
            <w:r w:rsidRPr="00F2651A">
              <w:rPr>
                <w:rFonts w:cs="Arial"/>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w:t>
            </w:r>
          </w:p>
        </w:tc>
        <w:tc>
          <w:tcPr>
            <w:tcW w:w="4635" w:type="dxa"/>
          </w:tcPr>
          <w:p w:rsidR="00424BD2" w:rsidRPr="00F2651A" w:rsidRDefault="00424BD2" w:rsidP="007149AB">
            <w:pPr>
              <w:rPr>
                <w:rFonts w:cs="Arial"/>
              </w:rPr>
            </w:pPr>
            <w:r w:rsidRPr="00F2651A">
              <w:rPr>
                <w:rFonts w:cs="Arial"/>
              </w:rPr>
              <w:t>Сведения о юридическом лице (в случае, если застройщиком является юридическое лицо):</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1.2.1</w:t>
            </w:r>
          </w:p>
        </w:tc>
        <w:tc>
          <w:tcPr>
            <w:tcW w:w="4635" w:type="dxa"/>
          </w:tcPr>
          <w:p w:rsidR="00424BD2" w:rsidRPr="00F2651A" w:rsidRDefault="00424BD2" w:rsidP="007149AB">
            <w:pPr>
              <w:rPr>
                <w:rFonts w:cs="Arial"/>
              </w:rPr>
            </w:pPr>
            <w:r w:rsidRPr="00F2651A">
              <w:rPr>
                <w:rFonts w:cs="Arial"/>
              </w:rPr>
              <w:t>Полное наименование</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1.2.2</w:t>
            </w:r>
          </w:p>
        </w:tc>
        <w:tc>
          <w:tcPr>
            <w:tcW w:w="4635" w:type="dxa"/>
          </w:tcPr>
          <w:p w:rsidR="00424BD2" w:rsidRPr="00F2651A" w:rsidRDefault="00424BD2" w:rsidP="007149AB">
            <w:pPr>
              <w:rPr>
                <w:rFonts w:cs="Arial"/>
              </w:rPr>
            </w:pPr>
            <w:r w:rsidRPr="00F2651A">
              <w:rPr>
                <w:rFonts w:cs="Arial"/>
              </w:rPr>
              <w:t>Основной государственный регистрационный номер</w:t>
            </w:r>
          </w:p>
        </w:tc>
        <w:tc>
          <w:tcPr>
            <w:tcW w:w="3628" w:type="dxa"/>
          </w:tcPr>
          <w:p w:rsidR="00424BD2" w:rsidRPr="00F2651A" w:rsidRDefault="00424BD2" w:rsidP="007149AB">
            <w:pPr>
              <w:rPr>
                <w:rFonts w:cs="Arial"/>
              </w:rPr>
            </w:pPr>
          </w:p>
        </w:tc>
      </w:tr>
      <w:tr w:rsidR="00424BD2" w:rsidRPr="00F2651A" w:rsidTr="007149AB">
        <w:tc>
          <w:tcPr>
            <w:tcW w:w="788" w:type="dxa"/>
          </w:tcPr>
          <w:p w:rsidR="00424BD2" w:rsidRPr="00F2651A" w:rsidRDefault="00424BD2" w:rsidP="007149AB">
            <w:pPr>
              <w:rPr>
                <w:rFonts w:cs="Arial"/>
              </w:rPr>
            </w:pPr>
            <w:r w:rsidRPr="00F2651A">
              <w:rPr>
                <w:rFonts w:cs="Arial"/>
              </w:rPr>
              <w:t>1.2.3</w:t>
            </w:r>
          </w:p>
        </w:tc>
        <w:tc>
          <w:tcPr>
            <w:tcW w:w="4635" w:type="dxa"/>
          </w:tcPr>
          <w:p w:rsidR="00424BD2" w:rsidRPr="00F2651A" w:rsidRDefault="00424BD2" w:rsidP="007149AB">
            <w:pPr>
              <w:rPr>
                <w:rFonts w:cs="Arial"/>
              </w:rPr>
            </w:pPr>
            <w:r w:rsidRPr="00F2651A">
              <w:rPr>
                <w:rFonts w:cs="Arial"/>
              </w:rPr>
              <w:t xml:space="preserve">Идентификационный номер налогоплательщика - юридического лица (не указывается в случае, если застройщиком является иностранное </w:t>
            </w:r>
            <w:r w:rsidRPr="00F2651A">
              <w:rPr>
                <w:rFonts w:cs="Arial"/>
              </w:rPr>
              <w:lastRenderedPageBreak/>
              <w:t>юридическое лицо)</w:t>
            </w:r>
          </w:p>
        </w:tc>
        <w:tc>
          <w:tcPr>
            <w:tcW w:w="3628" w:type="dxa"/>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2. Сведения о выданном уведомлении</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
        <w:gridCol w:w="4252"/>
        <w:gridCol w:w="1604"/>
        <w:gridCol w:w="2588"/>
      </w:tblGrid>
      <w:tr w:rsidR="00424BD2" w:rsidRPr="00F2651A" w:rsidTr="007149AB">
        <w:tc>
          <w:tcPr>
            <w:tcW w:w="612" w:type="dxa"/>
          </w:tcPr>
          <w:p w:rsidR="00424BD2" w:rsidRPr="00F2651A" w:rsidRDefault="00424BD2" w:rsidP="007149AB">
            <w:pPr>
              <w:rPr>
                <w:rFonts w:cs="Arial"/>
              </w:rPr>
            </w:pPr>
            <w:r w:rsidRPr="00F2651A">
              <w:rPr>
                <w:rFonts w:cs="Arial"/>
              </w:rPr>
              <w:t>N</w:t>
            </w:r>
          </w:p>
        </w:tc>
        <w:tc>
          <w:tcPr>
            <w:tcW w:w="4252" w:type="dxa"/>
          </w:tcPr>
          <w:p w:rsidR="00424BD2" w:rsidRPr="00F2651A" w:rsidRDefault="00424BD2" w:rsidP="007149AB">
            <w:pPr>
              <w:rPr>
                <w:rFonts w:cs="Arial"/>
              </w:rPr>
            </w:pPr>
            <w:r w:rsidRPr="00F2651A">
              <w:rPr>
                <w:rFonts w:cs="Arial"/>
              </w:rPr>
              <w:t>Орган, выдавший уведомление</w:t>
            </w:r>
          </w:p>
        </w:tc>
        <w:tc>
          <w:tcPr>
            <w:tcW w:w="1604" w:type="dxa"/>
          </w:tcPr>
          <w:p w:rsidR="00424BD2" w:rsidRPr="00F2651A" w:rsidRDefault="00424BD2" w:rsidP="007149AB">
            <w:pPr>
              <w:rPr>
                <w:rFonts w:cs="Arial"/>
              </w:rPr>
            </w:pPr>
            <w:r w:rsidRPr="00F2651A">
              <w:rPr>
                <w:rFonts w:cs="Arial"/>
              </w:rPr>
              <w:t>Номер документа</w:t>
            </w:r>
          </w:p>
        </w:tc>
        <w:tc>
          <w:tcPr>
            <w:tcW w:w="2588" w:type="dxa"/>
          </w:tcPr>
          <w:p w:rsidR="00424BD2" w:rsidRPr="00F2651A" w:rsidRDefault="00424BD2" w:rsidP="007149AB">
            <w:pPr>
              <w:rPr>
                <w:rFonts w:cs="Arial"/>
              </w:rPr>
            </w:pPr>
            <w:r w:rsidRPr="00F2651A">
              <w:rPr>
                <w:rFonts w:cs="Arial"/>
              </w:rPr>
              <w:t>Дата документа</w:t>
            </w:r>
          </w:p>
        </w:tc>
      </w:tr>
      <w:tr w:rsidR="00424BD2" w:rsidRPr="00F2651A" w:rsidTr="007149AB">
        <w:tc>
          <w:tcPr>
            <w:tcW w:w="612" w:type="dxa"/>
          </w:tcPr>
          <w:p w:rsidR="00424BD2" w:rsidRPr="00F2651A" w:rsidRDefault="00424BD2" w:rsidP="007149AB">
            <w:pPr>
              <w:rPr>
                <w:rFonts w:cs="Arial"/>
              </w:rPr>
            </w:pPr>
          </w:p>
        </w:tc>
        <w:tc>
          <w:tcPr>
            <w:tcW w:w="4252" w:type="dxa"/>
          </w:tcPr>
          <w:p w:rsidR="00424BD2" w:rsidRPr="00F2651A" w:rsidRDefault="00424BD2" w:rsidP="007149AB">
            <w:pPr>
              <w:rPr>
                <w:rFonts w:cs="Arial"/>
              </w:rPr>
            </w:pPr>
          </w:p>
        </w:tc>
        <w:tc>
          <w:tcPr>
            <w:tcW w:w="1604" w:type="dxa"/>
          </w:tcPr>
          <w:p w:rsidR="00424BD2" w:rsidRPr="00F2651A" w:rsidRDefault="00424BD2" w:rsidP="007149AB">
            <w:pPr>
              <w:rPr>
                <w:rFonts w:cs="Arial"/>
              </w:rPr>
            </w:pPr>
          </w:p>
        </w:tc>
        <w:tc>
          <w:tcPr>
            <w:tcW w:w="2588" w:type="dxa"/>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Прошу выдать дубликат уведомления.</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Приложение: _______________________________________________________________</w:t>
      </w:r>
    </w:p>
    <w:p w:rsidR="00424BD2" w:rsidRPr="00F2651A" w:rsidRDefault="00424BD2" w:rsidP="00424BD2">
      <w:pPr>
        <w:rPr>
          <w:rFonts w:cs="Arial"/>
        </w:rPr>
      </w:pPr>
      <w:r w:rsidRPr="00F2651A">
        <w:rPr>
          <w:rFonts w:cs="Arial"/>
        </w:rPr>
        <w:t>Номер телефона и адрес электронной почты для связи: _______________________</w:t>
      </w:r>
    </w:p>
    <w:p w:rsidR="00424BD2" w:rsidRPr="00F2651A" w:rsidRDefault="00424BD2" w:rsidP="00424BD2">
      <w:pPr>
        <w:rPr>
          <w:rFonts w:cs="Arial"/>
        </w:rPr>
      </w:pPr>
      <w:r w:rsidRPr="00F2651A">
        <w:rPr>
          <w:rFonts w:cs="Arial"/>
        </w:rPr>
        <w:t>Результат рассмотрения настоящего заявления прошу:</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424BD2" w:rsidRPr="00F2651A" w:rsidTr="007149AB">
        <w:tc>
          <w:tcPr>
            <w:tcW w:w="7654" w:type="dxa"/>
          </w:tcPr>
          <w:p w:rsidR="00424BD2" w:rsidRPr="00F2651A" w:rsidRDefault="00424BD2" w:rsidP="007149AB">
            <w:pPr>
              <w:rPr>
                <w:rFonts w:cs="Arial"/>
              </w:rPr>
            </w:pPr>
            <w:r w:rsidRPr="00F2651A">
              <w:rPr>
                <w:rFonts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24BD2" w:rsidRPr="00F2651A" w:rsidRDefault="00424BD2" w:rsidP="007149AB">
            <w:pPr>
              <w:rPr>
                <w:rFonts w:cs="Arial"/>
              </w:rPr>
            </w:pPr>
          </w:p>
        </w:tc>
      </w:tr>
      <w:tr w:rsidR="00424BD2" w:rsidRPr="00F2651A" w:rsidTr="007149AB">
        <w:tc>
          <w:tcPr>
            <w:tcW w:w="7654" w:type="dxa"/>
          </w:tcPr>
          <w:p w:rsidR="00424BD2" w:rsidRPr="00F2651A" w:rsidRDefault="00424BD2" w:rsidP="007149AB">
            <w:pPr>
              <w:rPr>
                <w:rFonts w:cs="Arial"/>
              </w:rPr>
            </w:pPr>
            <w:r w:rsidRPr="00F2651A">
              <w:rPr>
                <w:rFonts w:cs="Arial"/>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расположенном по адресу: __________________________________________</w:t>
            </w:r>
          </w:p>
        </w:tc>
        <w:tc>
          <w:tcPr>
            <w:tcW w:w="1417" w:type="dxa"/>
          </w:tcPr>
          <w:p w:rsidR="00424BD2" w:rsidRPr="00F2651A" w:rsidRDefault="00424BD2" w:rsidP="007149AB">
            <w:pPr>
              <w:rPr>
                <w:rFonts w:cs="Arial"/>
              </w:rPr>
            </w:pPr>
          </w:p>
        </w:tc>
      </w:tr>
      <w:tr w:rsidR="00424BD2" w:rsidRPr="00F2651A" w:rsidTr="007149AB">
        <w:tc>
          <w:tcPr>
            <w:tcW w:w="7654" w:type="dxa"/>
          </w:tcPr>
          <w:p w:rsidR="00424BD2" w:rsidRPr="00F2651A" w:rsidRDefault="00424BD2" w:rsidP="007149AB">
            <w:pPr>
              <w:rPr>
                <w:rFonts w:cs="Arial"/>
              </w:rPr>
            </w:pPr>
            <w:r w:rsidRPr="00F2651A">
              <w:rPr>
                <w:rFonts w:cs="Arial"/>
              </w:rPr>
              <w:t>направить на бумажном носителе на почтовый адрес: _________________________</w:t>
            </w:r>
          </w:p>
        </w:tc>
        <w:tc>
          <w:tcPr>
            <w:tcW w:w="1417" w:type="dxa"/>
          </w:tcPr>
          <w:p w:rsidR="00424BD2" w:rsidRPr="00F2651A" w:rsidRDefault="00424BD2" w:rsidP="007149AB">
            <w:pPr>
              <w:rPr>
                <w:rFonts w:cs="Arial"/>
              </w:rPr>
            </w:pPr>
          </w:p>
        </w:tc>
      </w:tr>
      <w:tr w:rsidR="00424BD2" w:rsidRPr="00F2651A" w:rsidTr="007149AB">
        <w:tc>
          <w:tcPr>
            <w:tcW w:w="9071" w:type="dxa"/>
            <w:gridSpan w:val="2"/>
          </w:tcPr>
          <w:p w:rsidR="00424BD2" w:rsidRPr="00F2651A" w:rsidRDefault="00424BD2" w:rsidP="007149AB">
            <w:pPr>
              <w:rPr>
                <w:rFonts w:cs="Arial"/>
              </w:rPr>
            </w:pPr>
            <w:r w:rsidRPr="00F2651A">
              <w:rPr>
                <w:rFonts w:cs="Arial"/>
              </w:rPr>
              <w:t>Указывается один из перечисленных способов</w:t>
            </w:r>
          </w:p>
        </w:tc>
      </w:tr>
    </w:tbl>
    <w:p w:rsidR="00424BD2" w:rsidRPr="00F2651A" w:rsidRDefault="00424BD2" w:rsidP="00424BD2">
      <w:pPr>
        <w:rPr>
          <w:rFonts w:cs="Arial"/>
        </w:rPr>
      </w:pPr>
    </w:p>
    <w:p w:rsidR="00424BD2" w:rsidRPr="00F2651A" w:rsidRDefault="00424BD2" w:rsidP="00424BD2">
      <w:pPr>
        <w:ind w:firstLine="0"/>
        <w:jc w:val="left"/>
        <w:rPr>
          <w:rFonts w:cs="Arial"/>
        </w:rPr>
      </w:pPr>
      <w:r w:rsidRPr="00F2651A">
        <w:rPr>
          <w:rFonts w:cs="Arial"/>
        </w:rPr>
        <w:t xml:space="preserve"> ________________ _________________________</w:t>
      </w:r>
    </w:p>
    <w:p w:rsidR="00424BD2" w:rsidRPr="00F2651A" w:rsidRDefault="00424BD2" w:rsidP="00424BD2">
      <w:pPr>
        <w:jc w:val="left"/>
        <w:rPr>
          <w:rFonts w:cs="Arial"/>
        </w:rPr>
      </w:pPr>
      <w:r w:rsidRPr="00F2651A">
        <w:rPr>
          <w:rFonts w:cs="Arial"/>
        </w:rPr>
        <w:t>(подпись) (фамилия, имя, отчество (при наличии))</w:t>
      </w:r>
    </w:p>
    <w:p w:rsidR="00424BD2" w:rsidRPr="00F2651A" w:rsidRDefault="00424BD2" w:rsidP="00424BD2">
      <w:pPr>
        <w:jc w:val="center"/>
        <w:rPr>
          <w:rFonts w:cs="Arial"/>
        </w:rPr>
      </w:pPr>
      <w:r w:rsidRPr="00F2651A">
        <w:rPr>
          <w:rFonts w:cs="Arial"/>
        </w:rPr>
        <w:t xml:space="preserve"> --------------------------------</w:t>
      </w:r>
    </w:p>
    <w:p w:rsidR="00424BD2" w:rsidRPr="00F2651A" w:rsidRDefault="00424BD2" w:rsidP="00424BD2">
      <w:pPr>
        <w:rPr>
          <w:rFonts w:cs="Arial"/>
        </w:rPr>
      </w:pPr>
      <w:r w:rsidRPr="00F2651A">
        <w:rPr>
          <w:rFonts w:cs="Arial"/>
        </w:rPr>
        <w:t>&lt;*&gt; Нужное подчеркнуть.</w:t>
      </w:r>
    </w:p>
    <w:p w:rsidR="00424BD2" w:rsidRPr="00F2651A" w:rsidRDefault="00424BD2" w:rsidP="00424BD2">
      <w:pPr>
        <w:pStyle w:val="1"/>
        <w:jc w:val="right"/>
        <w:rPr>
          <w:b w:val="0"/>
        </w:rPr>
      </w:pPr>
      <w:bookmarkStart w:id="94" w:name="_Toc134019918"/>
      <w:r>
        <w:rPr>
          <w:b w:val="0"/>
        </w:rPr>
        <w:br w:type="page"/>
      </w:r>
      <w:r w:rsidRPr="00F2651A">
        <w:rPr>
          <w:b w:val="0"/>
        </w:rPr>
        <w:lastRenderedPageBreak/>
        <w:t>Приложение 7</w:t>
      </w:r>
      <w:bookmarkEnd w:id="94"/>
    </w:p>
    <w:p w:rsidR="00424BD2" w:rsidRPr="00F2651A" w:rsidRDefault="00424BD2" w:rsidP="00424BD2">
      <w:pPr>
        <w:jc w:val="right"/>
        <w:rPr>
          <w:rFonts w:cs="Arial"/>
        </w:rPr>
      </w:pPr>
      <w:r w:rsidRPr="00F2651A">
        <w:rPr>
          <w:rFonts w:cs="Arial"/>
        </w:rPr>
        <w:t>к административному регламенту</w:t>
      </w:r>
    </w:p>
    <w:p w:rsidR="00424BD2" w:rsidRPr="00F2651A" w:rsidRDefault="00424BD2" w:rsidP="00424BD2">
      <w:pPr>
        <w:rPr>
          <w:rFonts w:cs="Arial"/>
        </w:rPr>
      </w:pPr>
    </w:p>
    <w:p w:rsidR="00424BD2" w:rsidRPr="00F2651A" w:rsidRDefault="00424BD2" w:rsidP="00424BD2">
      <w:pPr>
        <w:jc w:val="center"/>
        <w:rPr>
          <w:rFonts w:cs="Arial"/>
        </w:rPr>
      </w:pPr>
      <w:r w:rsidRPr="00F2651A">
        <w:rPr>
          <w:rFonts w:cs="Arial"/>
        </w:rPr>
        <w:t>ФОРМА</w:t>
      </w:r>
    </w:p>
    <w:p w:rsidR="00424BD2" w:rsidRPr="00F2651A" w:rsidRDefault="00424BD2" w:rsidP="00424BD2">
      <w:pPr>
        <w:rPr>
          <w:rFonts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673"/>
        <w:gridCol w:w="340"/>
        <w:gridCol w:w="554"/>
        <w:gridCol w:w="242"/>
        <w:gridCol w:w="1531"/>
        <w:gridCol w:w="340"/>
        <w:gridCol w:w="4025"/>
      </w:tblGrid>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4025" w:type="dxa"/>
            <w:tcBorders>
              <w:top w:val="nil"/>
              <w:left w:val="nil"/>
              <w:bottom w:val="nil"/>
              <w:right w:val="nil"/>
            </w:tcBorders>
          </w:tcPr>
          <w:p w:rsidR="00424BD2" w:rsidRPr="00F2651A" w:rsidRDefault="00424BD2" w:rsidP="007149AB">
            <w:pPr>
              <w:rPr>
                <w:rFonts w:cs="Arial"/>
              </w:rPr>
            </w:pP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4025" w:type="dxa"/>
            <w:tcBorders>
              <w:top w:val="nil"/>
              <w:left w:val="nil"/>
              <w:bottom w:val="single" w:sz="4" w:space="0" w:color="auto"/>
              <w:right w:val="nil"/>
            </w:tcBorders>
          </w:tcPr>
          <w:p w:rsidR="00424BD2" w:rsidRPr="00F2651A" w:rsidRDefault="00424BD2" w:rsidP="007149AB">
            <w:pPr>
              <w:rPr>
                <w:rFonts w:cs="Arial"/>
              </w:rPr>
            </w:pPr>
            <w:r w:rsidRPr="00F2651A">
              <w:rPr>
                <w:rFonts w:cs="Arial"/>
              </w:rPr>
              <w:t>Кому</w:t>
            </w: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vMerge w:val="restart"/>
            <w:tcBorders>
              <w:top w:val="nil"/>
              <w:left w:val="nil"/>
              <w:bottom w:val="nil"/>
              <w:right w:val="nil"/>
            </w:tcBorders>
          </w:tcPr>
          <w:p w:rsidR="00424BD2" w:rsidRPr="00F2651A" w:rsidRDefault="00424BD2" w:rsidP="007149AB">
            <w:pPr>
              <w:rPr>
                <w:rFonts w:cs="Arial"/>
              </w:rPr>
            </w:pPr>
          </w:p>
        </w:tc>
        <w:tc>
          <w:tcPr>
            <w:tcW w:w="4025" w:type="dxa"/>
            <w:vMerge w:val="restart"/>
            <w:tcBorders>
              <w:top w:val="single" w:sz="4" w:space="0" w:color="auto"/>
              <w:left w:val="nil"/>
              <w:bottom w:val="nil"/>
              <w:right w:val="nil"/>
            </w:tcBorders>
          </w:tcPr>
          <w:p w:rsidR="00424BD2" w:rsidRPr="00F2651A" w:rsidRDefault="00424BD2" w:rsidP="007149AB">
            <w:pPr>
              <w:rPr>
                <w:rFonts w:cs="Arial"/>
              </w:rPr>
            </w:pPr>
            <w:r w:rsidRPr="00F2651A">
              <w:rPr>
                <w:rFonts w:cs="Arial"/>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vMerge/>
            <w:tcBorders>
              <w:top w:val="nil"/>
              <w:left w:val="nil"/>
              <w:bottom w:val="nil"/>
              <w:right w:val="nil"/>
            </w:tcBorders>
          </w:tcPr>
          <w:p w:rsidR="00424BD2" w:rsidRPr="00F2651A" w:rsidRDefault="00424BD2" w:rsidP="007149AB">
            <w:pPr>
              <w:rPr>
                <w:rFonts w:cs="Arial"/>
              </w:rPr>
            </w:pPr>
          </w:p>
        </w:tc>
        <w:tc>
          <w:tcPr>
            <w:tcW w:w="4025" w:type="dxa"/>
            <w:vMerge/>
            <w:tcBorders>
              <w:top w:val="single" w:sz="4" w:space="0" w:color="auto"/>
              <w:left w:val="nil"/>
              <w:bottom w:val="nil"/>
              <w:right w:val="nil"/>
            </w:tcBorders>
          </w:tcPr>
          <w:p w:rsidR="00424BD2" w:rsidRPr="00F2651A" w:rsidRDefault="00424BD2" w:rsidP="007149AB">
            <w:pPr>
              <w:rPr>
                <w:rFonts w:cs="Arial"/>
              </w:rPr>
            </w:pPr>
          </w:p>
        </w:tc>
      </w:tr>
      <w:tr w:rsidR="00424BD2" w:rsidRPr="00F2651A" w:rsidTr="007149AB">
        <w:tc>
          <w:tcPr>
            <w:tcW w:w="4680" w:type="dxa"/>
            <w:gridSpan w:val="6"/>
            <w:tcBorders>
              <w:top w:val="nil"/>
              <w:left w:val="nil"/>
              <w:bottom w:val="nil"/>
              <w:right w:val="nil"/>
            </w:tcBorders>
          </w:tcPr>
          <w:p w:rsidR="00424BD2" w:rsidRPr="00F2651A" w:rsidRDefault="00424BD2" w:rsidP="007149AB">
            <w:pPr>
              <w:rPr>
                <w:rFonts w:cs="Arial"/>
              </w:rPr>
            </w:pPr>
          </w:p>
        </w:tc>
        <w:tc>
          <w:tcPr>
            <w:tcW w:w="340" w:type="dxa"/>
            <w:vMerge/>
            <w:tcBorders>
              <w:top w:val="nil"/>
              <w:left w:val="nil"/>
              <w:bottom w:val="nil"/>
              <w:right w:val="nil"/>
            </w:tcBorders>
          </w:tcPr>
          <w:p w:rsidR="00424BD2" w:rsidRPr="00F2651A" w:rsidRDefault="00424BD2" w:rsidP="007149AB">
            <w:pPr>
              <w:rPr>
                <w:rFonts w:cs="Arial"/>
              </w:rPr>
            </w:pPr>
          </w:p>
        </w:tc>
        <w:tc>
          <w:tcPr>
            <w:tcW w:w="4025" w:type="dxa"/>
            <w:tcBorders>
              <w:top w:val="nil"/>
              <w:left w:val="nil"/>
              <w:bottom w:val="single" w:sz="4" w:space="0" w:color="auto"/>
              <w:right w:val="nil"/>
            </w:tcBorders>
          </w:tcPr>
          <w:p w:rsidR="00424BD2" w:rsidRPr="00F2651A" w:rsidRDefault="00424BD2" w:rsidP="007149AB">
            <w:pPr>
              <w:rPr>
                <w:rFonts w:cs="Arial"/>
              </w:rPr>
            </w:pPr>
          </w:p>
        </w:tc>
      </w:tr>
      <w:tr w:rsidR="00424BD2" w:rsidRPr="00F2651A" w:rsidTr="007149AB">
        <w:tc>
          <w:tcPr>
            <w:tcW w:w="2013" w:type="dxa"/>
            <w:gridSpan w:val="2"/>
            <w:tcBorders>
              <w:top w:val="nil"/>
              <w:left w:val="nil"/>
              <w:bottom w:val="nil"/>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554" w:type="dxa"/>
            <w:tcBorders>
              <w:top w:val="nil"/>
              <w:left w:val="nil"/>
              <w:bottom w:val="nil"/>
              <w:right w:val="nil"/>
            </w:tcBorders>
          </w:tcPr>
          <w:p w:rsidR="00424BD2" w:rsidRPr="00F2651A" w:rsidRDefault="00424BD2" w:rsidP="007149AB">
            <w:pPr>
              <w:rPr>
                <w:rFonts w:cs="Arial"/>
              </w:rPr>
            </w:pPr>
          </w:p>
        </w:tc>
        <w:tc>
          <w:tcPr>
            <w:tcW w:w="1773" w:type="dxa"/>
            <w:gridSpan w:val="2"/>
            <w:tcBorders>
              <w:top w:val="nil"/>
              <w:left w:val="nil"/>
              <w:bottom w:val="nil"/>
              <w:right w:val="nil"/>
            </w:tcBorders>
          </w:tcPr>
          <w:p w:rsidR="00424BD2" w:rsidRPr="00F2651A" w:rsidRDefault="00424BD2" w:rsidP="007149AB">
            <w:pPr>
              <w:rPr>
                <w:rFonts w:cs="Arial"/>
              </w:rPr>
            </w:pPr>
          </w:p>
        </w:tc>
        <w:tc>
          <w:tcPr>
            <w:tcW w:w="340" w:type="dxa"/>
            <w:vMerge w:val="restart"/>
            <w:tcBorders>
              <w:top w:val="nil"/>
              <w:left w:val="nil"/>
              <w:bottom w:val="nil"/>
              <w:right w:val="nil"/>
            </w:tcBorders>
          </w:tcPr>
          <w:p w:rsidR="00424BD2" w:rsidRPr="00F2651A" w:rsidRDefault="00424BD2" w:rsidP="007149AB">
            <w:pPr>
              <w:rPr>
                <w:rFonts w:cs="Arial"/>
              </w:rPr>
            </w:pPr>
          </w:p>
        </w:tc>
        <w:tc>
          <w:tcPr>
            <w:tcW w:w="4025" w:type="dxa"/>
            <w:vMerge w:val="restart"/>
            <w:tcBorders>
              <w:top w:val="single" w:sz="4" w:space="0" w:color="auto"/>
              <w:left w:val="nil"/>
              <w:bottom w:val="nil"/>
              <w:right w:val="nil"/>
            </w:tcBorders>
          </w:tcPr>
          <w:p w:rsidR="00424BD2" w:rsidRPr="00F2651A" w:rsidRDefault="00424BD2" w:rsidP="007149AB">
            <w:pPr>
              <w:rPr>
                <w:rFonts w:cs="Arial"/>
              </w:rPr>
            </w:pPr>
            <w:r w:rsidRPr="00F2651A">
              <w:rPr>
                <w:rFonts w:cs="Arial"/>
              </w:rPr>
              <w:t>(почтовый индекс и адрес, телефон, адрес электронной почты застройщика)</w:t>
            </w:r>
          </w:p>
        </w:tc>
      </w:tr>
      <w:tr w:rsidR="00424BD2" w:rsidRPr="00F2651A" w:rsidTr="007149AB">
        <w:tc>
          <w:tcPr>
            <w:tcW w:w="2013" w:type="dxa"/>
            <w:gridSpan w:val="2"/>
            <w:tcBorders>
              <w:top w:val="nil"/>
              <w:left w:val="nil"/>
              <w:bottom w:val="single" w:sz="4" w:space="0" w:color="auto"/>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554" w:type="dxa"/>
            <w:tcBorders>
              <w:top w:val="nil"/>
              <w:left w:val="nil"/>
              <w:bottom w:val="nil"/>
              <w:right w:val="nil"/>
            </w:tcBorders>
          </w:tcPr>
          <w:p w:rsidR="00424BD2" w:rsidRPr="00F2651A" w:rsidRDefault="00424BD2" w:rsidP="007149AB">
            <w:pPr>
              <w:rPr>
                <w:rFonts w:cs="Arial"/>
              </w:rPr>
            </w:pPr>
            <w:r w:rsidRPr="00F2651A">
              <w:rPr>
                <w:rFonts w:cs="Arial"/>
              </w:rPr>
              <w:t>N</w:t>
            </w:r>
          </w:p>
        </w:tc>
        <w:tc>
          <w:tcPr>
            <w:tcW w:w="1773" w:type="dxa"/>
            <w:gridSpan w:val="2"/>
            <w:tcBorders>
              <w:top w:val="nil"/>
              <w:left w:val="nil"/>
              <w:bottom w:val="single" w:sz="4" w:space="0" w:color="auto"/>
              <w:right w:val="nil"/>
            </w:tcBorders>
          </w:tcPr>
          <w:p w:rsidR="00424BD2" w:rsidRPr="00F2651A" w:rsidRDefault="00424BD2" w:rsidP="007149AB">
            <w:pPr>
              <w:rPr>
                <w:rFonts w:cs="Arial"/>
              </w:rPr>
            </w:pPr>
          </w:p>
        </w:tc>
        <w:tc>
          <w:tcPr>
            <w:tcW w:w="340" w:type="dxa"/>
            <w:vMerge/>
            <w:tcBorders>
              <w:top w:val="nil"/>
              <w:left w:val="nil"/>
              <w:bottom w:val="nil"/>
              <w:right w:val="nil"/>
            </w:tcBorders>
          </w:tcPr>
          <w:p w:rsidR="00424BD2" w:rsidRPr="00F2651A" w:rsidRDefault="00424BD2" w:rsidP="007149AB">
            <w:pPr>
              <w:rPr>
                <w:rFonts w:cs="Arial"/>
              </w:rPr>
            </w:pPr>
          </w:p>
        </w:tc>
        <w:tc>
          <w:tcPr>
            <w:tcW w:w="4025" w:type="dxa"/>
            <w:vMerge/>
            <w:tcBorders>
              <w:top w:val="single" w:sz="4" w:space="0" w:color="auto"/>
              <w:left w:val="nil"/>
              <w:bottom w:val="nil"/>
              <w:right w:val="nil"/>
            </w:tcBorders>
          </w:tcPr>
          <w:p w:rsidR="00424BD2" w:rsidRPr="00F2651A" w:rsidRDefault="00424BD2" w:rsidP="007149AB">
            <w:pPr>
              <w:rPr>
                <w:rFonts w:cs="Arial"/>
              </w:rPr>
            </w:pPr>
          </w:p>
        </w:tc>
      </w:tr>
      <w:tr w:rsidR="00424BD2" w:rsidRPr="00F2651A" w:rsidTr="007149AB">
        <w:tc>
          <w:tcPr>
            <w:tcW w:w="340" w:type="dxa"/>
            <w:tcBorders>
              <w:top w:val="single" w:sz="4" w:space="0" w:color="auto"/>
              <w:left w:val="nil"/>
              <w:bottom w:val="nil"/>
              <w:right w:val="nil"/>
            </w:tcBorders>
          </w:tcPr>
          <w:p w:rsidR="00424BD2" w:rsidRPr="00F2651A" w:rsidRDefault="00424BD2" w:rsidP="007149AB">
            <w:pPr>
              <w:rPr>
                <w:rFonts w:cs="Arial"/>
              </w:rPr>
            </w:pPr>
          </w:p>
        </w:tc>
        <w:tc>
          <w:tcPr>
            <w:tcW w:w="2013" w:type="dxa"/>
            <w:gridSpan w:val="2"/>
            <w:tcBorders>
              <w:top w:val="nil"/>
              <w:left w:val="nil"/>
              <w:bottom w:val="single" w:sz="4" w:space="0" w:color="auto"/>
              <w:right w:val="nil"/>
            </w:tcBorders>
          </w:tcPr>
          <w:p w:rsidR="00424BD2" w:rsidRPr="00F2651A" w:rsidRDefault="00424BD2" w:rsidP="007149AB">
            <w:pPr>
              <w:rPr>
                <w:rFonts w:cs="Arial"/>
              </w:rPr>
            </w:pPr>
            <w:r w:rsidRPr="00F2651A">
              <w:rPr>
                <w:rFonts w:cs="Arial"/>
              </w:rPr>
              <w:t>На N</w:t>
            </w:r>
          </w:p>
        </w:tc>
        <w:tc>
          <w:tcPr>
            <w:tcW w:w="554" w:type="dxa"/>
            <w:tcBorders>
              <w:top w:val="nil"/>
              <w:left w:val="nil"/>
              <w:bottom w:val="nil"/>
              <w:right w:val="nil"/>
            </w:tcBorders>
          </w:tcPr>
          <w:p w:rsidR="00424BD2" w:rsidRPr="00F2651A" w:rsidRDefault="00424BD2" w:rsidP="007149AB">
            <w:pPr>
              <w:rPr>
                <w:rFonts w:cs="Arial"/>
              </w:rPr>
            </w:pPr>
            <w:r w:rsidRPr="00F2651A">
              <w:rPr>
                <w:rFonts w:cs="Arial"/>
              </w:rPr>
              <w:t>от</w:t>
            </w:r>
          </w:p>
        </w:tc>
        <w:tc>
          <w:tcPr>
            <w:tcW w:w="242" w:type="dxa"/>
            <w:tcBorders>
              <w:top w:val="single" w:sz="4" w:space="0" w:color="auto"/>
              <w:left w:val="nil"/>
              <w:bottom w:val="nil"/>
              <w:right w:val="nil"/>
            </w:tcBorders>
          </w:tcPr>
          <w:p w:rsidR="00424BD2" w:rsidRPr="00F2651A" w:rsidRDefault="00424BD2" w:rsidP="007149AB">
            <w:pPr>
              <w:rPr>
                <w:rFonts w:cs="Arial"/>
              </w:rPr>
            </w:pPr>
          </w:p>
        </w:tc>
        <w:tc>
          <w:tcPr>
            <w:tcW w:w="1531" w:type="dxa"/>
            <w:tcBorders>
              <w:top w:val="single" w:sz="4" w:space="0" w:color="auto"/>
              <w:left w:val="nil"/>
              <w:bottom w:val="single" w:sz="4" w:space="0" w:color="auto"/>
              <w:right w:val="nil"/>
            </w:tcBorders>
          </w:tcPr>
          <w:p w:rsidR="00424BD2" w:rsidRPr="00F2651A" w:rsidRDefault="00424BD2" w:rsidP="007149AB">
            <w:pPr>
              <w:rPr>
                <w:rFonts w:cs="Arial"/>
              </w:rPr>
            </w:pPr>
          </w:p>
        </w:tc>
        <w:tc>
          <w:tcPr>
            <w:tcW w:w="340" w:type="dxa"/>
            <w:tcBorders>
              <w:top w:val="nil"/>
              <w:left w:val="nil"/>
              <w:bottom w:val="nil"/>
              <w:right w:val="nil"/>
            </w:tcBorders>
          </w:tcPr>
          <w:p w:rsidR="00424BD2" w:rsidRPr="00F2651A" w:rsidRDefault="00424BD2" w:rsidP="007149AB">
            <w:pPr>
              <w:rPr>
                <w:rFonts w:cs="Arial"/>
              </w:rPr>
            </w:pPr>
          </w:p>
        </w:tc>
        <w:tc>
          <w:tcPr>
            <w:tcW w:w="4025" w:type="dxa"/>
            <w:vMerge/>
            <w:tcBorders>
              <w:top w:val="single" w:sz="4" w:space="0" w:color="auto"/>
              <w:left w:val="nil"/>
              <w:bottom w:val="nil"/>
              <w:right w:val="nil"/>
            </w:tcBorders>
          </w:tcPr>
          <w:p w:rsidR="00424BD2" w:rsidRPr="00F2651A" w:rsidRDefault="00424BD2" w:rsidP="007149AB">
            <w:pPr>
              <w:rPr>
                <w:rFonts w:cs="Arial"/>
              </w:rPr>
            </w:pPr>
          </w:p>
        </w:tc>
      </w:tr>
    </w:tbl>
    <w:p w:rsidR="00424BD2" w:rsidRPr="00F2651A" w:rsidRDefault="00424BD2" w:rsidP="00424BD2">
      <w:pPr>
        <w:rPr>
          <w:rFonts w:cs="Arial"/>
        </w:rPr>
      </w:pPr>
    </w:p>
    <w:p w:rsidR="00424BD2" w:rsidRPr="00F2651A" w:rsidRDefault="00424BD2" w:rsidP="00424BD2">
      <w:pPr>
        <w:ind w:firstLine="0"/>
        <w:jc w:val="center"/>
        <w:rPr>
          <w:rFonts w:cs="Arial"/>
        </w:rPr>
      </w:pPr>
      <w:r w:rsidRPr="00F2651A">
        <w:rPr>
          <w:rFonts w:cs="Arial"/>
        </w:rPr>
        <w:t>РЕШЕНИЕ</w:t>
      </w:r>
    </w:p>
    <w:p w:rsidR="00424BD2" w:rsidRPr="00F2651A" w:rsidRDefault="00424BD2" w:rsidP="00424BD2">
      <w:pPr>
        <w:ind w:firstLine="0"/>
        <w:jc w:val="center"/>
        <w:rPr>
          <w:rFonts w:cs="Arial"/>
        </w:rPr>
      </w:pPr>
      <w:r w:rsidRPr="00F2651A">
        <w:rPr>
          <w:rFonts w:cs="Arial"/>
        </w:rPr>
        <w:t>об отказе в выдаче дубликата</w:t>
      </w:r>
    </w:p>
    <w:p w:rsidR="00424BD2" w:rsidRPr="00F2651A" w:rsidRDefault="00424BD2" w:rsidP="00424BD2">
      <w:pPr>
        <w:ind w:firstLine="0"/>
        <w:jc w:val="center"/>
        <w:rPr>
          <w:rFonts w:cs="Arial"/>
        </w:rPr>
      </w:pPr>
      <w:r w:rsidRPr="00F2651A">
        <w:rPr>
          <w:rFonts w:cs="Arial"/>
        </w:rPr>
        <w:t>уведомления о соответствии построенных</w:t>
      </w:r>
    </w:p>
    <w:p w:rsidR="00424BD2" w:rsidRPr="00F2651A" w:rsidRDefault="00424BD2" w:rsidP="00424BD2">
      <w:pPr>
        <w:ind w:firstLine="0"/>
        <w:jc w:val="center"/>
        <w:rPr>
          <w:rFonts w:cs="Arial"/>
        </w:rPr>
      </w:pPr>
      <w:r w:rsidRPr="00F2651A">
        <w:rPr>
          <w:rFonts w:cs="Arial"/>
        </w:rPr>
        <w:t>или реконструированных объекта индивидуального жилищного</w:t>
      </w:r>
    </w:p>
    <w:p w:rsidR="00424BD2" w:rsidRPr="00F2651A" w:rsidRDefault="00424BD2" w:rsidP="00424BD2">
      <w:pPr>
        <w:ind w:firstLine="0"/>
        <w:jc w:val="center"/>
        <w:rPr>
          <w:rFonts w:cs="Arial"/>
        </w:rPr>
      </w:pPr>
      <w:r w:rsidRPr="00F2651A">
        <w:rPr>
          <w:rFonts w:cs="Arial"/>
        </w:rPr>
        <w:t>строительства или садового дома требованиям законодательства</w:t>
      </w:r>
    </w:p>
    <w:p w:rsidR="00424BD2" w:rsidRPr="00F2651A" w:rsidRDefault="00424BD2" w:rsidP="00424BD2">
      <w:pPr>
        <w:ind w:firstLine="0"/>
        <w:jc w:val="center"/>
        <w:rPr>
          <w:rFonts w:cs="Arial"/>
        </w:rPr>
      </w:pPr>
      <w:r w:rsidRPr="00F2651A">
        <w:rPr>
          <w:rFonts w:cs="Arial"/>
        </w:rPr>
        <w:t>о градостроительной деятельности,</w:t>
      </w:r>
    </w:p>
    <w:p w:rsidR="00424BD2" w:rsidRPr="00F2651A" w:rsidRDefault="00424BD2" w:rsidP="00424BD2">
      <w:pPr>
        <w:ind w:firstLine="0"/>
        <w:jc w:val="center"/>
        <w:rPr>
          <w:rFonts w:cs="Arial"/>
        </w:rPr>
      </w:pPr>
      <w:r w:rsidRPr="00F2651A">
        <w:rPr>
          <w:rFonts w:cs="Arial"/>
        </w:rPr>
        <w:t>уведомления о несоответствии построенных</w:t>
      </w:r>
    </w:p>
    <w:p w:rsidR="00424BD2" w:rsidRPr="00F2651A" w:rsidRDefault="00424BD2" w:rsidP="00424BD2">
      <w:pPr>
        <w:ind w:firstLine="0"/>
        <w:jc w:val="center"/>
        <w:rPr>
          <w:rFonts w:cs="Arial"/>
        </w:rPr>
      </w:pPr>
      <w:r w:rsidRPr="00F2651A">
        <w:rPr>
          <w:rFonts w:cs="Arial"/>
        </w:rPr>
        <w:t>или реконструированных объекта индивидуального жилищного</w:t>
      </w:r>
    </w:p>
    <w:p w:rsidR="00424BD2" w:rsidRPr="00F2651A" w:rsidRDefault="00424BD2" w:rsidP="00424BD2">
      <w:pPr>
        <w:ind w:firstLine="0"/>
        <w:jc w:val="center"/>
        <w:rPr>
          <w:rFonts w:cs="Arial"/>
        </w:rPr>
      </w:pPr>
      <w:r w:rsidRPr="00F2651A">
        <w:rPr>
          <w:rFonts w:cs="Arial"/>
        </w:rPr>
        <w:t>строительства или садового дома требованиям законодательства</w:t>
      </w:r>
    </w:p>
    <w:p w:rsidR="00424BD2" w:rsidRPr="00F2651A" w:rsidRDefault="00424BD2" w:rsidP="00424BD2">
      <w:pPr>
        <w:ind w:firstLine="0"/>
        <w:jc w:val="center"/>
        <w:rPr>
          <w:rFonts w:cs="Arial"/>
        </w:rPr>
      </w:pPr>
      <w:r w:rsidRPr="00F2651A">
        <w:rPr>
          <w:rFonts w:cs="Arial"/>
        </w:rPr>
        <w:t>о градостроительной деятельности &lt;**&gt;</w:t>
      </w:r>
    </w:p>
    <w:p w:rsidR="00424BD2" w:rsidRPr="00F2651A" w:rsidRDefault="00424BD2" w:rsidP="00424BD2">
      <w:pPr>
        <w:ind w:firstLine="0"/>
        <w:jc w:val="center"/>
        <w:rPr>
          <w:rFonts w:cs="Arial"/>
        </w:rPr>
      </w:pPr>
      <w:r w:rsidRPr="00F2651A">
        <w:rPr>
          <w:rFonts w:cs="Arial"/>
        </w:rPr>
        <w:t>(далее - уведомление)</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администрация______________</w:t>
      </w:r>
    </w:p>
    <w:p w:rsidR="00424BD2" w:rsidRPr="00F2651A" w:rsidRDefault="00424BD2" w:rsidP="00424BD2">
      <w:pPr>
        <w:rPr>
          <w:rFonts w:cs="Arial"/>
        </w:rPr>
      </w:pPr>
    </w:p>
    <w:p w:rsidR="00424BD2" w:rsidRPr="00F2651A" w:rsidRDefault="00424BD2" w:rsidP="00424BD2">
      <w:pPr>
        <w:rPr>
          <w:rFonts w:cs="Arial"/>
        </w:rPr>
      </w:pPr>
      <w:r w:rsidRPr="00F2651A">
        <w:rPr>
          <w:rFonts w:cs="Arial"/>
        </w:rPr>
        <w:t>по результатам рассмотрения заявления о выдаче дубликата уведомления от</w:t>
      </w:r>
    </w:p>
    <w:p w:rsidR="00424BD2" w:rsidRPr="00F2651A" w:rsidRDefault="00424BD2" w:rsidP="00424BD2">
      <w:pPr>
        <w:rPr>
          <w:rFonts w:cs="Arial"/>
        </w:rPr>
      </w:pPr>
      <w:r w:rsidRPr="00F2651A">
        <w:rPr>
          <w:rFonts w:cs="Arial"/>
        </w:rPr>
        <w:t>_______________ N ____________ принято решение об отказе в выдаче дубликата</w:t>
      </w:r>
    </w:p>
    <w:p w:rsidR="00424BD2" w:rsidRPr="00F2651A" w:rsidRDefault="00424BD2" w:rsidP="00424BD2">
      <w:pPr>
        <w:rPr>
          <w:rFonts w:cs="Arial"/>
        </w:rPr>
      </w:pPr>
      <w:r w:rsidRPr="00F2651A">
        <w:rPr>
          <w:rFonts w:cs="Arial"/>
        </w:rPr>
        <w:t xml:space="preserve"> (дата и номер регистрации)</w:t>
      </w:r>
    </w:p>
    <w:p w:rsidR="00424BD2" w:rsidRPr="00F2651A" w:rsidRDefault="00424BD2" w:rsidP="00424BD2">
      <w:pPr>
        <w:rPr>
          <w:rFonts w:cs="Arial"/>
        </w:rPr>
      </w:pPr>
      <w:r w:rsidRPr="00F2651A">
        <w:rPr>
          <w:rFonts w:cs="Arial"/>
        </w:rPr>
        <w:t>уведомления.</w:t>
      </w:r>
    </w:p>
    <w:p w:rsidR="00424BD2" w:rsidRPr="00F2651A" w:rsidRDefault="00424BD2" w:rsidP="00424B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854"/>
        <w:gridCol w:w="3742"/>
      </w:tblGrid>
      <w:tr w:rsidR="00424BD2" w:rsidRPr="00F2651A" w:rsidTr="007149AB">
        <w:tc>
          <w:tcPr>
            <w:tcW w:w="1454" w:type="dxa"/>
          </w:tcPr>
          <w:p w:rsidR="00424BD2" w:rsidRPr="00F2651A" w:rsidRDefault="00424BD2" w:rsidP="007149AB">
            <w:pPr>
              <w:rPr>
                <w:rFonts w:cs="Arial"/>
              </w:rPr>
            </w:pPr>
            <w:r w:rsidRPr="00F2651A">
              <w:rPr>
                <w:rFonts w:cs="Arial"/>
              </w:rPr>
              <w:t xml:space="preserve">N </w:t>
            </w:r>
            <w:r w:rsidRPr="00F2651A">
              <w:rPr>
                <w:rFonts w:cs="Arial"/>
              </w:rPr>
              <w:lastRenderedPageBreak/>
              <w:t>пункта административного регламента</w:t>
            </w:r>
          </w:p>
        </w:tc>
        <w:tc>
          <w:tcPr>
            <w:tcW w:w="3854" w:type="dxa"/>
          </w:tcPr>
          <w:p w:rsidR="00424BD2" w:rsidRPr="00F2651A" w:rsidRDefault="00424BD2" w:rsidP="007149AB">
            <w:pPr>
              <w:rPr>
                <w:rFonts w:cs="Arial"/>
              </w:rPr>
            </w:pPr>
            <w:r w:rsidRPr="00F2651A">
              <w:rPr>
                <w:rFonts w:cs="Arial"/>
              </w:rPr>
              <w:lastRenderedPageBreak/>
              <w:t xml:space="preserve">Наименование основания </w:t>
            </w:r>
            <w:r w:rsidRPr="00F2651A">
              <w:rPr>
                <w:rFonts w:cs="Arial"/>
              </w:rPr>
              <w:lastRenderedPageBreak/>
              <w:t>для отказа в выдаче дубликата уведомления в соответствии с Административным регламентом</w:t>
            </w:r>
          </w:p>
        </w:tc>
        <w:tc>
          <w:tcPr>
            <w:tcW w:w="3742" w:type="dxa"/>
          </w:tcPr>
          <w:p w:rsidR="00424BD2" w:rsidRPr="00F2651A" w:rsidRDefault="00424BD2" w:rsidP="007149AB">
            <w:pPr>
              <w:rPr>
                <w:rFonts w:cs="Arial"/>
              </w:rPr>
            </w:pPr>
            <w:r w:rsidRPr="00F2651A">
              <w:rPr>
                <w:rFonts w:cs="Arial"/>
              </w:rPr>
              <w:lastRenderedPageBreak/>
              <w:t xml:space="preserve">Разъяснение причин </w:t>
            </w:r>
            <w:r w:rsidRPr="00F2651A">
              <w:rPr>
                <w:rFonts w:cs="Arial"/>
              </w:rPr>
              <w:lastRenderedPageBreak/>
              <w:t>отказа в выдаче дубликата уведомления</w:t>
            </w:r>
          </w:p>
        </w:tc>
      </w:tr>
      <w:tr w:rsidR="00424BD2" w:rsidRPr="00F2651A" w:rsidTr="007149AB">
        <w:tc>
          <w:tcPr>
            <w:tcW w:w="1454" w:type="dxa"/>
          </w:tcPr>
          <w:p w:rsidR="00424BD2" w:rsidRPr="00F2651A" w:rsidRDefault="00424BD2" w:rsidP="007149AB">
            <w:pPr>
              <w:rPr>
                <w:rFonts w:cs="Arial"/>
              </w:rPr>
            </w:pPr>
            <w:r w:rsidRPr="00F2651A">
              <w:rPr>
                <w:rFonts w:cs="Arial"/>
              </w:rPr>
              <w:lastRenderedPageBreak/>
              <w:t>пункт 2.17.3</w:t>
            </w:r>
          </w:p>
        </w:tc>
        <w:tc>
          <w:tcPr>
            <w:tcW w:w="3854" w:type="dxa"/>
          </w:tcPr>
          <w:p w:rsidR="00424BD2" w:rsidRPr="00F2651A" w:rsidRDefault="00424BD2" w:rsidP="007149AB">
            <w:pPr>
              <w:rPr>
                <w:rFonts w:cs="Arial"/>
              </w:rPr>
            </w:pPr>
            <w:r w:rsidRPr="00F2651A">
              <w:rPr>
                <w:rFonts w:cs="Arial"/>
              </w:rPr>
              <w:t>несоответствие заявителя кругу лиц, указанных в пункте 1.2 административного регламента</w:t>
            </w:r>
          </w:p>
        </w:tc>
        <w:tc>
          <w:tcPr>
            <w:tcW w:w="3742" w:type="dxa"/>
          </w:tcPr>
          <w:p w:rsidR="00424BD2" w:rsidRPr="00F2651A" w:rsidRDefault="00424BD2" w:rsidP="007149AB">
            <w:pPr>
              <w:rPr>
                <w:rFonts w:cs="Arial"/>
              </w:rPr>
            </w:pPr>
            <w:r w:rsidRPr="00F2651A">
              <w:rPr>
                <w:rFonts w:cs="Arial"/>
              </w:rPr>
              <w:t>Указываются основания такого вывода</w:t>
            </w:r>
          </w:p>
        </w:tc>
      </w:tr>
    </w:tbl>
    <w:p w:rsidR="00424BD2" w:rsidRPr="00F2651A" w:rsidRDefault="00424BD2" w:rsidP="00424BD2">
      <w:pPr>
        <w:rPr>
          <w:rFonts w:cs="Arial"/>
        </w:rPr>
      </w:pPr>
    </w:p>
    <w:p w:rsidR="00424BD2" w:rsidRPr="00F2651A" w:rsidRDefault="00424BD2" w:rsidP="00424BD2">
      <w:pPr>
        <w:rPr>
          <w:rFonts w:cs="Arial"/>
        </w:rPr>
      </w:pPr>
      <w:r w:rsidRPr="00F2651A">
        <w:rPr>
          <w:rFonts w:cs="Arial"/>
        </w:rPr>
        <w:t xml:space="preserve"> Вы вправе повторно обратиться с заявлением о выдаче дубликата уведомления после устранения указанных нарушений.</w:t>
      </w:r>
    </w:p>
    <w:p w:rsidR="00424BD2" w:rsidRPr="00F2651A" w:rsidRDefault="00424BD2" w:rsidP="00424BD2">
      <w:pPr>
        <w:rPr>
          <w:rFonts w:cs="Arial"/>
        </w:rPr>
      </w:pPr>
      <w:r w:rsidRPr="00F2651A">
        <w:rPr>
          <w:rFonts w:cs="Arial"/>
        </w:rPr>
        <w:t xml:space="preserve"> Данный отказ может быть обжалован в досудебном порядке путем направления жалобы в_____________________________________________________________________________________________________________, а также в судебном порядке.</w:t>
      </w:r>
    </w:p>
    <w:p w:rsidR="00424BD2" w:rsidRPr="00F2651A" w:rsidRDefault="00424BD2" w:rsidP="00424BD2">
      <w:pPr>
        <w:rPr>
          <w:rFonts w:cs="Arial"/>
        </w:rPr>
      </w:pPr>
      <w:r w:rsidRPr="00F2651A">
        <w:rPr>
          <w:rFonts w:cs="Arial"/>
        </w:rPr>
        <w:t xml:space="preserve"> Дополнительно информируем: ______________________________________________________________________________________________________________________.</w:t>
      </w:r>
    </w:p>
    <w:p w:rsidR="00424BD2" w:rsidRPr="00F2651A" w:rsidRDefault="00424BD2" w:rsidP="00424BD2">
      <w:pPr>
        <w:rPr>
          <w:rFonts w:cs="Arial"/>
        </w:rPr>
      </w:pPr>
      <w:r w:rsidRPr="00F2651A">
        <w:rPr>
          <w:rFonts w:cs="Arial"/>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24BD2" w:rsidRPr="00F2651A" w:rsidRDefault="00424BD2" w:rsidP="00424BD2">
      <w:pPr>
        <w:rPr>
          <w:rFonts w:cs="Arial"/>
        </w:rPr>
      </w:pPr>
    </w:p>
    <w:p w:rsidR="00424BD2" w:rsidRPr="00F2651A" w:rsidRDefault="00424BD2" w:rsidP="00424BD2">
      <w:pPr>
        <w:rPr>
          <w:rFonts w:cs="Arial"/>
        </w:rPr>
      </w:pPr>
      <w:r w:rsidRPr="00F2651A">
        <w:rPr>
          <w:rFonts w:cs="Arial"/>
        </w:rPr>
        <w:t>_____________________________________________________________</w:t>
      </w:r>
    </w:p>
    <w:p w:rsidR="00424BD2" w:rsidRPr="00F2651A" w:rsidRDefault="00424BD2" w:rsidP="00424BD2">
      <w:pPr>
        <w:rPr>
          <w:rFonts w:cs="Arial"/>
        </w:rPr>
      </w:pPr>
      <w:r w:rsidRPr="00F2651A">
        <w:rPr>
          <w:rFonts w:cs="Arial"/>
        </w:rPr>
        <w:t>(должность) (подпись) (фамилия, имя, отчество</w:t>
      </w:r>
    </w:p>
    <w:p w:rsidR="00424BD2" w:rsidRPr="00F2651A" w:rsidRDefault="00424BD2" w:rsidP="00424BD2">
      <w:pPr>
        <w:rPr>
          <w:rFonts w:cs="Arial"/>
        </w:rPr>
      </w:pPr>
      <w:r w:rsidRPr="00F2651A">
        <w:rPr>
          <w:rFonts w:cs="Arial"/>
        </w:rPr>
        <w:t xml:space="preserve"> (при наличии))</w:t>
      </w:r>
    </w:p>
    <w:p w:rsidR="00424BD2" w:rsidRPr="00F2651A" w:rsidRDefault="00424BD2" w:rsidP="00424BD2">
      <w:pPr>
        <w:rPr>
          <w:rFonts w:cs="Arial"/>
        </w:rPr>
      </w:pPr>
      <w:r w:rsidRPr="00F2651A">
        <w:rPr>
          <w:rFonts w:cs="Arial"/>
        </w:rPr>
        <w:t>Дата</w:t>
      </w:r>
    </w:p>
    <w:p w:rsidR="00424BD2" w:rsidRPr="00F2651A" w:rsidRDefault="00424BD2" w:rsidP="00424BD2">
      <w:pPr>
        <w:rPr>
          <w:rFonts w:cs="Arial"/>
        </w:rPr>
      </w:pPr>
      <w:r w:rsidRPr="00F2651A">
        <w:rPr>
          <w:rFonts w:cs="Arial"/>
        </w:rPr>
        <w:t xml:space="preserve"> --------------------------------</w:t>
      </w:r>
    </w:p>
    <w:p w:rsidR="00424BD2" w:rsidRPr="00F2651A" w:rsidRDefault="00424BD2" w:rsidP="00424BD2">
      <w:pPr>
        <w:rPr>
          <w:rFonts w:cs="Arial"/>
        </w:rPr>
      </w:pPr>
      <w:bookmarkStart w:id="95" w:name="P1349"/>
      <w:bookmarkEnd w:id="95"/>
      <w:r w:rsidRPr="00F2651A">
        <w:rPr>
          <w:rFonts w:cs="Arial"/>
        </w:rPr>
        <w:t>&lt;*&gt; Сведения об ИНН в отношении иностранного юридического лица не</w:t>
      </w:r>
    </w:p>
    <w:p w:rsidR="00424BD2" w:rsidRPr="00F2651A" w:rsidRDefault="00424BD2" w:rsidP="00424BD2">
      <w:pPr>
        <w:rPr>
          <w:rFonts w:cs="Arial"/>
        </w:rPr>
      </w:pPr>
      <w:r w:rsidRPr="00F2651A">
        <w:rPr>
          <w:rFonts w:cs="Arial"/>
        </w:rPr>
        <w:t>указываются.</w:t>
      </w:r>
    </w:p>
    <w:p w:rsidR="00424BD2" w:rsidRPr="00F2651A" w:rsidRDefault="00424BD2" w:rsidP="00424BD2">
      <w:pPr>
        <w:rPr>
          <w:rFonts w:cs="Arial"/>
        </w:rPr>
      </w:pPr>
      <w:r w:rsidRPr="00F2651A">
        <w:rPr>
          <w:rFonts w:cs="Arial"/>
        </w:rPr>
        <w:t>&lt;**&gt; Нужное подчеркнуть.</w:t>
      </w:r>
    </w:p>
    <w:p w:rsidR="00424BD2" w:rsidRPr="00F2651A" w:rsidRDefault="00424BD2" w:rsidP="00424BD2">
      <w:pPr>
        <w:rPr>
          <w:rFonts w:cs="Arial"/>
        </w:rPr>
      </w:pPr>
    </w:p>
    <w:p w:rsidR="001A3883" w:rsidRDefault="001A3883">
      <w:bookmarkStart w:id="96" w:name="_GoBack"/>
      <w:bookmarkEnd w:id="96"/>
    </w:p>
    <w:sectPr w:rsidR="001A3883" w:rsidSect="00F2651A">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2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D2" w:rsidRDefault="00424BD2" w:rsidP="00424BD2">
      <w:r>
        <w:separator/>
      </w:r>
    </w:p>
  </w:endnote>
  <w:endnote w:type="continuationSeparator" w:id="0">
    <w:p w:rsidR="00424BD2" w:rsidRDefault="00424BD2" w:rsidP="0042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A" w:rsidRDefault="00424B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A" w:rsidRDefault="00424B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A" w:rsidRDefault="00424B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D2" w:rsidRDefault="00424BD2" w:rsidP="00424BD2">
      <w:r>
        <w:separator/>
      </w:r>
    </w:p>
  </w:footnote>
  <w:footnote w:type="continuationSeparator" w:id="0">
    <w:p w:rsidR="00424BD2" w:rsidRDefault="00424BD2" w:rsidP="00424BD2">
      <w:r>
        <w:continuationSeparator/>
      </w:r>
    </w:p>
  </w:footnote>
  <w:footnote w:id="1">
    <w:p w:rsidR="00424BD2" w:rsidRPr="00FA0EB0" w:rsidRDefault="00424BD2" w:rsidP="00424BD2">
      <w:pPr>
        <w:pStyle w:val="ae"/>
        <w:rPr>
          <w:rFonts w:ascii="Times New Roman" w:hAnsi="Times New Roman"/>
        </w:rPr>
      </w:pPr>
      <w:r w:rsidRPr="00FA0EB0">
        <w:rPr>
          <w:rStyle w:val="af0"/>
          <w:rFonts w:ascii="Times New Roman" w:hAnsi="Times New Roman"/>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A" w:rsidRDefault="00424B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F7" w:rsidRDefault="00424BD2">
    <w:pPr>
      <w:pStyle w:val="a3"/>
      <w:rPr>
        <w:color w:val="800000"/>
        <w:sz w:val="20"/>
      </w:rPr>
    </w:pPr>
    <w:r>
      <w:rPr>
        <w:color w:val="800000"/>
        <w:sz w:val="20"/>
      </w:rPr>
      <w:t>Документ подписан электронно-цифровой подписью:</w:t>
    </w:r>
  </w:p>
  <w:p w:rsidR="009112F7" w:rsidRDefault="00424BD2">
    <w:pPr>
      <w:pStyle w:val="a3"/>
      <w:rPr>
        <w:color w:val="800000"/>
        <w:sz w:val="20"/>
      </w:rPr>
    </w:pPr>
    <w:r>
      <w:rPr>
        <w:color w:val="800000"/>
        <w:sz w:val="20"/>
      </w:rPr>
      <w:t>Владелец: АДМИНИСТРАЦИЯ БОГУЧАРСКОГО МУНИЦИПАЛЬНОГО РАЙОНА ВОРОНЕЖСКОЙ ОБЛАСТИ</w:t>
    </w:r>
  </w:p>
  <w:p w:rsidR="009112F7" w:rsidRDefault="00424BD2">
    <w:pPr>
      <w:pStyle w:val="a3"/>
      <w:rPr>
        <w:color w:val="800000"/>
        <w:sz w:val="20"/>
      </w:rPr>
    </w:pPr>
    <w:r>
      <w:rPr>
        <w:color w:val="800000"/>
        <w:sz w:val="20"/>
      </w:rPr>
      <w:t>Должность: Глава района"Кирова</w:t>
    </w:r>
  </w:p>
  <w:p w:rsidR="009112F7" w:rsidRDefault="00424BD2">
    <w:pPr>
      <w:pStyle w:val="a3"/>
      <w:rPr>
        <w:color w:val="800000"/>
        <w:sz w:val="20"/>
      </w:rPr>
    </w:pPr>
    <w:r>
      <w:rPr>
        <w:color w:val="800000"/>
        <w:sz w:val="20"/>
      </w:rPr>
      <w:t>Дата подписи:</w:t>
    </w:r>
    <w:r>
      <w:rPr>
        <w:color w:val="800000"/>
        <w:sz w:val="20"/>
      </w:rPr>
      <w:t xml:space="preserve"> 18.09.2023 15:50:07</w:t>
    </w:r>
  </w:p>
  <w:p w:rsidR="00F2651A" w:rsidRPr="009112F7" w:rsidRDefault="00424BD2">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06" w:rsidRDefault="00424BD2">
    <w:pPr>
      <w:pStyle w:val="a3"/>
      <w:jc w:val="center"/>
    </w:pPr>
  </w:p>
  <w:p w:rsidR="00215A06" w:rsidRDefault="00424B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3"/>
  </w:num>
  <w:num w:numId="3">
    <w:abstractNumId w:val="7"/>
  </w:num>
  <w:num w:numId="4">
    <w:abstractNumId w:val="2"/>
  </w:num>
  <w:num w:numId="5">
    <w:abstractNumId w:val="6"/>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94"/>
    <w:rsid w:val="00173694"/>
    <w:rsid w:val="001A3883"/>
    <w:rsid w:val="003D18DD"/>
    <w:rsid w:val="00424BD2"/>
    <w:rsid w:val="005F3D2D"/>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24BD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24BD2"/>
    <w:pPr>
      <w:jc w:val="center"/>
      <w:outlineLvl w:val="0"/>
    </w:pPr>
    <w:rPr>
      <w:rFonts w:cs="Arial"/>
      <w:b/>
      <w:bCs/>
      <w:kern w:val="32"/>
      <w:sz w:val="32"/>
      <w:szCs w:val="32"/>
    </w:rPr>
  </w:style>
  <w:style w:type="paragraph" w:styleId="2">
    <w:name w:val="heading 2"/>
    <w:aliases w:val="!Разделы документа"/>
    <w:basedOn w:val="a"/>
    <w:link w:val="20"/>
    <w:qFormat/>
    <w:rsid w:val="00424BD2"/>
    <w:pPr>
      <w:jc w:val="center"/>
      <w:outlineLvl w:val="1"/>
    </w:pPr>
    <w:rPr>
      <w:rFonts w:cs="Arial"/>
      <w:b/>
      <w:bCs/>
      <w:iCs/>
      <w:sz w:val="30"/>
      <w:szCs w:val="28"/>
    </w:rPr>
  </w:style>
  <w:style w:type="paragraph" w:styleId="3">
    <w:name w:val="heading 3"/>
    <w:aliases w:val="!Главы документа"/>
    <w:basedOn w:val="a"/>
    <w:link w:val="30"/>
    <w:qFormat/>
    <w:rsid w:val="00424BD2"/>
    <w:pPr>
      <w:outlineLvl w:val="2"/>
    </w:pPr>
    <w:rPr>
      <w:rFonts w:cs="Arial"/>
      <w:b/>
      <w:bCs/>
      <w:sz w:val="28"/>
      <w:szCs w:val="26"/>
    </w:rPr>
  </w:style>
  <w:style w:type="paragraph" w:styleId="4">
    <w:name w:val="heading 4"/>
    <w:aliases w:val="!Параграфы/Статьи документа"/>
    <w:basedOn w:val="a"/>
    <w:link w:val="40"/>
    <w:qFormat/>
    <w:rsid w:val="00424BD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24BD2"/>
    <w:rPr>
      <w:rFonts w:ascii="Arial" w:eastAsia="Times New Roman" w:hAnsi="Arial" w:cs="Arial"/>
      <w:b/>
      <w:bCs/>
      <w:kern w:val="32"/>
      <w:sz w:val="32"/>
      <w:szCs w:val="32"/>
      <w:lang w:eastAsia="ru-RU"/>
    </w:rPr>
  </w:style>
  <w:style w:type="character" w:customStyle="1" w:styleId="20">
    <w:name w:val="Заголовок 2 Знак"/>
    <w:basedOn w:val="a0"/>
    <w:link w:val="2"/>
    <w:rsid w:val="00424BD2"/>
    <w:rPr>
      <w:rFonts w:ascii="Arial" w:eastAsia="Times New Roman" w:hAnsi="Arial" w:cs="Arial"/>
      <w:b/>
      <w:bCs/>
      <w:iCs/>
      <w:sz w:val="30"/>
      <w:szCs w:val="28"/>
      <w:lang w:eastAsia="ru-RU"/>
    </w:rPr>
  </w:style>
  <w:style w:type="character" w:customStyle="1" w:styleId="30">
    <w:name w:val="Заголовок 3 Знак"/>
    <w:basedOn w:val="a0"/>
    <w:link w:val="3"/>
    <w:rsid w:val="00424BD2"/>
    <w:rPr>
      <w:rFonts w:ascii="Arial" w:eastAsia="Times New Roman" w:hAnsi="Arial" w:cs="Arial"/>
      <w:b/>
      <w:bCs/>
      <w:sz w:val="28"/>
      <w:szCs w:val="26"/>
      <w:lang w:eastAsia="ru-RU"/>
    </w:rPr>
  </w:style>
  <w:style w:type="character" w:customStyle="1" w:styleId="40">
    <w:name w:val="Заголовок 4 Знак"/>
    <w:basedOn w:val="a0"/>
    <w:link w:val="4"/>
    <w:rsid w:val="00424BD2"/>
    <w:rPr>
      <w:rFonts w:ascii="Arial" w:eastAsia="Times New Roman" w:hAnsi="Arial" w:cs="Times New Roman"/>
      <w:b/>
      <w:bCs/>
      <w:sz w:val="26"/>
      <w:szCs w:val="28"/>
      <w:lang w:eastAsia="ru-RU"/>
    </w:rPr>
  </w:style>
  <w:style w:type="paragraph" w:customStyle="1" w:styleId="ConsPlusNormal">
    <w:name w:val="ConsPlusNormal"/>
    <w:link w:val="ConsPlusNormal0"/>
    <w:rsid w:val="00424BD2"/>
    <w:pPr>
      <w:widowControl w:val="0"/>
      <w:autoSpaceDE w:val="0"/>
      <w:autoSpaceDN w:val="0"/>
      <w:spacing w:after="0" w:line="240" w:lineRule="auto"/>
    </w:pPr>
    <w:rPr>
      <w:rFonts w:ascii="Arial" w:eastAsia="Times New Roman" w:hAnsi="Arial" w:cs="Arial"/>
      <w:kern w:val="2"/>
      <w:sz w:val="20"/>
      <w:lang w:eastAsia="ru-RU"/>
    </w:rPr>
  </w:style>
  <w:style w:type="paragraph" w:customStyle="1" w:styleId="ConsPlusNonformat">
    <w:name w:val="ConsPlusNonformat"/>
    <w:rsid w:val="00424BD2"/>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Title">
    <w:name w:val="ConsPlusTitle"/>
    <w:rsid w:val="00424BD2"/>
    <w:pPr>
      <w:widowControl w:val="0"/>
      <w:autoSpaceDE w:val="0"/>
      <w:autoSpaceDN w:val="0"/>
      <w:spacing w:after="0" w:line="240" w:lineRule="auto"/>
    </w:pPr>
    <w:rPr>
      <w:rFonts w:ascii="Arial" w:eastAsia="Times New Roman" w:hAnsi="Arial" w:cs="Arial"/>
      <w:b/>
      <w:kern w:val="2"/>
      <w:sz w:val="20"/>
      <w:lang w:eastAsia="ru-RU"/>
    </w:rPr>
  </w:style>
  <w:style w:type="paragraph" w:customStyle="1" w:styleId="ConsPlusCell">
    <w:name w:val="ConsPlusCell"/>
    <w:rsid w:val="00424BD2"/>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DocList">
    <w:name w:val="ConsPlusDocList"/>
    <w:rsid w:val="00424BD2"/>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TitlePage">
    <w:name w:val="ConsPlusTitlePage"/>
    <w:rsid w:val="00424BD2"/>
    <w:pPr>
      <w:widowControl w:val="0"/>
      <w:autoSpaceDE w:val="0"/>
      <w:autoSpaceDN w:val="0"/>
      <w:spacing w:after="0" w:line="240" w:lineRule="auto"/>
    </w:pPr>
    <w:rPr>
      <w:rFonts w:ascii="Tahoma" w:eastAsia="Times New Roman" w:hAnsi="Tahoma" w:cs="Tahoma"/>
      <w:kern w:val="2"/>
      <w:sz w:val="20"/>
      <w:lang w:eastAsia="ru-RU"/>
    </w:rPr>
  </w:style>
  <w:style w:type="paragraph" w:customStyle="1" w:styleId="ConsPlusJurTerm">
    <w:name w:val="ConsPlusJurTerm"/>
    <w:rsid w:val="00424BD2"/>
    <w:pPr>
      <w:widowControl w:val="0"/>
      <w:autoSpaceDE w:val="0"/>
      <w:autoSpaceDN w:val="0"/>
      <w:spacing w:after="0" w:line="240" w:lineRule="auto"/>
    </w:pPr>
    <w:rPr>
      <w:rFonts w:ascii="Tahoma" w:eastAsia="Times New Roman" w:hAnsi="Tahoma" w:cs="Tahoma"/>
      <w:kern w:val="2"/>
      <w:sz w:val="26"/>
      <w:lang w:eastAsia="ru-RU"/>
    </w:rPr>
  </w:style>
  <w:style w:type="paragraph" w:customStyle="1" w:styleId="ConsPlusTextList">
    <w:name w:val="ConsPlusTextList"/>
    <w:rsid w:val="00424BD2"/>
    <w:pPr>
      <w:widowControl w:val="0"/>
      <w:autoSpaceDE w:val="0"/>
      <w:autoSpaceDN w:val="0"/>
      <w:spacing w:after="0" w:line="240" w:lineRule="auto"/>
    </w:pPr>
    <w:rPr>
      <w:rFonts w:ascii="Arial" w:eastAsia="Times New Roman" w:hAnsi="Arial" w:cs="Arial"/>
      <w:kern w:val="2"/>
      <w:sz w:val="20"/>
      <w:lang w:eastAsia="ru-RU"/>
    </w:rPr>
  </w:style>
  <w:style w:type="paragraph" w:styleId="a3">
    <w:name w:val="header"/>
    <w:basedOn w:val="a"/>
    <w:link w:val="a4"/>
    <w:uiPriority w:val="99"/>
    <w:unhideWhenUsed/>
    <w:rsid w:val="00424BD2"/>
    <w:pPr>
      <w:tabs>
        <w:tab w:val="center" w:pos="4677"/>
        <w:tab w:val="right" w:pos="9355"/>
      </w:tabs>
    </w:pPr>
  </w:style>
  <w:style w:type="character" w:customStyle="1" w:styleId="a4">
    <w:name w:val="Верхний колонтитул Знак"/>
    <w:basedOn w:val="a0"/>
    <w:link w:val="a3"/>
    <w:uiPriority w:val="99"/>
    <w:rsid w:val="00424BD2"/>
    <w:rPr>
      <w:rFonts w:ascii="Arial" w:eastAsia="Times New Roman" w:hAnsi="Arial" w:cs="Times New Roman"/>
      <w:sz w:val="24"/>
      <w:szCs w:val="24"/>
      <w:lang w:eastAsia="ru-RU"/>
    </w:rPr>
  </w:style>
  <w:style w:type="paragraph" w:styleId="a5">
    <w:name w:val="footer"/>
    <w:basedOn w:val="a"/>
    <w:link w:val="a6"/>
    <w:uiPriority w:val="99"/>
    <w:unhideWhenUsed/>
    <w:rsid w:val="00424BD2"/>
    <w:pPr>
      <w:tabs>
        <w:tab w:val="center" w:pos="4677"/>
        <w:tab w:val="right" w:pos="9355"/>
      </w:tabs>
    </w:pPr>
  </w:style>
  <w:style w:type="character" w:customStyle="1" w:styleId="a6">
    <w:name w:val="Нижний колонтитул Знак"/>
    <w:basedOn w:val="a0"/>
    <w:link w:val="a5"/>
    <w:uiPriority w:val="99"/>
    <w:rsid w:val="00424BD2"/>
    <w:rPr>
      <w:rFonts w:ascii="Arial" w:eastAsia="Times New Roman" w:hAnsi="Arial" w:cs="Times New Roman"/>
      <w:sz w:val="24"/>
      <w:szCs w:val="24"/>
      <w:lang w:eastAsia="ru-RU"/>
    </w:rPr>
  </w:style>
  <w:style w:type="paragraph" w:styleId="a7">
    <w:name w:val="TOC Heading"/>
    <w:basedOn w:val="1"/>
    <w:next w:val="a"/>
    <w:uiPriority w:val="39"/>
    <w:unhideWhenUsed/>
    <w:qFormat/>
    <w:rsid w:val="00424BD2"/>
    <w:pPr>
      <w:spacing w:before="240" w:line="259" w:lineRule="auto"/>
      <w:ind w:firstLine="0"/>
      <w:jc w:val="left"/>
      <w:outlineLvl w:val="9"/>
    </w:pPr>
    <w:rPr>
      <w:rFonts w:ascii="Calibri Light" w:hAnsi="Calibri Light"/>
      <w:b w:val="0"/>
      <w:color w:val="2F5496"/>
      <w:kern w:val="0"/>
    </w:rPr>
  </w:style>
  <w:style w:type="paragraph" w:styleId="11">
    <w:name w:val="toc 1"/>
    <w:basedOn w:val="a"/>
    <w:next w:val="a"/>
    <w:autoRedefine/>
    <w:uiPriority w:val="39"/>
    <w:unhideWhenUsed/>
    <w:rsid w:val="00424BD2"/>
    <w:pPr>
      <w:spacing w:after="100"/>
    </w:pPr>
  </w:style>
  <w:style w:type="paragraph" w:styleId="21">
    <w:name w:val="toc 2"/>
    <w:basedOn w:val="a"/>
    <w:next w:val="a"/>
    <w:autoRedefine/>
    <w:uiPriority w:val="39"/>
    <w:unhideWhenUsed/>
    <w:rsid w:val="00424BD2"/>
    <w:pPr>
      <w:spacing w:after="100"/>
      <w:ind w:left="280"/>
    </w:pPr>
  </w:style>
  <w:style w:type="character" w:styleId="a8">
    <w:name w:val="Hyperlink"/>
    <w:basedOn w:val="a0"/>
    <w:rsid w:val="00424BD2"/>
    <w:rPr>
      <w:color w:val="0000FF"/>
      <w:u w:val="none"/>
    </w:rPr>
  </w:style>
  <w:style w:type="paragraph" w:styleId="a9">
    <w:name w:val="List Paragraph"/>
    <w:aliases w:val="ТЗ список,Абзац списка нумерованный"/>
    <w:basedOn w:val="a"/>
    <w:link w:val="aa"/>
    <w:uiPriority w:val="34"/>
    <w:qFormat/>
    <w:rsid w:val="00424BD2"/>
    <w:pPr>
      <w:spacing w:after="200" w:line="276" w:lineRule="auto"/>
      <w:ind w:left="720"/>
      <w:contextualSpacing/>
    </w:pPr>
    <w:rPr>
      <w:rFonts w:ascii="Calibri" w:eastAsia="Calibri" w:hAnsi="Calibri"/>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424BD2"/>
    <w:rPr>
      <w:rFonts w:ascii="Calibri" w:eastAsia="Calibri" w:hAnsi="Calibri" w:cs="Times New Roman"/>
      <w:szCs w:val="24"/>
    </w:rPr>
  </w:style>
  <w:style w:type="paragraph" w:customStyle="1" w:styleId="12">
    <w:name w:val="Стиль1"/>
    <w:basedOn w:val="a"/>
    <w:qFormat/>
    <w:rsid w:val="00424BD2"/>
    <w:pPr>
      <w:widowControl w:val="0"/>
    </w:pPr>
    <w:rPr>
      <w:rFonts w:eastAsia="Courier New" w:cs="Courier New"/>
      <w:color w:val="000000"/>
      <w:lang w:bidi="ru-RU"/>
    </w:rPr>
  </w:style>
  <w:style w:type="character" w:customStyle="1" w:styleId="ab">
    <w:name w:val="Основной текст_"/>
    <w:link w:val="22"/>
    <w:locked/>
    <w:rsid w:val="00424BD2"/>
    <w:rPr>
      <w:spacing w:val="7"/>
      <w:shd w:val="clear" w:color="auto" w:fill="FFFFFF"/>
    </w:rPr>
  </w:style>
  <w:style w:type="paragraph" w:customStyle="1" w:styleId="22">
    <w:name w:val="Основной текст2"/>
    <w:basedOn w:val="a"/>
    <w:link w:val="ab"/>
    <w:rsid w:val="00424BD2"/>
    <w:pPr>
      <w:shd w:val="clear" w:color="auto" w:fill="FFFFFF"/>
      <w:spacing w:before="120" w:after="360" w:line="0" w:lineRule="atLeast"/>
      <w:ind w:hanging="1800"/>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424BD2"/>
    <w:rPr>
      <w:spacing w:val="10"/>
      <w:shd w:val="clear" w:color="auto" w:fill="FFFFFF"/>
    </w:rPr>
  </w:style>
  <w:style w:type="character" w:customStyle="1" w:styleId="85pt0pt">
    <w:name w:val="Основной текст + 8;5 pt;Интервал 0 pt"/>
    <w:rsid w:val="00424BD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24BD2"/>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ConsPlusNormal0">
    <w:name w:val="ConsPlusNormal Знак"/>
    <w:link w:val="ConsPlusNormal"/>
    <w:locked/>
    <w:rsid w:val="00424BD2"/>
    <w:rPr>
      <w:rFonts w:ascii="Arial" w:eastAsia="Times New Roman" w:hAnsi="Arial" w:cs="Arial"/>
      <w:kern w:val="2"/>
      <w:sz w:val="20"/>
      <w:lang w:eastAsia="ru-RU"/>
    </w:rPr>
  </w:style>
  <w:style w:type="paragraph" w:styleId="ac">
    <w:name w:val="Balloon Text"/>
    <w:basedOn w:val="a"/>
    <w:link w:val="ad"/>
    <w:uiPriority w:val="99"/>
    <w:semiHidden/>
    <w:unhideWhenUsed/>
    <w:rsid w:val="00424BD2"/>
    <w:rPr>
      <w:rFonts w:ascii="Tahoma" w:hAnsi="Tahoma" w:cs="Tahoma"/>
      <w:sz w:val="16"/>
      <w:szCs w:val="16"/>
    </w:rPr>
  </w:style>
  <w:style w:type="character" w:customStyle="1" w:styleId="ad">
    <w:name w:val="Текст выноски Знак"/>
    <w:basedOn w:val="a0"/>
    <w:link w:val="ac"/>
    <w:uiPriority w:val="99"/>
    <w:semiHidden/>
    <w:rsid w:val="00424BD2"/>
    <w:rPr>
      <w:rFonts w:ascii="Tahoma" w:eastAsia="Times New Roman" w:hAnsi="Tahoma" w:cs="Tahoma"/>
      <w:sz w:val="16"/>
      <w:szCs w:val="16"/>
      <w:lang w:eastAsia="ru-RU"/>
    </w:rPr>
  </w:style>
  <w:style w:type="character" w:customStyle="1" w:styleId="31">
    <w:name w:val="Основной текст (3)_"/>
    <w:link w:val="32"/>
    <w:rsid w:val="00424BD2"/>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424BD2"/>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424BD2"/>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2">
    <w:name w:val="Основной текст (3)"/>
    <w:basedOn w:val="a"/>
    <w:link w:val="31"/>
    <w:rsid w:val="00424BD2"/>
    <w:pPr>
      <w:shd w:val="clear" w:color="auto" w:fill="FFFFFF"/>
      <w:spacing w:line="0" w:lineRule="atLeast"/>
    </w:pPr>
    <w:rPr>
      <w:rFonts w:ascii="Times New Roman" w:hAnsi="Times New Roman"/>
      <w:b/>
      <w:bCs/>
      <w:spacing w:val="7"/>
      <w:sz w:val="20"/>
      <w:szCs w:val="20"/>
      <w:lang w:eastAsia="en-US"/>
    </w:rPr>
  </w:style>
  <w:style w:type="paragraph" w:customStyle="1" w:styleId="90">
    <w:name w:val="Основной текст (9)"/>
    <w:basedOn w:val="a"/>
    <w:link w:val="9"/>
    <w:rsid w:val="00424BD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5">
    <w:name w:val="Основной текст5"/>
    <w:basedOn w:val="a"/>
    <w:rsid w:val="00424BD2"/>
    <w:pPr>
      <w:widowControl w:val="0"/>
      <w:shd w:val="clear" w:color="auto" w:fill="FFFFFF"/>
      <w:spacing w:line="322" w:lineRule="exact"/>
      <w:ind w:hanging="360"/>
      <w:jc w:val="center"/>
    </w:pPr>
    <w:rPr>
      <w:color w:val="000000"/>
      <w:spacing w:val="6"/>
      <w:sz w:val="25"/>
      <w:szCs w:val="25"/>
    </w:rPr>
  </w:style>
  <w:style w:type="paragraph" w:styleId="ae">
    <w:name w:val="footnote text"/>
    <w:basedOn w:val="a"/>
    <w:link w:val="af"/>
    <w:uiPriority w:val="99"/>
    <w:semiHidden/>
    <w:unhideWhenUsed/>
    <w:rsid w:val="00424BD2"/>
    <w:pPr>
      <w:ind w:firstLine="0"/>
      <w:jc w:val="left"/>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424BD2"/>
    <w:rPr>
      <w:rFonts w:ascii="Calibri" w:eastAsia="Calibri" w:hAnsi="Calibri" w:cs="Times New Roman"/>
      <w:sz w:val="20"/>
      <w:szCs w:val="20"/>
    </w:rPr>
  </w:style>
  <w:style w:type="character" w:styleId="af0">
    <w:name w:val="footnote reference"/>
    <w:uiPriority w:val="99"/>
    <w:semiHidden/>
    <w:unhideWhenUsed/>
    <w:rsid w:val="00424BD2"/>
    <w:rPr>
      <w:vertAlign w:val="superscript"/>
    </w:rPr>
  </w:style>
  <w:style w:type="character" w:customStyle="1" w:styleId="23">
    <w:name w:val="Основной текст (2)_"/>
    <w:link w:val="24"/>
    <w:rsid w:val="00424BD2"/>
    <w:rPr>
      <w:rFonts w:ascii="Times New Roman" w:eastAsia="Times New Roman" w:hAnsi="Times New Roman" w:cs="Times New Roman"/>
      <w:b/>
      <w:bCs/>
      <w:spacing w:val="-2"/>
      <w:sz w:val="26"/>
      <w:szCs w:val="26"/>
      <w:shd w:val="clear" w:color="auto" w:fill="FFFFFF"/>
    </w:rPr>
  </w:style>
  <w:style w:type="character" w:customStyle="1" w:styleId="20pt">
    <w:name w:val="Основной текст (2) + Курсив;Интервал 0 pt"/>
    <w:rsid w:val="00424BD2"/>
    <w:rPr>
      <w:rFonts w:ascii="Times New Roman" w:eastAsia="Times New Roman" w:hAnsi="Times New Roman" w:cs="Times New Roman"/>
      <w:b/>
      <w:bCs/>
      <w:i/>
      <w:iCs/>
      <w:color w:val="000000"/>
      <w:spacing w:val="2"/>
      <w:w w:val="100"/>
      <w:position w:val="0"/>
      <w:sz w:val="26"/>
      <w:szCs w:val="26"/>
      <w:shd w:val="clear" w:color="auto" w:fill="FFFFFF"/>
      <w:lang w:val="ru-RU"/>
    </w:rPr>
  </w:style>
  <w:style w:type="paragraph" w:customStyle="1" w:styleId="24">
    <w:name w:val="Основной текст (2)"/>
    <w:basedOn w:val="a"/>
    <w:link w:val="23"/>
    <w:rsid w:val="00424BD2"/>
    <w:pPr>
      <w:widowControl w:val="0"/>
      <w:shd w:val="clear" w:color="auto" w:fill="FFFFFF"/>
      <w:spacing w:after="600" w:line="322" w:lineRule="exact"/>
      <w:ind w:hanging="540"/>
      <w:jc w:val="center"/>
    </w:pPr>
    <w:rPr>
      <w:rFonts w:ascii="Times New Roman" w:hAnsi="Times New Roman"/>
      <w:b/>
      <w:bCs/>
      <w:spacing w:val="-2"/>
      <w:sz w:val="26"/>
      <w:szCs w:val="26"/>
      <w:lang w:eastAsia="en-US"/>
    </w:rPr>
  </w:style>
  <w:style w:type="character" w:styleId="af1">
    <w:name w:val="Strong"/>
    <w:uiPriority w:val="22"/>
    <w:qFormat/>
    <w:rsid w:val="00424BD2"/>
    <w:rPr>
      <w:b/>
      <w:bCs/>
    </w:rPr>
  </w:style>
  <w:style w:type="paragraph" w:styleId="af2">
    <w:name w:val="No Spacing"/>
    <w:qFormat/>
    <w:rsid w:val="00424BD2"/>
    <w:pPr>
      <w:spacing w:after="0" w:line="240" w:lineRule="auto"/>
    </w:pPr>
    <w:rPr>
      <w:rFonts w:ascii="Times New Roman" w:eastAsia="Calibri" w:hAnsi="Times New Roman" w:cs="Times New Roman"/>
      <w:sz w:val="28"/>
      <w:szCs w:val="28"/>
    </w:rPr>
  </w:style>
  <w:style w:type="character" w:customStyle="1" w:styleId="FontStyle18">
    <w:name w:val="Font Style18"/>
    <w:rsid w:val="00424BD2"/>
    <w:rPr>
      <w:rFonts w:ascii="Times New Roman" w:hAnsi="Times New Roman" w:cs="Times New Roman" w:hint="default"/>
      <w:b/>
      <w:bCs/>
      <w:sz w:val="26"/>
      <w:szCs w:val="26"/>
    </w:rPr>
  </w:style>
  <w:style w:type="paragraph" w:styleId="af3">
    <w:name w:val="Body Text"/>
    <w:basedOn w:val="a"/>
    <w:link w:val="af4"/>
    <w:rsid w:val="00424BD2"/>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4">
    <w:name w:val="Основной текст Знак"/>
    <w:basedOn w:val="a0"/>
    <w:link w:val="af3"/>
    <w:rsid w:val="00424BD2"/>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424BD2"/>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424BD2"/>
    <w:rPr>
      <w:rFonts w:ascii="Courier" w:hAnsi="Courier"/>
      <w:sz w:val="22"/>
      <w:szCs w:val="20"/>
    </w:rPr>
  </w:style>
  <w:style w:type="character" w:customStyle="1" w:styleId="af6">
    <w:name w:val="Текст примечания Знак"/>
    <w:basedOn w:val="a0"/>
    <w:link w:val="af5"/>
    <w:semiHidden/>
    <w:rsid w:val="00424BD2"/>
    <w:rPr>
      <w:rFonts w:ascii="Courier" w:eastAsia="Times New Roman" w:hAnsi="Courier" w:cs="Times New Roman"/>
      <w:szCs w:val="20"/>
      <w:lang w:eastAsia="ru-RU"/>
    </w:rPr>
  </w:style>
  <w:style w:type="paragraph" w:customStyle="1" w:styleId="Title">
    <w:name w:val="Title!Название НПА"/>
    <w:basedOn w:val="a"/>
    <w:rsid w:val="00424BD2"/>
    <w:pPr>
      <w:spacing w:before="240" w:after="60"/>
      <w:jc w:val="center"/>
      <w:outlineLvl w:val="0"/>
    </w:pPr>
    <w:rPr>
      <w:rFonts w:cs="Arial"/>
      <w:b/>
      <w:bCs/>
      <w:kern w:val="28"/>
      <w:sz w:val="32"/>
      <w:szCs w:val="32"/>
    </w:rPr>
  </w:style>
  <w:style w:type="table" w:styleId="af7">
    <w:name w:val="Table Grid"/>
    <w:basedOn w:val="a1"/>
    <w:uiPriority w:val="39"/>
    <w:rsid w:val="00424BD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424BD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24BD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24BD2"/>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24BD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24BD2"/>
    <w:pPr>
      <w:jc w:val="center"/>
      <w:outlineLvl w:val="0"/>
    </w:pPr>
    <w:rPr>
      <w:rFonts w:cs="Arial"/>
      <w:b/>
      <w:bCs/>
      <w:kern w:val="32"/>
      <w:sz w:val="32"/>
      <w:szCs w:val="32"/>
    </w:rPr>
  </w:style>
  <w:style w:type="paragraph" w:styleId="2">
    <w:name w:val="heading 2"/>
    <w:aliases w:val="!Разделы документа"/>
    <w:basedOn w:val="a"/>
    <w:link w:val="20"/>
    <w:qFormat/>
    <w:rsid w:val="00424BD2"/>
    <w:pPr>
      <w:jc w:val="center"/>
      <w:outlineLvl w:val="1"/>
    </w:pPr>
    <w:rPr>
      <w:rFonts w:cs="Arial"/>
      <w:b/>
      <w:bCs/>
      <w:iCs/>
      <w:sz w:val="30"/>
      <w:szCs w:val="28"/>
    </w:rPr>
  </w:style>
  <w:style w:type="paragraph" w:styleId="3">
    <w:name w:val="heading 3"/>
    <w:aliases w:val="!Главы документа"/>
    <w:basedOn w:val="a"/>
    <w:link w:val="30"/>
    <w:qFormat/>
    <w:rsid w:val="00424BD2"/>
    <w:pPr>
      <w:outlineLvl w:val="2"/>
    </w:pPr>
    <w:rPr>
      <w:rFonts w:cs="Arial"/>
      <w:b/>
      <w:bCs/>
      <w:sz w:val="28"/>
      <w:szCs w:val="26"/>
    </w:rPr>
  </w:style>
  <w:style w:type="paragraph" w:styleId="4">
    <w:name w:val="heading 4"/>
    <w:aliases w:val="!Параграфы/Статьи документа"/>
    <w:basedOn w:val="a"/>
    <w:link w:val="40"/>
    <w:qFormat/>
    <w:rsid w:val="00424BD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24BD2"/>
    <w:rPr>
      <w:rFonts w:ascii="Arial" w:eastAsia="Times New Roman" w:hAnsi="Arial" w:cs="Arial"/>
      <w:b/>
      <w:bCs/>
      <w:kern w:val="32"/>
      <w:sz w:val="32"/>
      <w:szCs w:val="32"/>
      <w:lang w:eastAsia="ru-RU"/>
    </w:rPr>
  </w:style>
  <w:style w:type="character" w:customStyle="1" w:styleId="20">
    <w:name w:val="Заголовок 2 Знак"/>
    <w:basedOn w:val="a0"/>
    <w:link w:val="2"/>
    <w:rsid w:val="00424BD2"/>
    <w:rPr>
      <w:rFonts w:ascii="Arial" w:eastAsia="Times New Roman" w:hAnsi="Arial" w:cs="Arial"/>
      <w:b/>
      <w:bCs/>
      <w:iCs/>
      <w:sz w:val="30"/>
      <w:szCs w:val="28"/>
      <w:lang w:eastAsia="ru-RU"/>
    </w:rPr>
  </w:style>
  <w:style w:type="character" w:customStyle="1" w:styleId="30">
    <w:name w:val="Заголовок 3 Знак"/>
    <w:basedOn w:val="a0"/>
    <w:link w:val="3"/>
    <w:rsid w:val="00424BD2"/>
    <w:rPr>
      <w:rFonts w:ascii="Arial" w:eastAsia="Times New Roman" w:hAnsi="Arial" w:cs="Arial"/>
      <w:b/>
      <w:bCs/>
      <w:sz w:val="28"/>
      <w:szCs w:val="26"/>
      <w:lang w:eastAsia="ru-RU"/>
    </w:rPr>
  </w:style>
  <w:style w:type="character" w:customStyle="1" w:styleId="40">
    <w:name w:val="Заголовок 4 Знак"/>
    <w:basedOn w:val="a0"/>
    <w:link w:val="4"/>
    <w:rsid w:val="00424BD2"/>
    <w:rPr>
      <w:rFonts w:ascii="Arial" w:eastAsia="Times New Roman" w:hAnsi="Arial" w:cs="Times New Roman"/>
      <w:b/>
      <w:bCs/>
      <w:sz w:val="26"/>
      <w:szCs w:val="28"/>
      <w:lang w:eastAsia="ru-RU"/>
    </w:rPr>
  </w:style>
  <w:style w:type="paragraph" w:customStyle="1" w:styleId="ConsPlusNormal">
    <w:name w:val="ConsPlusNormal"/>
    <w:link w:val="ConsPlusNormal0"/>
    <w:rsid w:val="00424BD2"/>
    <w:pPr>
      <w:widowControl w:val="0"/>
      <w:autoSpaceDE w:val="0"/>
      <w:autoSpaceDN w:val="0"/>
      <w:spacing w:after="0" w:line="240" w:lineRule="auto"/>
    </w:pPr>
    <w:rPr>
      <w:rFonts w:ascii="Arial" w:eastAsia="Times New Roman" w:hAnsi="Arial" w:cs="Arial"/>
      <w:kern w:val="2"/>
      <w:sz w:val="20"/>
      <w:lang w:eastAsia="ru-RU"/>
    </w:rPr>
  </w:style>
  <w:style w:type="paragraph" w:customStyle="1" w:styleId="ConsPlusNonformat">
    <w:name w:val="ConsPlusNonformat"/>
    <w:rsid w:val="00424BD2"/>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Title">
    <w:name w:val="ConsPlusTitle"/>
    <w:rsid w:val="00424BD2"/>
    <w:pPr>
      <w:widowControl w:val="0"/>
      <w:autoSpaceDE w:val="0"/>
      <w:autoSpaceDN w:val="0"/>
      <w:spacing w:after="0" w:line="240" w:lineRule="auto"/>
    </w:pPr>
    <w:rPr>
      <w:rFonts w:ascii="Arial" w:eastAsia="Times New Roman" w:hAnsi="Arial" w:cs="Arial"/>
      <w:b/>
      <w:kern w:val="2"/>
      <w:sz w:val="20"/>
      <w:lang w:eastAsia="ru-RU"/>
    </w:rPr>
  </w:style>
  <w:style w:type="paragraph" w:customStyle="1" w:styleId="ConsPlusCell">
    <w:name w:val="ConsPlusCell"/>
    <w:rsid w:val="00424BD2"/>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DocList">
    <w:name w:val="ConsPlusDocList"/>
    <w:rsid w:val="00424BD2"/>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TitlePage">
    <w:name w:val="ConsPlusTitlePage"/>
    <w:rsid w:val="00424BD2"/>
    <w:pPr>
      <w:widowControl w:val="0"/>
      <w:autoSpaceDE w:val="0"/>
      <w:autoSpaceDN w:val="0"/>
      <w:spacing w:after="0" w:line="240" w:lineRule="auto"/>
    </w:pPr>
    <w:rPr>
      <w:rFonts w:ascii="Tahoma" w:eastAsia="Times New Roman" w:hAnsi="Tahoma" w:cs="Tahoma"/>
      <w:kern w:val="2"/>
      <w:sz w:val="20"/>
      <w:lang w:eastAsia="ru-RU"/>
    </w:rPr>
  </w:style>
  <w:style w:type="paragraph" w:customStyle="1" w:styleId="ConsPlusJurTerm">
    <w:name w:val="ConsPlusJurTerm"/>
    <w:rsid w:val="00424BD2"/>
    <w:pPr>
      <w:widowControl w:val="0"/>
      <w:autoSpaceDE w:val="0"/>
      <w:autoSpaceDN w:val="0"/>
      <w:spacing w:after="0" w:line="240" w:lineRule="auto"/>
    </w:pPr>
    <w:rPr>
      <w:rFonts w:ascii="Tahoma" w:eastAsia="Times New Roman" w:hAnsi="Tahoma" w:cs="Tahoma"/>
      <w:kern w:val="2"/>
      <w:sz w:val="26"/>
      <w:lang w:eastAsia="ru-RU"/>
    </w:rPr>
  </w:style>
  <w:style w:type="paragraph" w:customStyle="1" w:styleId="ConsPlusTextList">
    <w:name w:val="ConsPlusTextList"/>
    <w:rsid w:val="00424BD2"/>
    <w:pPr>
      <w:widowControl w:val="0"/>
      <w:autoSpaceDE w:val="0"/>
      <w:autoSpaceDN w:val="0"/>
      <w:spacing w:after="0" w:line="240" w:lineRule="auto"/>
    </w:pPr>
    <w:rPr>
      <w:rFonts w:ascii="Arial" w:eastAsia="Times New Roman" w:hAnsi="Arial" w:cs="Arial"/>
      <w:kern w:val="2"/>
      <w:sz w:val="20"/>
      <w:lang w:eastAsia="ru-RU"/>
    </w:rPr>
  </w:style>
  <w:style w:type="paragraph" w:styleId="a3">
    <w:name w:val="header"/>
    <w:basedOn w:val="a"/>
    <w:link w:val="a4"/>
    <w:uiPriority w:val="99"/>
    <w:unhideWhenUsed/>
    <w:rsid w:val="00424BD2"/>
    <w:pPr>
      <w:tabs>
        <w:tab w:val="center" w:pos="4677"/>
        <w:tab w:val="right" w:pos="9355"/>
      </w:tabs>
    </w:pPr>
  </w:style>
  <w:style w:type="character" w:customStyle="1" w:styleId="a4">
    <w:name w:val="Верхний колонтитул Знак"/>
    <w:basedOn w:val="a0"/>
    <w:link w:val="a3"/>
    <w:uiPriority w:val="99"/>
    <w:rsid w:val="00424BD2"/>
    <w:rPr>
      <w:rFonts w:ascii="Arial" w:eastAsia="Times New Roman" w:hAnsi="Arial" w:cs="Times New Roman"/>
      <w:sz w:val="24"/>
      <w:szCs w:val="24"/>
      <w:lang w:eastAsia="ru-RU"/>
    </w:rPr>
  </w:style>
  <w:style w:type="paragraph" w:styleId="a5">
    <w:name w:val="footer"/>
    <w:basedOn w:val="a"/>
    <w:link w:val="a6"/>
    <w:uiPriority w:val="99"/>
    <w:unhideWhenUsed/>
    <w:rsid w:val="00424BD2"/>
    <w:pPr>
      <w:tabs>
        <w:tab w:val="center" w:pos="4677"/>
        <w:tab w:val="right" w:pos="9355"/>
      </w:tabs>
    </w:pPr>
  </w:style>
  <w:style w:type="character" w:customStyle="1" w:styleId="a6">
    <w:name w:val="Нижний колонтитул Знак"/>
    <w:basedOn w:val="a0"/>
    <w:link w:val="a5"/>
    <w:uiPriority w:val="99"/>
    <w:rsid w:val="00424BD2"/>
    <w:rPr>
      <w:rFonts w:ascii="Arial" w:eastAsia="Times New Roman" w:hAnsi="Arial" w:cs="Times New Roman"/>
      <w:sz w:val="24"/>
      <w:szCs w:val="24"/>
      <w:lang w:eastAsia="ru-RU"/>
    </w:rPr>
  </w:style>
  <w:style w:type="paragraph" w:styleId="a7">
    <w:name w:val="TOC Heading"/>
    <w:basedOn w:val="1"/>
    <w:next w:val="a"/>
    <w:uiPriority w:val="39"/>
    <w:unhideWhenUsed/>
    <w:qFormat/>
    <w:rsid w:val="00424BD2"/>
    <w:pPr>
      <w:spacing w:before="240" w:line="259" w:lineRule="auto"/>
      <w:ind w:firstLine="0"/>
      <w:jc w:val="left"/>
      <w:outlineLvl w:val="9"/>
    </w:pPr>
    <w:rPr>
      <w:rFonts w:ascii="Calibri Light" w:hAnsi="Calibri Light"/>
      <w:b w:val="0"/>
      <w:color w:val="2F5496"/>
      <w:kern w:val="0"/>
    </w:rPr>
  </w:style>
  <w:style w:type="paragraph" w:styleId="11">
    <w:name w:val="toc 1"/>
    <w:basedOn w:val="a"/>
    <w:next w:val="a"/>
    <w:autoRedefine/>
    <w:uiPriority w:val="39"/>
    <w:unhideWhenUsed/>
    <w:rsid w:val="00424BD2"/>
    <w:pPr>
      <w:spacing w:after="100"/>
    </w:pPr>
  </w:style>
  <w:style w:type="paragraph" w:styleId="21">
    <w:name w:val="toc 2"/>
    <w:basedOn w:val="a"/>
    <w:next w:val="a"/>
    <w:autoRedefine/>
    <w:uiPriority w:val="39"/>
    <w:unhideWhenUsed/>
    <w:rsid w:val="00424BD2"/>
    <w:pPr>
      <w:spacing w:after="100"/>
      <w:ind w:left="280"/>
    </w:pPr>
  </w:style>
  <w:style w:type="character" w:styleId="a8">
    <w:name w:val="Hyperlink"/>
    <w:basedOn w:val="a0"/>
    <w:rsid w:val="00424BD2"/>
    <w:rPr>
      <w:color w:val="0000FF"/>
      <w:u w:val="none"/>
    </w:rPr>
  </w:style>
  <w:style w:type="paragraph" w:styleId="a9">
    <w:name w:val="List Paragraph"/>
    <w:aliases w:val="ТЗ список,Абзац списка нумерованный"/>
    <w:basedOn w:val="a"/>
    <w:link w:val="aa"/>
    <w:uiPriority w:val="34"/>
    <w:qFormat/>
    <w:rsid w:val="00424BD2"/>
    <w:pPr>
      <w:spacing w:after="200" w:line="276" w:lineRule="auto"/>
      <w:ind w:left="720"/>
      <w:contextualSpacing/>
    </w:pPr>
    <w:rPr>
      <w:rFonts w:ascii="Calibri" w:eastAsia="Calibri" w:hAnsi="Calibri"/>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424BD2"/>
    <w:rPr>
      <w:rFonts w:ascii="Calibri" w:eastAsia="Calibri" w:hAnsi="Calibri" w:cs="Times New Roman"/>
      <w:szCs w:val="24"/>
    </w:rPr>
  </w:style>
  <w:style w:type="paragraph" w:customStyle="1" w:styleId="12">
    <w:name w:val="Стиль1"/>
    <w:basedOn w:val="a"/>
    <w:qFormat/>
    <w:rsid w:val="00424BD2"/>
    <w:pPr>
      <w:widowControl w:val="0"/>
    </w:pPr>
    <w:rPr>
      <w:rFonts w:eastAsia="Courier New" w:cs="Courier New"/>
      <w:color w:val="000000"/>
      <w:lang w:bidi="ru-RU"/>
    </w:rPr>
  </w:style>
  <w:style w:type="character" w:customStyle="1" w:styleId="ab">
    <w:name w:val="Основной текст_"/>
    <w:link w:val="22"/>
    <w:locked/>
    <w:rsid w:val="00424BD2"/>
    <w:rPr>
      <w:spacing w:val="7"/>
      <w:shd w:val="clear" w:color="auto" w:fill="FFFFFF"/>
    </w:rPr>
  </w:style>
  <w:style w:type="paragraph" w:customStyle="1" w:styleId="22">
    <w:name w:val="Основной текст2"/>
    <w:basedOn w:val="a"/>
    <w:link w:val="ab"/>
    <w:rsid w:val="00424BD2"/>
    <w:pPr>
      <w:shd w:val="clear" w:color="auto" w:fill="FFFFFF"/>
      <w:spacing w:before="120" w:after="360" w:line="0" w:lineRule="atLeast"/>
      <w:ind w:hanging="1800"/>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424BD2"/>
    <w:rPr>
      <w:spacing w:val="10"/>
      <w:shd w:val="clear" w:color="auto" w:fill="FFFFFF"/>
    </w:rPr>
  </w:style>
  <w:style w:type="character" w:customStyle="1" w:styleId="85pt0pt">
    <w:name w:val="Основной текст + 8;5 pt;Интервал 0 pt"/>
    <w:rsid w:val="00424BD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24BD2"/>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ConsPlusNormal0">
    <w:name w:val="ConsPlusNormal Знак"/>
    <w:link w:val="ConsPlusNormal"/>
    <w:locked/>
    <w:rsid w:val="00424BD2"/>
    <w:rPr>
      <w:rFonts w:ascii="Arial" w:eastAsia="Times New Roman" w:hAnsi="Arial" w:cs="Arial"/>
      <w:kern w:val="2"/>
      <w:sz w:val="20"/>
      <w:lang w:eastAsia="ru-RU"/>
    </w:rPr>
  </w:style>
  <w:style w:type="paragraph" w:styleId="ac">
    <w:name w:val="Balloon Text"/>
    <w:basedOn w:val="a"/>
    <w:link w:val="ad"/>
    <w:uiPriority w:val="99"/>
    <w:semiHidden/>
    <w:unhideWhenUsed/>
    <w:rsid w:val="00424BD2"/>
    <w:rPr>
      <w:rFonts w:ascii="Tahoma" w:hAnsi="Tahoma" w:cs="Tahoma"/>
      <w:sz w:val="16"/>
      <w:szCs w:val="16"/>
    </w:rPr>
  </w:style>
  <w:style w:type="character" w:customStyle="1" w:styleId="ad">
    <w:name w:val="Текст выноски Знак"/>
    <w:basedOn w:val="a0"/>
    <w:link w:val="ac"/>
    <w:uiPriority w:val="99"/>
    <w:semiHidden/>
    <w:rsid w:val="00424BD2"/>
    <w:rPr>
      <w:rFonts w:ascii="Tahoma" w:eastAsia="Times New Roman" w:hAnsi="Tahoma" w:cs="Tahoma"/>
      <w:sz w:val="16"/>
      <w:szCs w:val="16"/>
      <w:lang w:eastAsia="ru-RU"/>
    </w:rPr>
  </w:style>
  <w:style w:type="character" w:customStyle="1" w:styleId="31">
    <w:name w:val="Основной текст (3)_"/>
    <w:link w:val="32"/>
    <w:rsid w:val="00424BD2"/>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424BD2"/>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424BD2"/>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2">
    <w:name w:val="Основной текст (3)"/>
    <w:basedOn w:val="a"/>
    <w:link w:val="31"/>
    <w:rsid w:val="00424BD2"/>
    <w:pPr>
      <w:shd w:val="clear" w:color="auto" w:fill="FFFFFF"/>
      <w:spacing w:line="0" w:lineRule="atLeast"/>
    </w:pPr>
    <w:rPr>
      <w:rFonts w:ascii="Times New Roman" w:hAnsi="Times New Roman"/>
      <w:b/>
      <w:bCs/>
      <w:spacing w:val="7"/>
      <w:sz w:val="20"/>
      <w:szCs w:val="20"/>
      <w:lang w:eastAsia="en-US"/>
    </w:rPr>
  </w:style>
  <w:style w:type="paragraph" w:customStyle="1" w:styleId="90">
    <w:name w:val="Основной текст (9)"/>
    <w:basedOn w:val="a"/>
    <w:link w:val="9"/>
    <w:rsid w:val="00424BD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5">
    <w:name w:val="Основной текст5"/>
    <w:basedOn w:val="a"/>
    <w:rsid w:val="00424BD2"/>
    <w:pPr>
      <w:widowControl w:val="0"/>
      <w:shd w:val="clear" w:color="auto" w:fill="FFFFFF"/>
      <w:spacing w:line="322" w:lineRule="exact"/>
      <w:ind w:hanging="360"/>
      <w:jc w:val="center"/>
    </w:pPr>
    <w:rPr>
      <w:color w:val="000000"/>
      <w:spacing w:val="6"/>
      <w:sz w:val="25"/>
      <w:szCs w:val="25"/>
    </w:rPr>
  </w:style>
  <w:style w:type="paragraph" w:styleId="ae">
    <w:name w:val="footnote text"/>
    <w:basedOn w:val="a"/>
    <w:link w:val="af"/>
    <w:uiPriority w:val="99"/>
    <w:semiHidden/>
    <w:unhideWhenUsed/>
    <w:rsid w:val="00424BD2"/>
    <w:pPr>
      <w:ind w:firstLine="0"/>
      <w:jc w:val="left"/>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424BD2"/>
    <w:rPr>
      <w:rFonts w:ascii="Calibri" w:eastAsia="Calibri" w:hAnsi="Calibri" w:cs="Times New Roman"/>
      <w:sz w:val="20"/>
      <w:szCs w:val="20"/>
    </w:rPr>
  </w:style>
  <w:style w:type="character" w:styleId="af0">
    <w:name w:val="footnote reference"/>
    <w:uiPriority w:val="99"/>
    <w:semiHidden/>
    <w:unhideWhenUsed/>
    <w:rsid w:val="00424BD2"/>
    <w:rPr>
      <w:vertAlign w:val="superscript"/>
    </w:rPr>
  </w:style>
  <w:style w:type="character" w:customStyle="1" w:styleId="23">
    <w:name w:val="Основной текст (2)_"/>
    <w:link w:val="24"/>
    <w:rsid w:val="00424BD2"/>
    <w:rPr>
      <w:rFonts w:ascii="Times New Roman" w:eastAsia="Times New Roman" w:hAnsi="Times New Roman" w:cs="Times New Roman"/>
      <w:b/>
      <w:bCs/>
      <w:spacing w:val="-2"/>
      <w:sz w:val="26"/>
      <w:szCs w:val="26"/>
      <w:shd w:val="clear" w:color="auto" w:fill="FFFFFF"/>
    </w:rPr>
  </w:style>
  <w:style w:type="character" w:customStyle="1" w:styleId="20pt">
    <w:name w:val="Основной текст (2) + Курсив;Интервал 0 pt"/>
    <w:rsid w:val="00424BD2"/>
    <w:rPr>
      <w:rFonts w:ascii="Times New Roman" w:eastAsia="Times New Roman" w:hAnsi="Times New Roman" w:cs="Times New Roman"/>
      <w:b/>
      <w:bCs/>
      <w:i/>
      <w:iCs/>
      <w:color w:val="000000"/>
      <w:spacing w:val="2"/>
      <w:w w:val="100"/>
      <w:position w:val="0"/>
      <w:sz w:val="26"/>
      <w:szCs w:val="26"/>
      <w:shd w:val="clear" w:color="auto" w:fill="FFFFFF"/>
      <w:lang w:val="ru-RU"/>
    </w:rPr>
  </w:style>
  <w:style w:type="paragraph" w:customStyle="1" w:styleId="24">
    <w:name w:val="Основной текст (2)"/>
    <w:basedOn w:val="a"/>
    <w:link w:val="23"/>
    <w:rsid w:val="00424BD2"/>
    <w:pPr>
      <w:widowControl w:val="0"/>
      <w:shd w:val="clear" w:color="auto" w:fill="FFFFFF"/>
      <w:spacing w:after="600" w:line="322" w:lineRule="exact"/>
      <w:ind w:hanging="540"/>
      <w:jc w:val="center"/>
    </w:pPr>
    <w:rPr>
      <w:rFonts w:ascii="Times New Roman" w:hAnsi="Times New Roman"/>
      <w:b/>
      <w:bCs/>
      <w:spacing w:val="-2"/>
      <w:sz w:val="26"/>
      <w:szCs w:val="26"/>
      <w:lang w:eastAsia="en-US"/>
    </w:rPr>
  </w:style>
  <w:style w:type="character" w:styleId="af1">
    <w:name w:val="Strong"/>
    <w:uiPriority w:val="22"/>
    <w:qFormat/>
    <w:rsid w:val="00424BD2"/>
    <w:rPr>
      <w:b/>
      <w:bCs/>
    </w:rPr>
  </w:style>
  <w:style w:type="paragraph" w:styleId="af2">
    <w:name w:val="No Spacing"/>
    <w:qFormat/>
    <w:rsid w:val="00424BD2"/>
    <w:pPr>
      <w:spacing w:after="0" w:line="240" w:lineRule="auto"/>
    </w:pPr>
    <w:rPr>
      <w:rFonts w:ascii="Times New Roman" w:eastAsia="Calibri" w:hAnsi="Times New Roman" w:cs="Times New Roman"/>
      <w:sz w:val="28"/>
      <w:szCs w:val="28"/>
    </w:rPr>
  </w:style>
  <w:style w:type="character" w:customStyle="1" w:styleId="FontStyle18">
    <w:name w:val="Font Style18"/>
    <w:rsid w:val="00424BD2"/>
    <w:rPr>
      <w:rFonts w:ascii="Times New Roman" w:hAnsi="Times New Roman" w:cs="Times New Roman" w:hint="default"/>
      <w:b/>
      <w:bCs/>
      <w:sz w:val="26"/>
      <w:szCs w:val="26"/>
    </w:rPr>
  </w:style>
  <w:style w:type="paragraph" w:styleId="af3">
    <w:name w:val="Body Text"/>
    <w:basedOn w:val="a"/>
    <w:link w:val="af4"/>
    <w:rsid w:val="00424BD2"/>
    <w:pPr>
      <w:widowControl w:val="0"/>
      <w:suppressAutoHyphens/>
      <w:spacing w:after="283"/>
      <w:ind w:firstLine="0"/>
      <w:jc w:val="left"/>
    </w:pPr>
    <w:rPr>
      <w:rFonts w:ascii="Liberation Serif" w:eastAsia="Arial Unicode MS" w:hAnsi="Liberation Serif" w:cs="Lucida Sans"/>
      <w:lang w:val="en-US" w:eastAsia="zh-CN" w:bidi="hi-IN"/>
    </w:rPr>
  </w:style>
  <w:style w:type="character" w:customStyle="1" w:styleId="af4">
    <w:name w:val="Основной текст Знак"/>
    <w:basedOn w:val="a0"/>
    <w:link w:val="af3"/>
    <w:rsid w:val="00424BD2"/>
    <w:rPr>
      <w:rFonts w:ascii="Liberation Serif" w:eastAsia="Arial Unicode MS" w:hAnsi="Liberation Serif" w:cs="Lucida Sans"/>
      <w:sz w:val="24"/>
      <w:szCs w:val="24"/>
      <w:lang w:val="en-US" w:eastAsia="zh-CN" w:bidi="hi-IN"/>
    </w:rPr>
  </w:style>
  <w:style w:type="character" w:styleId="HTML">
    <w:name w:val="HTML Variable"/>
    <w:aliases w:val="!Ссылки в документе"/>
    <w:basedOn w:val="a0"/>
    <w:rsid w:val="00424BD2"/>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424BD2"/>
    <w:rPr>
      <w:rFonts w:ascii="Courier" w:hAnsi="Courier"/>
      <w:sz w:val="22"/>
      <w:szCs w:val="20"/>
    </w:rPr>
  </w:style>
  <w:style w:type="character" w:customStyle="1" w:styleId="af6">
    <w:name w:val="Текст примечания Знак"/>
    <w:basedOn w:val="a0"/>
    <w:link w:val="af5"/>
    <w:semiHidden/>
    <w:rsid w:val="00424BD2"/>
    <w:rPr>
      <w:rFonts w:ascii="Courier" w:eastAsia="Times New Roman" w:hAnsi="Courier" w:cs="Times New Roman"/>
      <w:szCs w:val="20"/>
      <w:lang w:eastAsia="ru-RU"/>
    </w:rPr>
  </w:style>
  <w:style w:type="paragraph" w:customStyle="1" w:styleId="Title">
    <w:name w:val="Title!Название НПА"/>
    <w:basedOn w:val="a"/>
    <w:rsid w:val="00424BD2"/>
    <w:pPr>
      <w:spacing w:before="240" w:after="60"/>
      <w:jc w:val="center"/>
      <w:outlineLvl w:val="0"/>
    </w:pPr>
    <w:rPr>
      <w:rFonts w:cs="Arial"/>
      <w:b/>
      <w:bCs/>
      <w:kern w:val="28"/>
      <w:sz w:val="32"/>
      <w:szCs w:val="32"/>
    </w:rPr>
  </w:style>
  <w:style w:type="table" w:styleId="af7">
    <w:name w:val="Table Grid"/>
    <w:basedOn w:val="a1"/>
    <w:uiPriority w:val="39"/>
    <w:rsid w:val="00424BD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424BD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24BD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24BD2"/>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21582</Words>
  <Characters>123022</Characters>
  <Application>Microsoft Office Word</Application>
  <DocSecurity>0</DocSecurity>
  <Lines>1025</Lines>
  <Paragraphs>288</Paragraphs>
  <ScaleCrop>false</ScaleCrop>
  <Company/>
  <LinksUpToDate>false</LinksUpToDate>
  <CharactersWithSpaces>144316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2024-05-06T14:07:00Z</dcterms:created>
  <dcterms:modified xsi:type="dcterms:W3CDTF">2024-05-06T14:07:00Z</dcterms:modified>
</cp:coreProperties>
</file>