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9B" w:rsidRPr="0044359E" w:rsidRDefault="006B7A9B" w:rsidP="006B7A9B">
      <w:pPr>
        <w:rPr>
          <w:rFonts w:cs="Arial"/>
        </w:rPr>
      </w:pPr>
      <w:r w:rsidRPr="0044359E">
        <w:rPr>
          <w:rFonts w:cs="Arial"/>
          <w:noProof/>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-226695</wp:posOffset>
            </wp:positionV>
            <wp:extent cx="523875" cy="647700"/>
            <wp:effectExtent l="0" t="0" r="9525" b="0"/>
            <wp:wrapNone/>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47700"/>
                    </a:xfrm>
                    <a:prstGeom prst="rect">
                      <a:avLst/>
                    </a:prstGeom>
                    <a:noFill/>
                    <a:ln>
                      <a:noFill/>
                    </a:ln>
                  </pic:spPr>
                </pic:pic>
              </a:graphicData>
            </a:graphic>
          </wp:anchor>
        </w:drawing>
      </w:r>
    </w:p>
    <w:p w:rsidR="006B7A9B" w:rsidRPr="0044359E" w:rsidRDefault="006B7A9B" w:rsidP="006B7A9B">
      <w:pPr>
        <w:rPr>
          <w:rFonts w:cs="Arial"/>
        </w:rPr>
      </w:pPr>
    </w:p>
    <w:p w:rsidR="006B7A9B" w:rsidRPr="0044359E" w:rsidRDefault="006B7A9B" w:rsidP="006B7A9B">
      <w:pPr>
        <w:rPr>
          <w:rFonts w:cs="Arial"/>
        </w:rPr>
      </w:pPr>
    </w:p>
    <w:p w:rsidR="006B7A9B" w:rsidRPr="009C4B8E" w:rsidRDefault="006B7A9B" w:rsidP="006B7A9B">
      <w:pPr>
        <w:jc w:val="center"/>
        <w:rPr>
          <w:rFonts w:ascii="Times New Roman" w:hAnsi="Times New Roman"/>
          <w:sz w:val="28"/>
          <w:szCs w:val="28"/>
        </w:rPr>
      </w:pPr>
      <w:r w:rsidRPr="009C4B8E">
        <w:rPr>
          <w:rFonts w:ascii="Times New Roman" w:hAnsi="Times New Roman"/>
          <w:sz w:val="28"/>
          <w:szCs w:val="28"/>
        </w:rPr>
        <w:t>АДМИНИСТРАЦИЯ</w:t>
      </w:r>
    </w:p>
    <w:p w:rsidR="006B7A9B" w:rsidRPr="009C4B8E" w:rsidRDefault="006B7A9B" w:rsidP="006B7A9B">
      <w:pPr>
        <w:jc w:val="center"/>
        <w:rPr>
          <w:rFonts w:ascii="Times New Roman" w:hAnsi="Times New Roman"/>
          <w:sz w:val="28"/>
          <w:szCs w:val="28"/>
        </w:rPr>
      </w:pPr>
      <w:r w:rsidRPr="009C4B8E">
        <w:rPr>
          <w:rFonts w:ascii="Times New Roman" w:hAnsi="Times New Roman"/>
          <w:sz w:val="28"/>
          <w:szCs w:val="28"/>
        </w:rPr>
        <w:t>БОГУЧАРСКОГО МУНИЦИПАЛЬНОГО РАЙОНА</w:t>
      </w:r>
    </w:p>
    <w:p w:rsidR="006B7A9B" w:rsidRPr="009C4B8E" w:rsidRDefault="006B7A9B" w:rsidP="006B7A9B">
      <w:pPr>
        <w:jc w:val="center"/>
        <w:rPr>
          <w:rFonts w:ascii="Times New Roman" w:hAnsi="Times New Roman"/>
          <w:sz w:val="28"/>
          <w:szCs w:val="28"/>
        </w:rPr>
      </w:pPr>
      <w:r w:rsidRPr="009C4B8E">
        <w:rPr>
          <w:rFonts w:ascii="Times New Roman" w:hAnsi="Times New Roman"/>
          <w:sz w:val="28"/>
          <w:szCs w:val="28"/>
        </w:rPr>
        <w:t>ВОРОНЕЖСКОЙ ОБЛАСТИ</w:t>
      </w:r>
    </w:p>
    <w:p w:rsidR="006B7A9B" w:rsidRPr="009C4B8E" w:rsidRDefault="006B7A9B" w:rsidP="006B7A9B">
      <w:pPr>
        <w:jc w:val="center"/>
        <w:rPr>
          <w:rFonts w:ascii="Times New Roman" w:hAnsi="Times New Roman"/>
          <w:sz w:val="28"/>
          <w:szCs w:val="28"/>
        </w:rPr>
      </w:pPr>
      <w:r w:rsidRPr="009C4B8E">
        <w:rPr>
          <w:rFonts w:ascii="Times New Roman" w:hAnsi="Times New Roman"/>
          <w:sz w:val="28"/>
          <w:szCs w:val="28"/>
        </w:rPr>
        <w:t>ПОСТАНОВЛЕНИЕ</w:t>
      </w:r>
    </w:p>
    <w:p w:rsidR="006B7A9B" w:rsidRPr="009C4B8E" w:rsidRDefault="006B7A9B" w:rsidP="006B7A9B">
      <w:pPr>
        <w:tabs>
          <w:tab w:val="left" w:pos="1172"/>
        </w:tabs>
        <w:jc w:val="center"/>
        <w:rPr>
          <w:rFonts w:ascii="Times New Roman" w:hAnsi="Times New Roman"/>
          <w:sz w:val="28"/>
          <w:szCs w:val="28"/>
        </w:rPr>
      </w:pPr>
    </w:p>
    <w:p w:rsidR="006B7A9B" w:rsidRPr="009C4B8E" w:rsidRDefault="006B7A9B" w:rsidP="006B7A9B">
      <w:pPr>
        <w:tabs>
          <w:tab w:val="left" w:pos="1172"/>
        </w:tabs>
        <w:rPr>
          <w:rFonts w:ascii="Times New Roman" w:hAnsi="Times New Roman"/>
          <w:sz w:val="28"/>
          <w:szCs w:val="28"/>
        </w:rPr>
      </w:pPr>
      <w:bookmarkStart w:id="0" w:name="_GoBack"/>
      <w:r w:rsidRPr="009C4B8E">
        <w:rPr>
          <w:rFonts w:ascii="Times New Roman" w:hAnsi="Times New Roman"/>
          <w:sz w:val="28"/>
          <w:szCs w:val="28"/>
        </w:rPr>
        <w:t>от«28» декабря 2015 г. № 633</w:t>
      </w:r>
    </w:p>
    <w:bookmarkEnd w:id="0"/>
    <w:p w:rsidR="006B7A9B" w:rsidRPr="009C4B8E" w:rsidRDefault="006B7A9B" w:rsidP="006B7A9B">
      <w:pPr>
        <w:tabs>
          <w:tab w:val="left" w:pos="1172"/>
        </w:tabs>
        <w:rPr>
          <w:rFonts w:ascii="Times New Roman" w:hAnsi="Times New Roman"/>
          <w:sz w:val="28"/>
          <w:szCs w:val="28"/>
        </w:rPr>
      </w:pPr>
      <w:r w:rsidRPr="009C4B8E">
        <w:rPr>
          <w:rFonts w:ascii="Times New Roman" w:hAnsi="Times New Roman"/>
          <w:sz w:val="28"/>
          <w:szCs w:val="28"/>
        </w:rPr>
        <w:t>г. Богучар</w:t>
      </w:r>
    </w:p>
    <w:p w:rsidR="006B7A9B" w:rsidRPr="009C4B8E" w:rsidRDefault="006B7A9B" w:rsidP="006B7A9B">
      <w:pPr>
        <w:rPr>
          <w:rFonts w:ascii="Times New Roman" w:hAnsi="Times New Roman"/>
          <w:sz w:val="28"/>
          <w:szCs w:val="28"/>
        </w:rPr>
      </w:pPr>
    </w:p>
    <w:p w:rsidR="009C4B8E" w:rsidRDefault="006B7A9B" w:rsidP="006B7A9B">
      <w:pPr>
        <w:pStyle w:val="ConsPlusTitle"/>
        <w:widowControl/>
        <w:jc w:val="center"/>
        <w:rPr>
          <w:rFonts w:ascii="Times New Roman" w:hAnsi="Times New Roman" w:cs="Times New Roman"/>
          <w:sz w:val="28"/>
          <w:szCs w:val="28"/>
        </w:rPr>
      </w:pPr>
      <w:r w:rsidRPr="009C4B8E">
        <w:rPr>
          <w:rFonts w:ascii="Times New Roman" w:hAnsi="Times New Roman" w:cs="Times New Roman"/>
          <w:sz w:val="28"/>
          <w:szCs w:val="28"/>
        </w:rPr>
        <w:t>Об утверждении административного регламента по предоставлению муниципальной услуги «Прекращение права</w:t>
      </w:r>
      <w:r w:rsidR="009C4B8E" w:rsidRPr="009C4B8E">
        <w:rPr>
          <w:rFonts w:ascii="Times New Roman" w:hAnsi="Times New Roman" w:cs="Times New Roman"/>
          <w:sz w:val="28"/>
          <w:szCs w:val="28"/>
        </w:rPr>
        <w:t xml:space="preserve"> </w:t>
      </w:r>
      <w:r w:rsidRPr="009C4B8E">
        <w:rPr>
          <w:rFonts w:ascii="Times New Roman" w:hAnsi="Times New Roman" w:cs="Times New Roman"/>
          <w:sz w:val="28"/>
          <w:szCs w:val="28"/>
        </w:rPr>
        <w:t xml:space="preserve">пожизненного наследуемого владения земельными участками, находящимися в муниципальной собственности, или государственная собственность </w:t>
      </w:r>
    </w:p>
    <w:p w:rsidR="006B7A9B" w:rsidRDefault="006B7A9B" w:rsidP="006B7A9B">
      <w:pPr>
        <w:pStyle w:val="ConsPlusTitle"/>
        <w:widowControl/>
        <w:jc w:val="center"/>
        <w:rPr>
          <w:rFonts w:ascii="Times New Roman" w:hAnsi="Times New Roman" w:cs="Times New Roman"/>
          <w:sz w:val="28"/>
          <w:szCs w:val="28"/>
        </w:rPr>
      </w:pPr>
      <w:proofErr w:type="gramStart"/>
      <w:r w:rsidRPr="009C4B8E">
        <w:rPr>
          <w:rFonts w:ascii="Times New Roman" w:hAnsi="Times New Roman" w:cs="Times New Roman"/>
          <w:sz w:val="28"/>
          <w:szCs w:val="28"/>
        </w:rPr>
        <w:t>на которые не разграничена»</w:t>
      </w:r>
      <w:proofErr w:type="gramEnd"/>
    </w:p>
    <w:p w:rsidR="009C4B8E" w:rsidRPr="009C4B8E" w:rsidRDefault="009C4B8E" w:rsidP="006B7A9B">
      <w:pPr>
        <w:pStyle w:val="ConsPlusTitle"/>
        <w:widowControl/>
        <w:jc w:val="center"/>
        <w:rPr>
          <w:rFonts w:ascii="Times New Roman" w:hAnsi="Times New Roman" w:cs="Times New Roman"/>
          <w:sz w:val="28"/>
          <w:szCs w:val="28"/>
        </w:rPr>
      </w:pPr>
    </w:p>
    <w:p w:rsidR="006B7A9B" w:rsidRPr="009C4B8E" w:rsidRDefault="006B7A9B" w:rsidP="009C4B8E">
      <w:pPr>
        <w:pStyle w:val="ConsPlusTitle"/>
        <w:widowControl/>
        <w:jc w:val="center"/>
        <w:rPr>
          <w:rFonts w:ascii="Times New Roman" w:hAnsi="Times New Roman" w:cs="Times New Roman"/>
          <w:b w:val="0"/>
          <w:sz w:val="28"/>
          <w:szCs w:val="28"/>
        </w:rPr>
      </w:pPr>
      <w:r w:rsidRPr="009C4B8E">
        <w:rPr>
          <w:rFonts w:ascii="Times New Roman" w:hAnsi="Times New Roman" w:cs="Times New Roman"/>
          <w:b w:val="0"/>
          <w:sz w:val="28"/>
          <w:szCs w:val="28"/>
        </w:rPr>
        <w:t>(наименование в редакции постановления от 03.02.2017 № 46)</w:t>
      </w:r>
    </w:p>
    <w:p w:rsidR="006B7A9B" w:rsidRPr="009C4B8E" w:rsidRDefault="006B7A9B" w:rsidP="006B7A9B">
      <w:pPr>
        <w:pStyle w:val="ConsPlusTitle"/>
        <w:widowControl/>
        <w:jc w:val="center"/>
        <w:rPr>
          <w:rFonts w:ascii="Times New Roman" w:hAnsi="Times New Roman" w:cs="Times New Roman"/>
          <w:b w:val="0"/>
          <w:sz w:val="28"/>
          <w:szCs w:val="28"/>
        </w:rPr>
      </w:pPr>
      <w:r w:rsidRPr="009C4B8E">
        <w:rPr>
          <w:rFonts w:ascii="Times New Roman" w:hAnsi="Times New Roman" w:cs="Times New Roman"/>
          <w:b w:val="0"/>
          <w:sz w:val="28"/>
          <w:szCs w:val="28"/>
        </w:rPr>
        <w:t>(в редакции постановлений от 15.02.2016 № 81, от 03.02.2017 № 46)</w:t>
      </w:r>
    </w:p>
    <w:p w:rsidR="006B7A9B" w:rsidRPr="009C4B8E" w:rsidRDefault="006B7A9B" w:rsidP="006B7A9B">
      <w:pPr>
        <w:ind w:firstLine="709"/>
        <w:rPr>
          <w:rFonts w:ascii="Times New Roman" w:hAnsi="Times New Roman"/>
          <w:sz w:val="28"/>
          <w:szCs w:val="28"/>
        </w:rPr>
      </w:pPr>
    </w:p>
    <w:p w:rsidR="006B7A9B" w:rsidRPr="009C4B8E" w:rsidRDefault="006B7A9B" w:rsidP="006B7A9B">
      <w:pPr>
        <w:pStyle w:val="Style4"/>
        <w:widowControl/>
        <w:spacing w:line="240" w:lineRule="auto"/>
        <w:ind w:firstLine="709"/>
        <w:rPr>
          <w:rStyle w:val="FontStyle18"/>
          <w:b w:val="0"/>
          <w:sz w:val="28"/>
          <w:szCs w:val="28"/>
        </w:rPr>
      </w:pPr>
      <w:r w:rsidRPr="009C4B8E">
        <w:rPr>
          <w:rStyle w:val="FontStyle18"/>
          <w:b w:val="0"/>
          <w:sz w:val="28"/>
          <w:szCs w:val="28"/>
        </w:rPr>
        <w:t>ВсоответствиисФедеральнымизаконамиот06.10.2003 № 131–ФЗ «Об общих принципах организации местного самоуправления</w:t>
      </w:r>
      <w:r w:rsidR="009C4B8E" w:rsidRPr="009C4B8E">
        <w:rPr>
          <w:rStyle w:val="FontStyle18"/>
          <w:b w:val="0"/>
          <w:sz w:val="28"/>
          <w:szCs w:val="28"/>
        </w:rPr>
        <w:t xml:space="preserve"> </w:t>
      </w:r>
      <w:r w:rsidRPr="009C4B8E">
        <w:rPr>
          <w:rStyle w:val="FontStyle18"/>
          <w:b w:val="0"/>
          <w:sz w:val="28"/>
          <w:szCs w:val="28"/>
        </w:rPr>
        <w:t>в Российской Федерации»</w:t>
      </w:r>
      <w:proofErr w:type="gramStart"/>
      <w:r w:rsidRPr="009C4B8E">
        <w:rPr>
          <w:rStyle w:val="FontStyle18"/>
          <w:b w:val="0"/>
          <w:sz w:val="28"/>
          <w:szCs w:val="28"/>
        </w:rPr>
        <w:t>,о</w:t>
      </w:r>
      <w:proofErr w:type="gramEnd"/>
      <w:r w:rsidRPr="009C4B8E">
        <w:rPr>
          <w:rStyle w:val="FontStyle18"/>
          <w:b w:val="0"/>
          <w:sz w:val="28"/>
          <w:szCs w:val="28"/>
        </w:rPr>
        <w:t>т27.07.2010 № 210 – ФЗ«Об</w:t>
      </w:r>
      <w:r w:rsidR="009C4B8E" w:rsidRPr="009C4B8E">
        <w:rPr>
          <w:rStyle w:val="FontStyle18"/>
          <w:b w:val="0"/>
          <w:sz w:val="28"/>
          <w:szCs w:val="28"/>
        </w:rPr>
        <w:t xml:space="preserve"> </w:t>
      </w:r>
      <w:r w:rsidRPr="009C4B8E">
        <w:rPr>
          <w:rStyle w:val="FontStyle18"/>
          <w:b w:val="0"/>
          <w:sz w:val="28"/>
          <w:szCs w:val="28"/>
        </w:rPr>
        <w:t>организации</w:t>
      </w:r>
      <w:r w:rsidR="009C4B8E" w:rsidRPr="009C4B8E">
        <w:rPr>
          <w:rStyle w:val="FontStyle18"/>
          <w:b w:val="0"/>
          <w:sz w:val="28"/>
          <w:szCs w:val="28"/>
        </w:rPr>
        <w:t xml:space="preserve"> </w:t>
      </w:r>
      <w:r w:rsidRPr="009C4B8E">
        <w:rPr>
          <w:rStyle w:val="FontStyle18"/>
          <w:b w:val="0"/>
          <w:sz w:val="28"/>
          <w:szCs w:val="28"/>
        </w:rPr>
        <w:t>предоставления государственных</w:t>
      </w:r>
      <w:r w:rsidR="009C4B8E" w:rsidRPr="009C4B8E">
        <w:rPr>
          <w:rStyle w:val="FontStyle18"/>
          <w:b w:val="0"/>
          <w:sz w:val="28"/>
          <w:szCs w:val="28"/>
        </w:rPr>
        <w:t xml:space="preserve"> </w:t>
      </w:r>
      <w:r w:rsidRPr="009C4B8E">
        <w:rPr>
          <w:rStyle w:val="FontStyle18"/>
          <w:b w:val="0"/>
          <w:sz w:val="28"/>
          <w:szCs w:val="28"/>
        </w:rPr>
        <w:t>и</w:t>
      </w:r>
      <w:r w:rsidR="009C4B8E" w:rsidRPr="009C4B8E">
        <w:rPr>
          <w:rStyle w:val="FontStyle18"/>
          <w:b w:val="0"/>
          <w:sz w:val="28"/>
          <w:szCs w:val="28"/>
        </w:rPr>
        <w:t xml:space="preserve"> </w:t>
      </w:r>
      <w:r w:rsidRPr="009C4B8E">
        <w:rPr>
          <w:rStyle w:val="FontStyle18"/>
          <w:b w:val="0"/>
          <w:sz w:val="28"/>
          <w:szCs w:val="28"/>
        </w:rPr>
        <w:t xml:space="preserve">муниципальных услуг», </w:t>
      </w:r>
      <w:r w:rsidRPr="009C4B8E">
        <w:rPr>
          <w:rFonts w:ascii="Times New Roman" w:hAnsi="Times New Roman"/>
          <w:sz w:val="28"/>
          <w:szCs w:val="28"/>
        </w:rPr>
        <w:t>от 25.10.2001 № 136-ФЗ«Земельный кодекс Российской Федерации»</w:t>
      </w:r>
      <w:r w:rsidRPr="009C4B8E">
        <w:rPr>
          <w:rStyle w:val="FontStyle18"/>
          <w:b w:val="0"/>
          <w:sz w:val="28"/>
          <w:szCs w:val="28"/>
        </w:rPr>
        <w:t>, Уставом</w:t>
      </w:r>
      <w:r w:rsidR="009C4B8E" w:rsidRPr="009C4B8E">
        <w:rPr>
          <w:rStyle w:val="FontStyle18"/>
          <w:b w:val="0"/>
          <w:sz w:val="28"/>
          <w:szCs w:val="28"/>
        </w:rPr>
        <w:t xml:space="preserve"> </w:t>
      </w:r>
      <w:r w:rsidRPr="009C4B8E">
        <w:rPr>
          <w:rStyle w:val="FontStyle18"/>
          <w:b w:val="0"/>
          <w:sz w:val="28"/>
          <w:szCs w:val="28"/>
        </w:rPr>
        <w:t>Богучарского муниципального района,</w:t>
      </w:r>
      <w:r w:rsidR="009C4B8E" w:rsidRPr="009C4B8E">
        <w:rPr>
          <w:rStyle w:val="FontStyle18"/>
          <w:b w:val="0"/>
          <w:sz w:val="28"/>
          <w:szCs w:val="28"/>
        </w:rPr>
        <w:t xml:space="preserve"> </w:t>
      </w:r>
      <w:r w:rsidRPr="009C4B8E">
        <w:rPr>
          <w:rStyle w:val="FontStyle18"/>
          <w:b w:val="0"/>
          <w:sz w:val="28"/>
          <w:szCs w:val="28"/>
        </w:rPr>
        <w:t>администрация</w:t>
      </w:r>
      <w:r w:rsidR="009C4B8E" w:rsidRPr="009C4B8E">
        <w:rPr>
          <w:rStyle w:val="FontStyle18"/>
          <w:b w:val="0"/>
          <w:sz w:val="28"/>
          <w:szCs w:val="28"/>
        </w:rPr>
        <w:t xml:space="preserve"> </w:t>
      </w:r>
      <w:r w:rsidRPr="009C4B8E">
        <w:rPr>
          <w:rStyle w:val="FontStyle18"/>
          <w:b w:val="0"/>
          <w:sz w:val="28"/>
          <w:szCs w:val="28"/>
        </w:rPr>
        <w:t>Богучарского муниципального района</w:t>
      </w:r>
    </w:p>
    <w:p w:rsidR="006B7A9B" w:rsidRPr="009C4B8E" w:rsidRDefault="009C4B8E" w:rsidP="009C4B8E">
      <w:pPr>
        <w:pStyle w:val="Style4"/>
        <w:widowControl/>
        <w:spacing w:line="240" w:lineRule="auto"/>
        <w:ind w:firstLine="0"/>
        <w:jc w:val="left"/>
        <w:rPr>
          <w:rFonts w:ascii="Times New Roman" w:hAnsi="Times New Roman"/>
          <w:bCs/>
          <w:sz w:val="28"/>
          <w:szCs w:val="28"/>
        </w:rPr>
      </w:pPr>
      <w:proofErr w:type="spellStart"/>
      <w:proofErr w:type="gramStart"/>
      <w:r>
        <w:rPr>
          <w:rStyle w:val="FontStyle18"/>
          <w:sz w:val="28"/>
          <w:szCs w:val="28"/>
        </w:rPr>
        <w:t>п</w:t>
      </w:r>
      <w:proofErr w:type="spellEnd"/>
      <w:proofErr w:type="gramEnd"/>
      <w:r>
        <w:rPr>
          <w:rStyle w:val="FontStyle18"/>
          <w:sz w:val="28"/>
          <w:szCs w:val="28"/>
        </w:rPr>
        <w:t xml:space="preserve"> </w:t>
      </w:r>
      <w:r w:rsidRPr="009C4B8E">
        <w:rPr>
          <w:rStyle w:val="FontStyle18"/>
          <w:sz w:val="28"/>
          <w:szCs w:val="28"/>
        </w:rPr>
        <w:t>о</w:t>
      </w:r>
      <w:r>
        <w:rPr>
          <w:rStyle w:val="FontStyle18"/>
          <w:sz w:val="28"/>
          <w:szCs w:val="28"/>
        </w:rPr>
        <w:t xml:space="preserve"> </w:t>
      </w:r>
      <w:r w:rsidRPr="009C4B8E">
        <w:rPr>
          <w:rStyle w:val="FontStyle18"/>
          <w:sz w:val="28"/>
          <w:szCs w:val="28"/>
        </w:rPr>
        <w:t>с</w:t>
      </w:r>
      <w:r>
        <w:rPr>
          <w:rStyle w:val="FontStyle18"/>
          <w:sz w:val="28"/>
          <w:szCs w:val="28"/>
        </w:rPr>
        <w:t xml:space="preserve"> </w:t>
      </w:r>
      <w:r w:rsidRPr="009C4B8E">
        <w:rPr>
          <w:rStyle w:val="FontStyle18"/>
          <w:sz w:val="28"/>
          <w:szCs w:val="28"/>
        </w:rPr>
        <w:t>т</w:t>
      </w:r>
      <w:r>
        <w:rPr>
          <w:rStyle w:val="FontStyle18"/>
          <w:sz w:val="28"/>
          <w:szCs w:val="28"/>
        </w:rPr>
        <w:t xml:space="preserve"> </w:t>
      </w:r>
      <w:r w:rsidRPr="009C4B8E">
        <w:rPr>
          <w:rStyle w:val="FontStyle18"/>
          <w:sz w:val="28"/>
          <w:szCs w:val="28"/>
        </w:rPr>
        <w:t>а</w:t>
      </w:r>
      <w:r>
        <w:rPr>
          <w:rStyle w:val="FontStyle18"/>
          <w:sz w:val="28"/>
          <w:szCs w:val="28"/>
        </w:rPr>
        <w:t xml:space="preserve"> </w:t>
      </w:r>
      <w:proofErr w:type="spellStart"/>
      <w:r w:rsidRPr="009C4B8E">
        <w:rPr>
          <w:rStyle w:val="FontStyle18"/>
          <w:sz w:val="28"/>
          <w:szCs w:val="28"/>
        </w:rPr>
        <w:t>н</w:t>
      </w:r>
      <w:proofErr w:type="spellEnd"/>
      <w:r>
        <w:rPr>
          <w:rStyle w:val="FontStyle18"/>
          <w:sz w:val="28"/>
          <w:szCs w:val="28"/>
        </w:rPr>
        <w:t xml:space="preserve"> </w:t>
      </w:r>
      <w:r w:rsidRPr="009C4B8E">
        <w:rPr>
          <w:rStyle w:val="FontStyle18"/>
          <w:sz w:val="28"/>
          <w:szCs w:val="28"/>
        </w:rPr>
        <w:t>о</w:t>
      </w:r>
      <w:r>
        <w:rPr>
          <w:rStyle w:val="FontStyle18"/>
          <w:sz w:val="28"/>
          <w:szCs w:val="28"/>
        </w:rPr>
        <w:t xml:space="preserve"> </w:t>
      </w:r>
      <w:r w:rsidRPr="009C4B8E">
        <w:rPr>
          <w:rStyle w:val="FontStyle18"/>
          <w:sz w:val="28"/>
          <w:szCs w:val="28"/>
        </w:rPr>
        <w:t>в</w:t>
      </w:r>
      <w:r>
        <w:rPr>
          <w:rStyle w:val="FontStyle18"/>
          <w:sz w:val="28"/>
          <w:szCs w:val="28"/>
        </w:rPr>
        <w:t xml:space="preserve"> </w:t>
      </w:r>
      <w:r w:rsidRPr="009C4B8E">
        <w:rPr>
          <w:rStyle w:val="FontStyle18"/>
          <w:sz w:val="28"/>
          <w:szCs w:val="28"/>
        </w:rPr>
        <w:t>л</w:t>
      </w:r>
      <w:r>
        <w:rPr>
          <w:rStyle w:val="FontStyle18"/>
          <w:sz w:val="28"/>
          <w:szCs w:val="28"/>
        </w:rPr>
        <w:t xml:space="preserve"> </w:t>
      </w:r>
      <w:r w:rsidRPr="009C4B8E">
        <w:rPr>
          <w:rStyle w:val="FontStyle18"/>
          <w:sz w:val="28"/>
          <w:szCs w:val="28"/>
        </w:rPr>
        <w:t>я</w:t>
      </w:r>
      <w:r>
        <w:rPr>
          <w:rStyle w:val="FontStyle18"/>
          <w:sz w:val="28"/>
          <w:szCs w:val="28"/>
        </w:rPr>
        <w:t xml:space="preserve"> </w:t>
      </w:r>
      <w:r w:rsidRPr="009C4B8E">
        <w:rPr>
          <w:rStyle w:val="FontStyle18"/>
          <w:sz w:val="28"/>
          <w:szCs w:val="28"/>
        </w:rPr>
        <w:t>е</w:t>
      </w:r>
      <w:r>
        <w:rPr>
          <w:rStyle w:val="FontStyle18"/>
          <w:sz w:val="28"/>
          <w:szCs w:val="28"/>
        </w:rPr>
        <w:t xml:space="preserve"> </w:t>
      </w:r>
      <w:r w:rsidRPr="009C4B8E">
        <w:rPr>
          <w:rStyle w:val="FontStyle18"/>
          <w:sz w:val="28"/>
          <w:szCs w:val="28"/>
        </w:rPr>
        <w:t>т:</w:t>
      </w:r>
    </w:p>
    <w:p w:rsidR="006B7A9B" w:rsidRPr="009C4B8E" w:rsidRDefault="006B7A9B" w:rsidP="006B7A9B">
      <w:pPr>
        <w:pStyle w:val="ConsPlusTitle"/>
        <w:widowControl/>
        <w:ind w:firstLine="709"/>
        <w:jc w:val="both"/>
        <w:rPr>
          <w:rFonts w:ascii="Times New Roman" w:hAnsi="Times New Roman" w:cs="Times New Roman"/>
          <w:b w:val="0"/>
          <w:sz w:val="28"/>
          <w:szCs w:val="28"/>
        </w:rPr>
      </w:pPr>
      <w:r w:rsidRPr="009C4B8E">
        <w:rPr>
          <w:rFonts w:ascii="Times New Roman" w:hAnsi="Times New Roman" w:cs="Times New Roman"/>
          <w:b w:val="0"/>
          <w:sz w:val="28"/>
          <w:szCs w:val="28"/>
        </w:rPr>
        <w:t xml:space="preserve">1. </w:t>
      </w:r>
      <w:proofErr w:type="gramStart"/>
      <w:r w:rsidRPr="009C4B8E">
        <w:rPr>
          <w:rFonts w:ascii="Times New Roman" w:hAnsi="Times New Roman" w:cs="Times New Roman"/>
          <w:b w:val="0"/>
          <w:sz w:val="28"/>
          <w:szCs w:val="28"/>
        </w:rPr>
        <w:t>Утвердить административный регламент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w:t>
      </w:r>
      <w:proofErr w:type="gramEnd"/>
    </w:p>
    <w:p w:rsidR="006B7A9B" w:rsidRPr="009C4B8E" w:rsidRDefault="006B7A9B" w:rsidP="006B7A9B">
      <w:pPr>
        <w:pStyle w:val="ConsPlusTitle"/>
        <w:widowControl/>
        <w:ind w:firstLine="709"/>
        <w:jc w:val="both"/>
        <w:rPr>
          <w:rFonts w:ascii="Times New Roman" w:hAnsi="Times New Roman" w:cs="Times New Roman"/>
          <w:b w:val="0"/>
          <w:sz w:val="28"/>
          <w:szCs w:val="28"/>
        </w:rPr>
      </w:pPr>
      <w:r w:rsidRPr="009C4B8E">
        <w:rPr>
          <w:rFonts w:ascii="Times New Roman" w:hAnsi="Times New Roman" w:cs="Times New Roman"/>
          <w:b w:val="0"/>
          <w:sz w:val="28"/>
          <w:szCs w:val="28"/>
        </w:rPr>
        <w:t>(</w:t>
      </w:r>
      <w:proofErr w:type="gramStart"/>
      <w:r w:rsidRPr="009C4B8E">
        <w:rPr>
          <w:rFonts w:ascii="Times New Roman" w:hAnsi="Times New Roman" w:cs="Times New Roman"/>
          <w:b w:val="0"/>
          <w:sz w:val="28"/>
          <w:szCs w:val="28"/>
        </w:rPr>
        <w:t>п</w:t>
      </w:r>
      <w:proofErr w:type="gramEnd"/>
      <w:r w:rsidRPr="009C4B8E">
        <w:rPr>
          <w:rFonts w:ascii="Times New Roman" w:hAnsi="Times New Roman" w:cs="Times New Roman"/>
          <w:b w:val="0"/>
          <w:sz w:val="28"/>
          <w:szCs w:val="28"/>
        </w:rPr>
        <w:t>. 1 в ред. пост. от 03.02.2017 № 46)</w:t>
      </w:r>
    </w:p>
    <w:p w:rsidR="006B7A9B" w:rsidRPr="009C4B8E" w:rsidRDefault="006B7A9B" w:rsidP="006B7A9B">
      <w:pPr>
        <w:pStyle w:val="a8"/>
        <w:tabs>
          <w:tab w:val="left" w:pos="900"/>
        </w:tabs>
        <w:ind w:left="0" w:firstLine="709"/>
        <w:rPr>
          <w:rFonts w:ascii="Times New Roman" w:eastAsia="Calibri" w:hAnsi="Times New Roman"/>
          <w:bCs/>
          <w:sz w:val="28"/>
          <w:szCs w:val="28"/>
        </w:rPr>
      </w:pPr>
      <w:r w:rsidRPr="009C4B8E">
        <w:rPr>
          <w:rFonts w:ascii="Times New Roman" w:hAnsi="Times New Roman"/>
          <w:sz w:val="28"/>
          <w:szCs w:val="28"/>
        </w:rPr>
        <w:t>2.</w:t>
      </w:r>
      <w:proofErr w:type="gramStart"/>
      <w:r w:rsidRPr="009C4B8E">
        <w:rPr>
          <w:rFonts w:ascii="Times New Roman" w:eastAsia="Calibri" w:hAnsi="Times New Roman"/>
          <w:bCs/>
          <w:sz w:val="28"/>
          <w:szCs w:val="28"/>
        </w:rPr>
        <w:t>Контроль за</w:t>
      </w:r>
      <w:proofErr w:type="gramEnd"/>
      <w:r w:rsidRPr="009C4B8E">
        <w:rPr>
          <w:rFonts w:ascii="Times New Roman" w:eastAsia="Calibri" w:hAnsi="Times New Roman"/>
          <w:bCs/>
          <w:sz w:val="28"/>
          <w:szCs w:val="28"/>
        </w:rPr>
        <w:t xml:space="preserve"> исполнением настоящего постановления возложить на заместителя главы администрации Богучарского муниципального района</w:t>
      </w:r>
      <w:r w:rsidR="009C4B8E" w:rsidRPr="009C4B8E">
        <w:rPr>
          <w:rFonts w:ascii="Times New Roman" w:eastAsia="Calibri" w:hAnsi="Times New Roman"/>
          <w:bCs/>
          <w:sz w:val="28"/>
          <w:szCs w:val="28"/>
        </w:rPr>
        <w:t xml:space="preserve"> </w:t>
      </w:r>
      <w:r w:rsidRPr="009C4B8E">
        <w:rPr>
          <w:rFonts w:ascii="Times New Roman" w:eastAsia="Calibri" w:hAnsi="Times New Roman"/>
          <w:bCs/>
          <w:sz w:val="28"/>
          <w:szCs w:val="28"/>
        </w:rPr>
        <w:t>Кожанова А.Ю..</w:t>
      </w:r>
    </w:p>
    <w:p w:rsidR="006B7A9B" w:rsidRPr="009C4B8E" w:rsidRDefault="006B7A9B" w:rsidP="006B7A9B">
      <w:pPr>
        <w:pStyle w:val="a8"/>
        <w:tabs>
          <w:tab w:val="left" w:pos="900"/>
        </w:tabs>
        <w:ind w:left="0" w:firstLine="709"/>
        <w:rPr>
          <w:rFonts w:ascii="Times New Roman" w:hAnsi="Times New Roman"/>
          <w:sz w:val="28"/>
          <w:szCs w:val="28"/>
        </w:rPr>
      </w:pPr>
    </w:p>
    <w:tbl>
      <w:tblPr>
        <w:tblW w:w="0" w:type="auto"/>
        <w:tblLook w:val="04A0"/>
      </w:tblPr>
      <w:tblGrid>
        <w:gridCol w:w="4644"/>
        <w:gridCol w:w="1925"/>
        <w:gridCol w:w="3285"/>
      </w:tblGrid>
      <w:tr w:rsidR="006B7A9B" w:rsidRPr="009C4B8E" w:rsidTr="00082C58">
        <w:tc>
          <w:tcPr>
            <w:tcW w:w="4644" w:type="dxa"/>
          </w:tcPr>
          <w:p w:rsidR="006B7A9B" w:rsidRPr="009C4B8E" w:rsidRDefault="006B7A9B" w:rsidP="009C4B8E">
            <w:pPr>
              <w:ind w:firstLine="0"/>
              <w:jc w:val="left"/>
              <w:rPr>
                <w:rFonts w:ascii="Times New Roman" w:hAnsi="Times New Roman"/>
                <w:bCs/>
                <w:sz w:val="28"/>
                <w:szCs w:val="28"/>
              </w:rPr>
            </w:pPr>
            <w:r w:rsidRPr="009C4B8E">
              <w:rPr>
                <w:rFonts w:ascii="Times New Roman" w:hAnsi="Times New Roman"/>
                <w:bCs/>
                <w:sz w:val="28"/>
                <w:szCs w:val="28"/>
              </w:rPr>
              <w:t xml:space="preserve">Глава администрации </w:t>
            </w:r>
          </w:p>
          <w:p w:rsidR="006B7A9B" w:rsidRPr="009C4B8E" w:rsidRDefault="006B7A9B" w:rsidP="009C4B8E">
            <w:pPr>
              <w:ind w:firstLine="0"/>
              <w:jc w:val="left"/>
              <w:rPr>
                <w:rFonts w:ascii="Times New Roman" w:hAnsi="Times New Roman"/>
                <w:bCs/>
                <w:sz w:val="28"/>
                <w:szCs w:val="28"/>
              </w:rPr>
            </w:pPr>
            <w:r w:rsidRPr="009C4B8E">
              <w:rPr>
                <w:rFonts w:ascii="Times New Roman" w:hAnsi="Times New Roman"/>
                <w:bCs/>
                <w:sz w:val="28"/>
                <w:szCs w:val="28"/>
              </w:rPr>
              <w:t>Богучарского муниципального района</w:t>
            </w:r>
          </w:p>
        </w:tc>
        <w:tc>
          <w:tcPr>
            <w:tcW w:w="1925" w:type="dxa"/>
          </w:tcPr>
          <w:p w:rsidR="006B7A9B" w:rsidRPr="009C4B8E" w:rsidRDefault="006B7A9B" w:rsidP="00082C58">
            <w:pPr>
              <w:rPr>
                <w:rFonts w:ascii="Times New Roman" w:hAnsi="Times New Roman"/>
                <w:bCs/>
                <w:sz w:val="28"/>
                <w:szCs w:val="28"/>
              </w:rPr>
            </w:pPr>
          </w:p>
        </w:tc>
        <w:tc>
          <w:tcPr>
            <w:tcW w:w="3285" w:type="dxa"/>
          </w:tcPr>
          <w:p w:rsidR="006B7A9B" w:rsidRPr="009C4B8E" w:rsidRDefault="006B7A9B" w:rsidP="009C4B8E">
            <w:pPr>
              <w:jc w:val="right"/>
              <w:rPr>
                <w:rFonts w:ascii="Times New Roman" w:hAnsi="Times New Roman"/>
                <w:bCs/>
                <w:sz w:val="28"/>
                <w:szCs w:val="28"/>
              </w:rPr>
            </w:pPr>
            <w:r w:rsidRPr="009C4B8E">
              <w:rPr>
                <w:rFonts w:ascii="Times New Roman" w:hAnsi="Times New Roman"/>
                <w:bCs/>
                <w:sz w:val="28"/>
                <w:szCs w:val="28"/>
              </w:rPr>
              <w:t>В.В. Кузнецов</w:t>
            </w:r>
          </w:p>
          <w:p w:rsidR="006B7A9B" w:rsidRPr="009C4B8E" w:rsidRDefault="006B7A9B" w:rsidP="00082C58">
            <w:pPr>
              <w:rPr>
                <w:rFonts w:ascii="Times New Roman" w:hAnsi="Times New Roman"/>
                <w:bCs/>
                <w:sz w:val="28"/>
                <w:szCs w:val="28"/>
              </w:rPr>
            </w:pPr>
          </w:p>
        </w:tc>
      </w:tr>
    </w:tbl>
    <w:p w:rsidR="006B7A9B" w:rsidRPr="009C4B8E" w:rsidRDefault="006B7A9B" w:rsidP="006B7A9B">
      <w:pPr>
        <w:rPr>
          <w:rFonts w:ascii="Times New Roman" w:hAnsi="Times New Roman"/>
          <w:bCs/>
          <w:sz w:val="28"/>
          <w:szCs w:val="28"/>
        </w:rPr>
      </w:pPr>
    </w:p>
    <w:p w:rsidR="006B7A9B" w:rsidRPr="009C4B8E" w:rsidRDefault="006B7A9B" w:rsidP="006B7A9B">
      <w:pPr>
        <w:ind w:firstLine="709"/>
        <w:jc w:val="right"/>
        <w:rPr>
          <w:rFonts w:ascii="Times New Roman" w:hAnsi="Times New Roman"/>
        </w:rPr>
      </w:pPr>
      <w:r w:rsidRPr="009C4B8E">
        <w:rPr>
          <w:rFonts w:ascii="Times New Roman" w:hAnsi="Times New Roman"/>
          <w:bCs/>
          <w:sz w:val="28"/>
          <w:szCs w:val="28"/>
        </w:rPr>
        <w:br w:type="page"/>
      </w:r>
      <w:r w:rsidRPr="009C4B8E">
        <w:rPr>
          <w:rFonts w:ascii="Times New Roman" w:hAnsi="Times New Roman"/>
        </w:rPr>
        <w:lastRenderedPageBreak/>
        <w:t>Приложение</w:t>
      </w:r>
    </w:p>
    <w:p w:rsidR="006B7A9B" w:rsidRPr="009C4B8E" w:rsidRDefault="009C4B8E" w:rsidP="006B7A9B">
      <w:pPr>
        <w:ind w:firstLine="709"/>
        <w:jc w:val="right"/>
        <w:rPr>
          <w:rFonts w:ascii="Times New Roman" w:hAnsi="Times New Roman"/>
        </w:rPr>
      </w:pPr>
      <w:r>
        <w:rPr>
          <w:rFonts w:ascii="Times New Roman" w:hAnsi="Times New Roman"/>
        </w:rPr>
        <w:t xml:space="preserve">к </w:t>
      </w:r>
      <w:r w:rsidR="006B7A9B" w:rsidRPr="009C4B8E">
        <w:rPr>
          <w:rFonts w:ascii="Times New Roman" w:hAnsi="Times New Roman"/>
        </w:rPr>
        <w:t>постановлению администрации</w:t>
      </w:r>
    </w:p>
    <w:p w:rsidR="006B7A9B" w:rsidRPr="009C4B8E" w:rsidRDefault="006B7A9B" w:rsidP="006B7A9B">
      <w:pPr>
        <w:ind w:firstLine="709"/>
        <w:jc w:val="right"/>
        <w:rPr>
          <w:rFonts w:ascii="Times New Roman" w:hAnsi="Times New Roman"/>
        </w:rPr>
      </w:pPr>
      <w:r w:rsidRPr="009C4B8E">
        <w:rPr>
          <w:rFonts w:ascii="Times New Roman" w:hAnsi="Times New Roman"/>
        </w:rPr>
        <w:t>Богучарского муниципального района</w:t>
      </w:r>
    </w:p>
    <w:p w:rsidR="006B7A9B" w:rsidRPr="009C4B8E" w:rsidRDefault="006B7A9B" w:rsidP="006B7A9B">
      <w:pPr>
        <w:ind w:firstLine="709"/>
        <w:jc w:val="right"/>
        <w:rPr>
          <w:rFonts w:ascii="Times New Roman" w:hAnsi="Times New Roman"/>
        </w:rPr>
      </w:pPr>
      <w:r w:rsidRPr="009C4B8E">
        <w:rPr>
          <w:rFonts w:ascii="Times New Roman" w:hAnsi="Times New Roman"/>
        </w:rPr>
        <w:t>Воронежской области</w:t>
      </w:r>
    </w:p>
    <w:p w:rsidR="006B7A9B" w:rsidRPr="009C4B8E" w:rsidRDefault="006B7A9B" w:rsidP="006B7A9B">
      <w:pPr>
        <w:ind w:firstLine="709"/>
        <w:jc w:val="right"/>
        <w:rPr>
          <w:rFonts w:ascii="Times New Roman" w:hAnsi="Times New Roman"/>
        </w:rPr>
      </w:pPr>
      <w:r w:rsidRPr="009C4B8E">
        <w:rPr>
          <w:rFonts w:ascii="Times New Roman" w:hAnsi="Times New Roman"/>
        </w:rPr>
        <w:t xml:space="preserve">от 28.12.2015 № 633 </w:t>
      </w:r>
    </w:p>
    <w:p w:rsidR="006B7A9B" w:rsidRPr="009C4B8E" w:rsidRDefault="006B7A9B" w:rsidP="006B7A9B">
      <w:pPr>
        <w:jc w:val="center"/>
        <w:rPr>
          <w:rFonts w:ascii="Times New Roman" w:hAnsi="Times New Roman"/>
        </w:rPr>
      </w:pPr>
    </w:p>
    <w:p w:rsidR="006B7A9B" w:rsidRPr="009C4B8E" w:rsidRDefault="006B7A9B" w:rsidP="006B7A9B">
      <w:pPr>
        <w:widowControl w:val="0"/>
        <w:autoSpaceDE w:val="0"/>
        <w:autoSpaceDN w:val="0"/>
        <w:adjustRightInd w:val="0"/>
        <w:contextualSpacing/>
        <w:jc w:val="center"/>
        <w:rPr>
          <w:rFonts w:ascii="Times New Roman" w:hAnsi="Times New Roman"/>
          <w:bCs/>
        </w:rPr>
      </w:pPr>
      <w:r w:rsidRPr="009C4B8E">
        <w:rPr>
          <w:rFonts w:ascii="Times New Roman" w:hAnsi="Times New Roman"/>
          <w:bCs/>
        </w:rPr>
        <w:t>Административный регламент</w:t>
      </w:r>
    </w:p>
    <w:p w:rsidR="006B7A9B" w:rsidRPr="009C4B8E" w:rsidRDefault="006B7A9B" w:rsidP="006B7A9B">
      <w:pPr>
        <w:jc w:val="center"/>
        <w:rPr>
          <w:rFonts w:ascii="Times New Roman" w:hAnsi="Times New Roman"/>
        </w:rPr>
      </w:pPr>
      <w:r w:rsidRPr="009C4B8E">
        <w:rPr>
          <w:rFonts w:ascii="Times New Roman" w:hAnsi="Times New Roman"/>
        </w:rPr>
        <w:t>по предоставлению муниципальной услуги</w:t>
      </w:r>
    </w:p>
    <w:p w:rsidR="006B7A9B" w:rsidRPr="009C4B8E" w:rsidRDefault="006B7A9B" w:rsidP="006B7A9B">
      <w:pPr>
        <w:jc w:val="center"/>
        <w:rPr>
          <w:rFonts w:ascii="Times New Roman" w:hAnsi="Times New Roman"/>
        </w:rPr>
      </w:pPr>
      <w:r w:rsidRPr="009C4B8E">
        <w:rPr>
          <w:rFonts w:ascii="Times New Roman" w:hAnsi="Times New Roman"/>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6B7A9B" w:rsidRPr="009C4B8E" w:rsidRDefault="006B7A9B" w:rsidP="006B7A9B">
      <w:pPr>
        <w:jc w:val="center"/>
        <w:rPr>
          <w:rFonts w:ascii="Times New Roman" w:hAnsi="Times New Roman"/>
          <w:bCs/>
        </w:rPr>
      </w:pPr>
      <w:r w:rsidRPr="009C4B8E">
        <w:rPr>
          <w:rFonts w:ascii="Times New Roman" w:hAnsi="Times New Roman"/>
        </w:rPr>
        <w:t>(наименование в редакции постановления от 03.02.2017 № 46)</w:t>
      </w:r>
    </w:p>
    <w:p w:rsidR="006B7A9B" w:rsidRPr="009C4B8E" w:rsidRDefault="006B7A9B" w:rsidP="006B7A9B">
      <w:pPr>
        <w:ind w:firstLine="709"/>
        <w:rPr>
          <w:rFonts w:ascii="Times New Roman" w:hAnsi="Times New Roman"/>
        </w:rPr>
      </w:pPr>
    </w:p>
    <w:p w:rsidR="006B7A9B" w:rsidRPr="009C4B8E" w:rsidRDefault="006B7A9B" w:rsidP="006B7A9B">
      <w:pPr>
        <w:jc w:val="center"/>
        <w:rPr>
          <w:rFonts w:ascii="Times New Roman" w:hAnsi="Times New Roman"/>
        </w:rPr>
      </w:pPr>
      <w:r w:rsidRPr="009C4B8E">
        <w:rPr>
          <w:rFonts w:ascii="Times New Roman" w:hAnsi="Times New Roman"/>
        </w:rPr>
        <w:t>1. Общие положения</w:t>
      </w:r>
    </w:p>
    <w:p w:rsidR="006B7A9B" w:rsidRPr="009C4B8E" w:rsidRDefault="006B7A9B" w:rsidP="006B7A9B">
      <w:pPr>
        <w:ind w:firstLine="709"/>
        <w:rPr>
          <w:rFonts w:ascii="Times New Roman" w:hAnsi="Times New Roman"/>
        </w:rPr>
      </w:pPr>
      <w:r w:rsidRPr="009C4B8E">
        <w:rPr>
          <w:rFonts w:ascii="Times New Roman" w:hAnsi="Times New Roman"/>
        </w:rPr>
        <w:t>1.1. Предмет регулирования административного регламента</w:t>
      </w:r>
    </w:p>
    <w:p w:rsidR="006B7A9B" w:rsidRPr="009C4B8E" w:rsidRDefault="006B7A9B" w:rsidP="006B7A9B">
      <w:pPr>
        <w:pStyle w:val="ConsPlusNormal"/>
        <w:ind w:firstLine="709"/>
        <w:jc w:val="both"/>
        <w:rPr>
          <w:rFonts w:ascii="Times New Roman" w:hAnsi="Times New Roman" w:cs="Times New Roman"/>
          <w:sz w:val="24"/>
          <w:szCs w:val="24"/>
        </w:rPr>
      </w:pPr>
      <w:proofErr w:type="gramStart"/>
      <w:r w:rsidRPr="009C4B8E">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w:t>
      </w:r>
      <w:proofErr w:type="gramEnd"/>
      <w:r w:rsidRPr="009C4B8E">
        <w:rPr>
          <w:rFonts w:ascii="Times New Roman" w:hAnsi="Times New Roman" w:cs="Times New Roman"/>
          <w:sz w:val="24"/>
          <w:szCs w:val="24"/>
        </w:rPr>
        <w:t xml:space="preserve">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B7A9B" w:rsidRPr="009C4B8E" w:rsidRDefault="006B7A9B" w:rsidP="006B7A9B">
      <w:pPr>
        <w:ind w:firstLine="709"/>
        <w:rPr>
          <w:rFonts w:ascii="Times New Roman" w:hAnsi="Times New Roman"/>
          <w:lang w:eastAsia="ar-SA"/>
        </w:rPr>
      </w:pPr>
      <w:r w:rsidRPr="009C4B8E">
        <w:rPr>
          <w:rFonts w:ascii="Times New Roman" w:hAnsi="Times New Roman"/>
          <w:lang w:eastAsia="ar-SA"/>
        </w:rPr>
        <w:t>(п. 1.1. в ред. пост</w:t>
      </w:r>
      <w:proofErr w:type="gramStart"/>
      <w:r w:rsidRPr="009C4B8E">
        <w:rPr>
          <w:rFonts w:ascii="Times New Roman" w:hAnsi="Times New Roman"/>
          <w:lang w:eastAsia="ar-SA"/>
        </w:rPr>
        <w:t>.</w:t>
      </w:r>
      <w:proofErr w:type="gramEnd"/>
      <w:r w:rsidRPr="009C4B8E">
        <w:rPr>
          <w:rFonts w:ascii="Times New Roman" w:hAnsi="Times New Roman"/>
          <w:lang w:eastAsia="ar-SA"/>
        </w:rPr>
        <w:t xml:space="preserve"> </w:t>
      </w:r>
      <w:proofErr w:type="gramStart"/>
      <w:r w:rsidRPr="009C4B8E">
        <w:rPr>
          <w:rFonts w:ascii="Times New Roman" w:hAnsi="Times New Roman"/>
          <w:lang w:eastAsia="ar-SA"/>
        </w:rPr>
        <w:t>о</w:t>
      </w:r>
      <w:proofErr w:type="gramEnd"/>
      <w:r w:rsidRPr="009C4B8E">
        <w:rPr>
          <w:rFonts w:ascii="Times New Roman" w:hAnsi="Times New Roman"/>
          <w:lang w:eastAsia="ar-SA"/>
        </w:rPr>
        <w:t>т 03.02.2017 № 46)</w:t>
      </w:r>
    </w:p>
    <w:p w:rsidR="006B7A9B" w:rsidRPr="009C4B8E" w:rsidRDefault="006B7A9B" w:rsidP="006B7A9B">
      <w:pPr>
        <w:ind w:firstLine="709"/>
        <w:rPr>
          <w:rFonts w:ascii="Times New Roman" w:hAnsi="Times New Roman"/>
          <w:lang w:eastAsia="ar-SA"/>
        </w:rPr>
      </w:pPr>
      <w:r w:rsidRPr="009C4B8E">
        <w:rPr>
          <w:rFonts w:ascii="Times New Roman" w:hAnsi="Times New Roman"/>
          <w:lang w:eastAsia="ar-SA"/>
        </w:rPr>
        <w:t xml:space="preserve">1.2. </w:t>
      </w:r>
      <w:r w:rsidRPr="009C4B8E">
        <w:rPr>
          <w:rFonts w:ascii="Times New Roman" w:hAnsi="Times New Roman"/>
        </w:rPr>
        <w:t>Описание заявителей</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Заявителями являются физические</w:t>
      </w:r>
      <w:r w:rsidR="009C4B8E">
        <w:rPr>
          <w:rFonts w:ascii="Times New Roman" w:hAnsi="Times New Roman" w:cs="Times New Roman"/>
          <w:sz w:val="24"/>
          <w:szCs w:val="24"/>
        </w:rPr>
        <w:t xml:space="preserve"> </w:t>
      </w:r>
      <w:r w:rsidRPr="009C4B8E">
        <w:rPr>
          <w:rFonts w:ascii="Times New Roman" w:hAnsi="Times New Roman" w:cs="Times New Roman"/>
          <w:sz w:val="24"/>
          <w:szCs w:val="24"/>
        </w:rPr>
        <w:t>лица – землевладельцы,</w:t>
      </w:r>
      <w:r w:rsidR="009C4B8E">
        <w:rPr>
          <w:rFonts w:ascii="Times New Roman" w:hAnsi="Times New Roman" w:cs="Times New Roman"/>
          <w:sz w:val="24"/>
          <w:szCs w:val="24"/>
        </w:rPr>
        <w:t xml:space="preserve"> </w:t>
      </w:r>
      <w:r w:rsidRPr="009C4B8E">
        <w:rPr>
          <w:rFonts w:ascii="Times New Roman" w:hAnsi="Times New Roman" w:cs="Times New Roman"/>
          <w:sz w:val="24"/>
          <w:szCs w:val="24"/>
        </w:rPr>
        <w:t>владеющие и пользующиеся земельными участками на праве пожизненного наследуемого владения</w:t>
      </w:r>
      <w:r w:rsidRPr="009C4B8E">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9C4B8E">
        <w:rPr>
          <w:rFonts w:ascii="Times New Roman" w:hAnsi="Times New Roman" w:cs="Times New Roman"/>
          <w:sz w:val="24"/>
          <w:szCs w:val="24"/>
        </w:rPr>
        <w:t>.</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1.3. Требования к порядку информирования о предоставлении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1.3.1. Орган, предоставляющий муниципальную услугу: администрация Богучарского муниципального района Воронежской области (далее – администрация).</w:t>
      </w:r>
    </w:p>
    <w:p w:rsidR="006B7A9B" w:rsidRPr="009C4B8E" w:rsidRDefault="006B7A9B" w:rsidP="006B7A9B">
      <w:pPr>
        <w:widowControl w:val="0"/>
        <w:ind w:firstLine="709"/>
        <w:rPr>
          <w:rFonts w:ascii="Times New Roman" w:hAnsi="Times New Roman"/>
        </w:rPr>
      </w:pPr>
      <w:r w:rsidRPr="009C4B8E">
        <w:rPr>
          <w:rFonts w:ascii="Times New Roman" w:hAnsi="Times New Roman"/>
        </w:rPr>
        <w:t xml:space="preserve">Администрация расположена по адресу: 396790, Воронежская область, </w:t>
      </w:r>
      <w:proofErr w:type="gramStart"/>
      <w:r w:rsidRPr="009C4B8E">
        <w:rPr>
          <w:rFonts w:ascii="Times New Roman" w:hAnsi="Times New Roman"/>
        </w:rPr>
        <w:t>г</w:t>
      </w:r>
      <w:proofErr w:type="gramEnd"/>
      <w:r w:rsidRPr="009C4B8E">
        <w:rPr>
          <w:rFonts w:ascii="Times New Roman" w:hAnsi="Times New Roman"/>
        </w:rPr>
        <w:t xml:space="preserve">. Богучар, ул. Кирова, д. 1. </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9C4B8E">
        <w:rPr>
          <w:rFonts w:ascii="Times New Roman" w:hAnsi="Times New Roman"/>
        </w:rPr>
        <w:t>интернет-адресах</w:t>
      </w:r>
      <w:proofErr w:type="spellEnd"/>
      <w:proofErr w:type="gramEnd"/>
      <w:r w:rsidRPr="009C4B8E">
        <w:rPr>
          <w:rFonts w:ascii="Times New Roman" w:hAnsi="Times New Roman"/>
        </w:rPr>
        <w:t>,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на официальном сайте администрации в сети Интернет (</w:t>
      </w:r>
      <w:proofErr w:type="spellStart"/>
      <w:r w:rsidRPr="009C4B8E">
        <w:rPr>
          <w:rFonts w:ascii="Times New Roman" w:hAnsi="Times New Roman"/>
        </w:rPr>
        <w:t>www.boguchar.ru</w:t>
      </w:r>
      <w:proofErr w:type="spellEnd"/>
      <w:r w:rsidRPr="009C4B8E">
        <w:rPr>
          <w:rFonts w:ascii="Times New Roman" w:hAnsi="Times New Roman"/>
        </w:rPr>
        <w:t>);</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в информационной системе Воронежской области «Портал государственных и муниципальных услуг Воронежской области» (</w:t>
      </w:r>
      <w:proofErr w:type="spellStart"/>
      <w:r w:rsidRPr="009C4B8E">
        <w:rPr>
          <w:rFonts w:ascii="Times New Roman" w:hAnsi="Times New Roman"/>
        </w:rPr>
        <w:t>pgu.govvr</w:t>
      </w:r>
      <w:proofErr w:type="spellEnd"/>
      <w:r w:rsidRPr="009C4B8E">
        <w:rPr>
          <w:rFonts w:ascii="Times New Roman" w:hAnsi="Times New Roman"/>
          <w:lang w:val="en-US"/>
        </w:rPr>
        <w:t>n</w:t>
      </w:r>
      <w:r w:rsidRPr="009C4B8E">
        <w:rPr>
          <w:rFonts w:ascii="Times New Roman" w:hAnsi="Times New Roman"/>
        </w:rPr>
        <w:t>.</w:t>
      </w:r>
      <w:proofErr w:type="spellStart"/>
      <w:r w:rsidRPr="009C4B8E">
        <w:rPr>
          <w:rFonts w:ascii="Times New Roman" w:hAnsi="Times New Roman"/>
        </w:rPr>
        <w:t>ru</w:t>
      </w:r>
      <w:proofErr w:type="spellEnd"/>
      <w:r w:rsidRPr="009C4B8E">
        <w:rPr>
          <w:rFonts w:ascii="Times New Roman" w:hAnsi="Times New Roman"/>
        </w:rPr>
        <w:t>) (далее - Портал государственных и муниципальных услуг Воронежской области);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на Едином портале государственных и муниципальных услуг (функций) в сети Интернет (</w:t>
      </w:r>
      <w:proofErr w:type="spellStart"/>
      <w:r w:rsidRPr="009C4B8E">
        <w:rPr>
          <w:rFonts w:ascii="Times New Roman" w:hAnsi="Times New Roman"/>
        </w:rPr>
        <w:t>www.gosuslugi.ru</w:t>
      </w:r>
      <w:proofErr w:type="spellEnd"/>
      <w:r w:rsidRPr="009C4B8E">
        <w:rPr>
          <w:rFonts w:ascii="Times New Roman" w:hAnsi="Times New Roman"/>
        </w:rPr>
        <w:t>);</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на официальном сайте МФЦ (</w:t>
      </w:r>
      <w:proofErr w:type="spellStart"/>
      <w:r w:rsidRPr="009C4B8E">
        <w:rPr>
          <w:rFonts w:ascii="Times New Roman" w:hAnsi="Times New Roman"/>
        </w:rPr>
        <w:t>mfc.vr</w:t>
      </w:r>
      <w:proofErr w:type="spellEnd"/>
      <w:r w:rsidRPr="009C4B8E">
        <w:rPr>
          <w:rFonts w:ascii="Times New Roman" w:hAnsi="Times New Roman"/>
          <w:lang w:val="en-US"/>
        </w:rPr>
        <w:t>n</w:t>
      </w:r>
      <w:r w:rsidRPr="009C4B8E">
        <w:rPr>
          <w:rFonts w:ascii="Times New Roman" w:hAnsi="Times New Roman"/>
        </w:rPr>
        <w:t>.</w:t>
      </w:r>
      <w:proofErr w:type="spellStart"/>
      <w:r w:rsidRPr="009C4B8E">
        <w:rPr>
          <w:rFonts w:ascii="Times New Roman" w:hAnsi="Times New Roman"/>
        </w:rPr>
        <w:t>ru</w:t>
      </w:r>
      <w:proofErr w:type="spellEnd"/>
      <w:r w:rsidRPr="009C4B8E">
        <w:rPr>
          <w:rFonts w:ascii="Times New Roman" w:hAnsi="Times New Roman"/>
        </w:rPr>
        <w:t>);</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на информационном стенде в администрации;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lastRenderedPageBreak/>
        <w:t>- на информационном стенде в МФЦ.</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непосредственно в администрации,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непосредственно в МФЦ;</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с использованием средств телефонной связи, средств сети Интернет.</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B7A9B" w:rsidRPr="009C4B8E" w:rsidRDefault="006B7A9B" w:rsidP="006B7A9B">
      <w:pPr>
        <w:autoSpaceDE w:val="0"/>
        <w:autoSpaceDN w:val="0"/>
        <w:adjustRightInd w:val="0"/>
        <w:ind w:firstLine="709"/>
        <w:rPr>
          <w:rFonts w:ascii="Times New Roman" w:hAnsi="Times New Roman"/>
        </w:rPr>
      </w:pPr>
      <w:proofErr w:type="gramStart"/>
      <w:r w:rsidRPr="009C4B8E">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текст настоящего Административного регламента;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тексты, выдержки из нормативных правовых актов, регулирующих предоставление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формы, образцы заявлений, иных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о порядке предоставления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о ходе предоставления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об отказе в предоставлении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1.3.7. Информация о сроке завершения оформления документов и возможности их получения заявителю сообщается при подаче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1.3.8. </w:t>
      </w:r>
      <w:proofErr w:type="gramStart"/>
      <w:r w:rsidRPr="009C4B8E">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roofErr w:type="gramEnd"/>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При отсутств</w:t>
      </w:r>
      <w:proofErr w:type="gramStart"/>
      <w:r w:rsidRPr="009C4B8E">
        <w:rPr>
          <w:rFonts w:ascii="Times New Roman" w:hAnsi="Times New Roman"/>
        </w:rPr>
        <w:t>ии у у</w:t>
      </w:r>
      <w:proofErr w:type="gramEnd"/>
      <w:r w:rsidRPr="009C4B8E">
        <w:rPr>
          <w:rFonts w:ascii="Times New Roman" w:hAnsi="Times New Roma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7A9B" w:rsidRPr="009C4B8E" w:rsidRDefault="006B7A9B" w:rsidP="006B7A9B">
      <w:pPr>
        <w:jc w:val="center"/>
        <w:rPr>
          <w:rFonts w:ascii="Times New Roman" w:hAnsi="Times New Roman"/>
        </w:rPr>
      </w:pPr>
      <w:r w:rsidRPr="009C4B8E">
        <w:rPr>
          <w:rFonts w:ascii="Times New Roman" w:hAnsi="Times New Roman"/>
        </w:rPr>
        <w:t>2. Стандарт предоставления муниципальной услуги</w:t>
      </w:r>
    </w:p>
    <w:p w:rsidR="006B7A9B" w:rsidRPr="009C4B8E" w:rsidRDefault="006B7A9B" w:rsidP="006B7A9B">
      <w:pPr>
        <w:ind w:firstLine="709"/>
        <w:rPr>
          <w:rFonts w:ascii="Times New Roman" w:hAnsi="Times New Roman"/>
        </w:rPr>
      </w:pPr>
      <w:r w:rsidRPr="009C4B8E">
        <w:rPr>
          <w:rFonts w:ascii="Times New Roman" w:hAnsi="Times New Roman"/>
        </w:rPr>
        <w:t>2.1. 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6B7A9B" w:rsidRPr="009C4B8E" w:rsidRDefault="006B7A9B" w:rsidP="006B7A9B">
      <w:pPr>
        <w:ind w:firstLine="709"/>
        <w:rPr>
          <w:rFonts w:ascii="Times New Roman" w:hAnsi="Times New Roman"/>
        </w:rPr>
      </w:pPr>
      <w:r w:rsidRPr="009C4B8E">
        <w:rPr>
          <w:rFonts w:ascii="Times New Roman" w:hAnsi="Times New Roman"/>
        </w:rPr>
        <w:t>2.2. Наименование органа, представляющего муниципальную услугу</w:t>
      </w:r>
    </w:p>
    <w:p w:rsidR="006B7A9B" w:rsidRPr="009C4B8E" w:rsidRDefault="006B7A9B" w:rsidP="006B7A9B">
      <w:pPr>
        <w:ind w:firstLine="709"/>
        <w:rPr>
          <w:rFonts w:ascii="Times New Roman" w:hAnsi="Times New Roman"/>
        </w:rPr>
      </w:pPr>
      <w:r w:rsidRPr="009C4B8E">
        <w:rPr>
          <w:rFonts w:ascii="Times New Roman" w:hAnsi="Times New Roman"/>
        </w:rPr>
        <w:t>2.2.1. Орган, предоставляющий муниципальную услугу: администрация Богучарского муниципального района Воронежской области.</w:t>
      </w:r>
    </w:p>
    <w:p w:rsidR="006B7A9B" w:rsidRPr="009C4B8E" w:rsidRDefault="006B7A9B" w:rsidP="006B7A9B">
      <w:pPr>
        <w:ind w:firstLine="709"/>
        <w:rPr>
          <w:rFonts w:ascii="Times New Roman" w:hAnsi="Times New Roman"/>
        </w:rPr>
      </w:pPr>
      <w:r w:rsidRPr="009C4B8E">
        <w:rPr>
          <w:rFonts w:ascii="Times New Roman" w:hAnsi="Times New Roman"/>
        </w:rPr>
        <w:lastRenderedPageBreak/>
        <w:t xml:space="preserve">2.2.2. Администрация при предоставлении муниципальной услуги в целях получения документов, необходимых для принятия </w:t>
      </w:r>
      <w:proofErr w:type="gramStart"/>
      <w:r w:rsidRPr="009C4B8E">
        <w:rPr>
          <w:rFonts w:ascii="Times New Roman" w:hAnsi="Times New Roman"/>
        </w:rPr>
        <w:t>решения</w:t>
      </w:r>
      <w:proofErr w:type="gramEnd"/>
      <w:r w:rsidRPr="009C4B8E">
        <w:rPr>
          <w:rFonts w:ascii="Times New Roman" w:hAnsi="Times New Roman"/>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Богучарского муниципального района Воронежской области.</w:t>
      </w:r>
    </w:p>
    <w:p w:rsidR="006B7A9B" w:rsidRPr="009C4B8E" w:rsidRDefault="006B7A9B" w:rsidP="006B7A9B">
      <w:pPr>
        <w:ind w:firstLine="709"/>
        <w:rPr>
          <w:rFonts w:ascii="Times New Roman" w:hAnsi="Times New Roman"/>
        </w:rPr>
      </w:pPr>
      <w:r w:rsidRPr="009C4B8E">
        <w:rPr>
          <w:rFonts w:ascii="Times New Roman" w:hAnsi="Times New Roman"/>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2.3. Результат предоставления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Результатом предоставления муниципальной услуги является </w:t>
      </w:r>
      <w:r w:rsidRPr="009C4B8E">
        <w:rPr>
          <w:rFonts w:ascii="Times New Roman" w:hAnsi="Times New Roman" w:cs="Times New Roman"/>
          <w:sz w:val="24"/>
          <w:szCs w:val="24"/>
          <w:lang w:eastAsia="ru-RU"/>
        </w:rPr>
        <w:t xml:space="preserve">выдача постановления </w:t>
      </w:r>
      <w:proofErr w:type="gramStart"/>
      <w:r w:rsidRPr="009C4B8E">
        <w:rPr>
          <w:rFonts w:ascii="Times New Roman" w:hAnsi="Times New Roman" w:cs="Times New Roman"/>
          <w:sz w:val="24"/>
          <w:szCs w:val="24"/>
          <w:lang w:eastAsia="ru-RU"/>
        </w:rPr>
        <w:t>администрации</w:t>
      </w:r>
      <w:proofErr w:type="gramEnd"/>
      <w:r w:rsidRPr="009C4B8E">
        <w:rPr>
          <w:rFonts w:ascii="Times New Roman" w:hAnsi="Times New Roman" w:cs="Times New Roman"/>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9C4B8E">
        <w:rPr>
          <w:rFonts w:ascii="Times New Roman" w:hAnsi="Times New Roman" w:cs="Times New Roman"/>
          <w:sz w:val="24"/>
          <w:szCs w:val="24"/>
        </w:rPr>
        <w:t>,</w:t>
      </w:r>
      <w:r w:rsidRPr="009C4B8E">
        <w:rPr>
          <w:rFonts w:ascii="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9C4B8E">
        <w:rPr>
          <w:rFonts w:ascii="Times New Roman" w:hAnsi="Times New Roman" w:cs="Times New Roman"/>
          <w:sz w:val="24"/>
          <w:szCs w:val="24"/>
        </w:rPr>
        <w:t>.</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rPr>
        <w:t>2.4. Срок предоставления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Срок регистрации заявления и прилагаемых к нему документов - 1 календарный день.</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Срок подготовки проекта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Срок направления заявителю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Оснований для приостановления предоставления муниципальной услуги законодательством не предусмотрено.</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2.5. Правовые основы для предоставления муниципальной услуги.</w:t>
      </w:r>
    </w:p>
    <w:p w:rsidR="006B7A9B" w:rsidRPr="009C4B8E" w:rsidRDefault="006B7A9B" w:rsidP="006B7A9B">
      <w:pPr>
        <w:tabs>
          <w:tab w:val="num" w:pos="792"/>
        </w:tabs>
        <w:ind w:firstLine="709"/>
        <w:rPr>
          <w:rFonts w:ascii="Times New Roman" w:hAnsi="Times New Roman"/>
        </w:rPr>
      </w:pPr>
      <w:r w:rsidRPr="009C4B8E">
        <w:rPr>
          <w:rFonts w:ascii="Times New Roman" w:hAnsi="Times New Roman"/>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9C4B8E">
        <w:rPr>
          <w:rFonts w:ascii="Times New Roman" w:hAnsi="Times New Roman"/>
        </w:rPr>
        <w:t>с</w:t>
      </w:r>
      <w:proofErr w:type="gramEnd"/>
      <w:r w:rsidRPr="009C4B8E">
        <w:rPr>
          <w:rFonts w:ascii="Times New Roman" w:hAnsi="Times New Roman"/>
        </w:rPr>
        <w:t>:</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Гражданским кодексом Российской Федерации (часть 1) от 30.11.1994 № 51-ФЗ («Собрание законодательства РФ», 05.12.1994, № 32, ст. 3301; «Российская газета», </w:t>
      </w:r>
      <w:r w:rsidRPr="009C4B8E">
        <w:rPr>
          <w:rFonts w:ascii="Times New Roman" w:hAnsi="Times New Roman" w:cs="Times New Roman"/>
          <w:sz w:val="24"/>
          <w:szCs w:val="24"/>
        </w:rPr>
        <w:lastRenderedPageBreak/>
        <w:t>08.12.1994, № 238-239);</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B7A9B" w:rsidRPr="009C4B8E" w:rsidRDefault="006B7A9B" w:rsidP="006B7A9B">
      <w:pPr>
        <w:shd w:val="clear" w:color="auto" w:fill="FFFFFF"/>
        <w:tabs>
          <w:tab w:val="num" w:pos="1080"/>
        </w:tabs>
        <w:adjustRightInd w:val="0"/>
        <w:ind w:firstLine="709"/>
        <w:rPr>
          <w:rFonts w:ascii="Times New Roman" w:hAnsi="Times New Roman"/>
        </w:rPr>
      </w:pPr>
      <w:r w:rsidRPr="009C4B8E">
        <w:rPr>
          <w:rFonts w:ascii="Times New Roman" w:hAnsi="Times New Roman"/>
        </w:rPr>
        <w:t>- Уставом Богучарского муниципального района Воронежской области (публикация);</w:t>
      </w:r>
    </w:p>
    <w:p w:rsidR="006B7A9B" w:rsidRPr="009C4B8E" w:rsidRDefault="006B7A9B" w:rsidP="006B7A9B">
      <w:pPr>
        <w:shd w:val="clear" w:color="auto" w:fill="FFFFFF"/>
        <w:tabs>
          <w:tab w:val="num" w:pos="1080"/>
        </w:tabs>
        <w:adjustRightInd w:val="0"/>
        <w:ind w:firstLine="709"/>
        <w:rPr>
          <w:rFonts w:ascii="Times New Roman" w:hAnsi="Times New Roman"/>
        </w:rPr>
      </w:pPr>
      <w:r w:rsidRPr="009C4B8E">
        <w:rPr>
          <w:rFonts w:ascii="Times New Roman" w:hAnsi="Times New Roman"/>
        </w:rPr>
        <w:t xml:space="preserve">- </w:t>
      </w:r>
      <w:r w:rsidRPr="009C4B8E">
        <w:rPr>
          <w:rFonts w:ascii="Times New Roman" w:hAnsi="Times New Roman"/>
          <w:bCs/>
          <w:iCs/>
        </w:rPr>
        <w:t xml:space="preserve">иными нормативными правовыми актами Российской Федерации, Воронежской области и администрации </w:t>
      </w:r>
      <w:r w:rsidRPr="009C4B8E">
        <w:rPr>
          <w:rFonts w:ascii="Times New Roman" w:hAnsi="Times New Roman"/>
        </w:rPr>
        <w:t xml:space="preserve">Богучарского муниципального района </w:t>
      </w:r>
      <w:r w:rsidRPr="009C4B8E">
        <w:rPr>
          <w:rFonts w:ascii="Times New Roman" w:hAnsi="Times New Roman"/>
          <w:bCs/>
          <w:iCs/>
        </w:rPr>
        <w:t>Воронежской области, регламентирующими правоотношения в сфере предоставления муниципальных услуг.</w:t>
      </w:r>
    </w:p>
    <w:p w:rsidR="006B7A9B" w:rsidRPr="009C4B8E" w:rsidRDefault="006B7A9B" w:rsidP="006B7A9B">
      <w:pPr>
        <w:shd w:val="clear" w:color="auto" w:fill="FFFFFF"/>
        <w:tabs>
          <w:tab w:val="num" w:pos="1080"/>
        </w:tabs>
        <w:adjustRightInd w:val="0"/>
        <w:ind w:firstLine="709"/>
        <w:rPr>
          <w:rFonts w:ascii="Times New Roman" w:hAnsi="Times New Roman"/>
        </w:rPr>
      </w:pPr>
      <w:r w:rsidRPr="009C4B8E">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Муниципальная услуга предоставляется на основании заявления, поступившего в администрацию или в МФЦ.</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К заявлению прилагаются следующие документы:</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Заявление на бумажном носителе представляется: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посредством почтового отправления;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при личном обращении заявителя либо его законного представителя.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9C4B8E">
        <w:rPr>
          <w:rFonts w:ascii="Times New Roman" w:hAnsi="Times New Roman" w:cs="Times New Roman"/>
          <w:sz w:val="24"/>
          <w:szCs w:val="24"/>
          <w:lang w:eastAsia="ru-RU"/>
        </w:rPr>
        <w:t>простой электронной подписи.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9C4B8E">
        <w:rPr>
          <w:rFonts w:ascii="Times New Roman" w:hAnsi="Times New Roman" w:cs="Times New Roman"/>
          <w:sz w:val="24"/>
          <w:szCs w:val="24"/>
          <w:lang w:eastAsia="ru-RU"/>
        </w:rPr>
        <w:t>в форме электронных документов, электронных образов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9C4B8E">
        <w:rPr>
          <w:rFonts w:ascii="Times New Roman" w:hAnsi="Times New Roman" w:cs="Times New Roman"/>
          <w:sz w:val="24"/>
          <w:szCs w:val="24"/>
          <w:lang w:eastAsia="ru-RU"/>
        </w:rPr>
        <w:t>управлении Федеральной налоговой службы по Воронежской области.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 </w:t>
      </w:r>
      <w:proofErr w:type="gramStart"/>
      <w:r w:rsidRPr="009C4B8E">
        <w:rPr>
          <w:rFonts w:ascii="Times New Roman" w:hAnsi="Times New Roman"/>
        </w:rPr>
        <w:t>к</w:t>
      </w:r>
      <w:proofErr w:type="gramEnd"/>
      <w:r w:rsidRPr="009C4B8E">
        <w:rPr>
          <w:rFonts w:ascii="Times New Roman" w:hAnsi="Times New Roman"/>
        </w:rPr>
        <w:t>адастровый паспорт земельного участка или кадастровая выписка о земельном участке (выписка из государственного кадастра недвижимости);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rPr>
        <w:t>- документы, удостоверяющие права на землю или</w:t>
      </w:r>
      <w:r w:rsidRPr="009C4B8E">
        <w:rPr>
          <w:rFonts w:ascii="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6B7A9B" w:rsidRPr="009C4B8E" w:rsidRDefault="006B7A9B" w:rsidP="006B7A9B">
      <w:pPr>
        <w:ind w:firstLine="709"/>
        <w:rPr>
          <w:rFonts w:ascii="Times New Roman" w:hAnsi="Times New Roman"/>
          <w:lang w:eastAsia="ar-SA"/>
        </w:rPr>
      </w:pPr>
      <w:r w:rsidRPr="009C4B8E">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B7A9B" w:rsidRPr="009C4B8E" w:rsidRDefault="006B7A9B" w:rsidP="006B7A9B">
      <w:pPr>
        <w:pStyle w:val="ConsPlusNormal"/>
        <w:ind w:firstLine="709"/>
        <w:jc w:val="both"/>
        <w:rPr>
          <w:rFonts w:ascii="Times New Roman" w:hAnsi="Times New Roman" w:cs="Times New Roman"/>
          <w:sz w:val="24"/>
          <w:szCs w:val="24"/>
        </w:rPr>
      </w:pPr>
      <w:proofErr w:type="gramStart"/>
      <w:r w:rsidRPr="009C4B8E">
        <w:rPr>
          <w:rFonts w:ascii="Times New Roman" w:hAnsi="Times New Roman" w:cs="Times New Roman"/>
          <w:sz w:val="24"/>
          <w:szCs w:val="24"/>
        </w:rPr>
        <w:t xml:space="preserve">- копия решения органа местного самоуправления, </w:t>
      </w:r>
      <w:r w:rsidRPr="009C4B8E">
        <w:rPr>
          <w:rFonts w:ascii="Times New Roman" w:hAnsi="Times New Roman" w:cs="Times New Roman"/>
          <w:sz w:val="24"/>
          <w:szCs w:val="24"/>
          <w:lang w:eastAsia="ru-RU"/>
        </w:rPr>
        <w:t>уполномоченного на предоставление земельных участков</w:t>
      </w:r>
      <w:r w:rsidRPr="009C4B8E">
        <w:rPr>
          <w:rFonts w:ascii="Times New Roman" w:hAnsi="Times New Roman" w:cs="Times New Roman"/>
          <w:sz w:val="24"/>
          <w:szCs w:val="24"/>
        </w:rPr>
        <w:t>, о предоставлении земельного участка, в случае отсутствия документов, удостоверяющих права на землю.</w:t>
      </w:r>
      <w:proofErr w:type="gramEnd"/>
    </w:p>
    <w:p w:rsidR="006B7A9B" w:rsidRPr="009C4B8E" w:rsidRDefault="006B7A9B" w:rsidP="006B7A9B">
      <w:pPr>
        <w:ind w:firstLine="709"/>
        <w:rPr>
          <w:rFonts w:ascii="Times New Roman" w:hAnsi="Times New Roman"/>
        </w:rPr>
      </w:pPr>
      <w:r w:rsidRPr="009C4B8E">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администрации Богучарского муниципального района Воронежской области.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Заявитель вправе представить указанные документы самостоятельно.</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Запрещается требовать от заявителя: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A9B" w:rsidRPr="009C4B8E" w:rsidRDefault="006B7A9B" w:rsidP="006B7A9B">
      <w:pPr>
        <w:autoSpaceDE w:val="0"/>
        <w:autoSpaceDN w:val="0"/>
        <w:adjustRightInd w:val="0"/>
        <w:ind w:firstLine="709"/>
        <w:rPr>
          <w:rFonts w:ascii="Times New Roman" w:hAnsi="Times New Roman"/>
        </w:rPr>
      </w:pPr>
      <w:proofErr w:type="gramStart"/>
      <w:r w:rsidRPr="009C4B8E">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9C4B8E">
        <w:rPr>
          <w:rFonts w:ascii="Times New Roman" w:hAnsi="Times New Roman"/>
        </w:rPr>
        <w:t xml:space="preserve"> статьи 7 Федерального закона от 27.07.2010 № 210-ФЗ «Об организации предоставления государственных и муниципальных услуг».</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2.7. Исчерпывающий перечень оснований для отказа в приеме документов, необходимых</w:t>
      </w:r>
      <w:r w:rsidR="009C4B8E">
        <w:rPr>
          <w:rFonts w:ascii="Times New Roman" w:hAnsi="Times New Roman"/>
        </w:rPr>
        <w:t xml:space="preserve"> </w:t>
      </w:r>
      <w:r w:rsidRPr="009C4B8E">
        <w:rPr>
          <w:rFonts w:ascii="Times New Roman" w:hAnsi="Times New Roman"/>
        </w:rPr>
        <w:t>для предоставления муниципальной услуги:</w:t>
      </w:r>
    </w:p>
    <w:p w:rsidR="006B7A9B" w:rsidRPr="009C4B8E" w:rsidRDefault="006B7A9B" w:rsidP="006B7A9B">
      <w:pPr>
        <w:tabs>
          <w:tab w:val="num" w:pos="792"/>
        </w:tabs>
        <w:ind w:firstLine="709"/>
        <w:rPr>
          <w:rFonts w:ascii="Times New Roman" w:hAnsi="Times New Roman"/>
        </w:rPr>
      </w:pPr>
      <w:r w:rsidRPr="009C4B8E">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lastRenderedPageBreak/>
        <w:t xml:space="preserve">- </w:t>
      </w:r>
      <w:proofErr w:type="gramStart"/>
      <w:r w:rsidRPr="009C4B8E">
        <w:rPr>
          <w:rFonts w:ascii="Times New Roman" w:hAnsi="Times New Roman"/>
        </w:rPr>
        <w:t>п</w:t>
      </w:r>
      <w:proofErr w:type="gramEnd"/>
      <w:r w:rsidRPr="009C4B8E">
        <w:rPr>
          <w:rFonts w:ascii="Times New Roman" w:hAnsi="Times New Roman"/>
        </w:rPr>
        <w:t>одача заявления лицом, не уполномоченным совершать такого рода действия.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2.8. Исчерпывающий перечень оснований для отказа в предоставлении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Основанием для отказа в предоставлении муниципальной услуги является: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наличие противоречий между заявленными и уже зарегистрированными правами;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w:t>
      </w:r>
      <w:proofErr w:type="gramStart"/>
      <w:r w:rsidRPr="009C4B8E">
        <w:rPr>
          <w:rFonts w:ascii="Times New Roman" w:hAnsi="Times New Roman"/>
        </w:rPr>
        <w:t>участками</w:t>
      </w:r>
      <w:proofErr w:type="gramEnd"/>
      <w:r w:rsidRPr="009C4B8E">
        <w:rPr>
          <w:rFonts w:ascii="Times New Roman" w:hAnsi="Times New Roman"/>
        </w:rPr>
        <w:t xml:space="preserve"> указанными в заявлении.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2.9. Размер платы, взимаемой с заявителя при предоставлении муниципальной услуги.</w:t>
      </w:r>
    </w:p>
    <w:p w:rsidR="006B7A9B" w:rsidRPr="009C4B8E" w:rsidRDefault="006B7A9B" w:rsidP="006B7A9B">
      <w:pPr>
        <w:tabs>
          <w:tab w:val="num" w:pos="792"/>
        </w:tabs>
        <w:ind w:firstLine="709"/>
        <w:rPr>
          <w:rFonts w:ascii="Times New Roman" w:hAnsi="Times New Roman"/>
        </w:rPr>
      </w:pPr>
      <w:r w:rsidRPr="009C4B8E">
        <w:rPr>
          <w:rFonts w:ascii="Times New Roman" w:hAnsi="Times New Roman"/>
        </w:rPr>
        <w:t>Муниципальная услуга предоставляется на безвозмездной основе.</w:t>
      </w:r>
    </w:p>
    <w:p w:rsidR="006B7A9B" w:rsidRPr="009C4B8E" w:rsidRDefault="006B7A9B" w:rsidP="006B7A9B">
      <w:pPr>
        <w:tabs>
          <w:tab w:val="num" w:pos="792"/>
        </w:tabs>
        <w:ind w:firstLine="709"/>
        <w:rPr>
          <w:rFonts w:ascii="Times New Roman" w:hAnsi="Times New Roman"/>
        </w:rPr>
      </w:pPr>
      <w:r w:rsidRPr="009C4B8E">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2.11. Срок регистрации запроса заявителя о предоставлении муниципальной услуги.</w:t>
      </w:r>
    </w:p>
    <w:p w:rsidR="006B7A9B" w:rsidRPr="009C4B8E" w:rsidRDefault="006B7A9B" w:rsidP="006B7A9B">
      <w:pPr>
        <w:ind w:firstLine="709"/>
        <w:rPr>
          <w:rFonts w:ascii="Times New Roman" w:hAnsi="Times New Roman"/>
        </w:rPr>
      </w:pPr>
      <w:r w:rsidRPr="009C4B8E">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7A9B" w:rsidRPr="009C4B8E" w:rsidRDefault="006B7A9B" w:rsidP="006B7A9B">
      <w:pPr>
        <w:ind w:firstLine="709"/>
        <w:rPr>
          <w:rFonts w:ascii="Times New Roman" w:hAnsi="Times New Roman"/>
        </w:rPr>
      </w:pPr>
      <w:r w:rsidRPr="009C4B8E">
        <w:rPr>
          <w:rFonts w:ascii="Times New Roman" w:hAnsi="Times New Roman"/>
        </w:rPr>
        <w:t>2.12. Требования к помещениям, в которых предоставляется муниципальная услуга</w:t>
      </w:r>
    </w:p>
    <w:p w:rsidR="006B7A9B" w:rsidRPr="009C4B8E" w:rsidRDefault="006B7A9B" w:rsidP="006B7A9B">
      <w:pPr>
        <w:ind w:firstLine="709"/>
        <w:rPr>
          <w:rFonts w:ascii="Times New Roman" w:hAnsi="Times New Roman"/>
        </w:rPr>
      </w:pPr>
      <w:r w:rsidRPr="009C4B8E">
        <w:rPr>
          <w:rFonts w:ascii="Times New Roman" w:hAnsi="Times New Roman"/>
        </w:rPr>
        <w:t>2.12.1. Прием граждан осуществляется в специально выделенных для предоставления муниципальных услуг помещениях.</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Доступ заявителей к парковочным местам является бесплатным.</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информационными стендами, на которых размещается визуальная и текстовая информация;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стульями и столами для оформления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К информационным стендам должна быть обеспечена возможность свободного доступа граждан.</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режим работы органов, предоставляющих муниципальную услугу;</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графики личного приема граждан уполномоченными должностными лицами;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lastRenderedPageBreak/>
        <w:t>- текст настоящего административного регламента (полная версия - на официальном сайте администрации в сети Интернет);</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тексты, выдержки из нормативных правовых актов, регулирующих предоставление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образцы оформления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B7A9B" w:rsidRPr="009C4B8E" w:rsidRDefault="006B7A9B" w:rsidP="006B7A9B">
      <w:pPr>
        <w:pStyle w:val="ConsPlusNonformat"/>
        <w:tabs>
          <w:tab w:val="left" w:pos="993"/>
        </w:tabs>
        <w:ind w:firstLine="709"/>
        <w:jc w:val="both"/>
        <w:rPr>
          <w:rFonts w:ascii="Times New Roman" w:hAnsi="Times New Roman" w:cs="Times New Roman"/>
          <w:sz w:val="24"/>
          <w:szCs w:val="24"/>
        </w:rPr>
      </w:pPr>
      <w:r w:rsidRPr="009C4B8E">
        <w:rPr>
          <w:rStyle w:val="FontStyle11"/>
          <w:sz w:val="24"/>
          <w:szCs w:val="24"/>
        </w:rPr>
        <w:t xml:space="preserve">2.12.6. </w:t>
      </w:r>
      <w:r w:rsidRPr="009C4B8E">
        <w:rPr>
          <w:rFonts w:ascii="Times New Roman" w:hAnsi="Times New Roman" w:cs="Times New Roman"/>
          <w:sz w:val="24"/>
          <w:szCs w:val="24"/>
        </w:rPr>
        <w:t>Требования к обеспечению условий доступности муниципальных услуг для инвалидов</w:t>
      </w:r>
    </w:p>
    <w:p w:rsidR="006B7A9B" w:rsidRPr="009C4B8E" w:rsidRDefault="006B7A9B" w:rsidP="006B7A9B">
      <w:pPr>
        <w:pStyle w:val="ConsPlusNonformat"/>
        <w:tabs>
          <w:tab w:val="left" w:pos="993"/>
        </w:tabs>
        <w:ind w:firstLine="709"/>
        <w:jc w:val="both"/>
        <w:rPr>
          <w:rFonts w:ascii="Times New Roman" w:hAnsi="Times New Roman" w:cs="Times New Roman"/>
          <w:sz w:val="24"/>
          <w:szCs w:val="24"/>
        </w:rPr>
      </w:pPr>
      <w:proofErr w:type="gramStart"/>
      <w:r w:rsidRPr="009C4B8E">
        <w:rPr>
          <w:rFonts w:ascii="Times New Roman" w:hAnsi="Times New Roman" w:cs="Times New Roman"/>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B7A9B" w:rsidRPr="009C4B8E" w:rsidRDefault="006B7A9B" w:rsidP="006B7A9B">
      <w:pPr>
        <w:pStyle w:val="ConsPlusNonformat"/>
        <w:tabs>
          <w:tab w:val="left" w:pos="993"/>
        </w:tabs>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C4B8E">
        <w:rPr>
          <w:rFonts w:ascii="Times New Roman" w:hAnsi="Times New Roman" w:cs="Times New Roman"/>
          <w:sz w:val="24"/>
          <w:szCs w:val="24"/>
        </w:rPr>
        <w:t>орган</w:t>
      </w:r>
      <w:proofErr w:type="gramEnd"/>
      <w:r w:rsidRPr="009C4B8E">
        <w:rPr>
          <w:rFonts w:ascii="Times New Roman" w:hAnsi="Times New Roman" w:cs="Times New Roman"/>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w:t>
      </w:r>
      <w:proofErr w:type="spellStart"/>
      <w:r w:rsidRPr="009C4B8E">
        <w:rPr>
          <w:rFonts w:ascii="Times New Roman" w:hAnsi="Times New Roman"/>
        </w:rPr>
        <w:t>пп</w:t>
      </w:r>
      <w:proofErr w:type="spellEnd"/>
      <w:r w:rsidRPr="009C4B8E">
        <w:rPr>
          <w:rFonts w:ascii="Times New Roman" w:hAnsi="Times New Roman"/>
        </w:rPr>
        <w:t>. 2.12.6. введен пост</w:t>
      </w:r>
      <w:proofErr w:type="gramStart"/>
      <w:r w:rsidRPr="009C4B8E">
        <w:rPr>
          <w:rFonts w:ascii="Times New Roman" w:hAnsi="Times New Roman"/>
        </w:rPr>
        <w:t>.</w:t>
      </w:r>
      <w:proofErr w:type="gramEnd"/>
      <w:r w:rsidRPr="009C4B8E">
        <w:rPr>
          <w:rFonts w:ascii="Times New Roman" w:hAnsi="Times New Roman"/>
        </w:rPr>
        <w:t xml:space="preserve"> </w:t>
      </w:r>
      <w:proofErr w:type="gramStart"/>
      <w:r w:rsidRPr="009C4B8E">
        <w:rPr>
          <w:rFonts w:ascii="Times New Roman" w:hAnsi="Times New Roman"/>
        </w:rPr>
        <w:t>о</w:t>
      </w:r>
      <w:proofErr w:type="gramEnd"/>
      <w:r w:rsidRPr="009C4B8E">
        <w:rPr>
          <w:rFonts w:ascii="Times New Roman" w:hAnsi="Times New Roman"/>
        </w:rPr>
        <w:t>т 15.02.2016 № 81)</w:t>
      </w:r>
    </w:p>
    <w:p w:rsidR="006B7A9B" w:rsidRPr="009C4B8E" w:rsidRDefault="006B7A9B" w:rsidP="006B7A9B">
      <w:pPr>
        <w:ind w:firstLine="709"/>
        <w:rPr>
          <w:rFonts w:ascii="Times New Roman" w:hAnsi="Times New Roman"/>
        </w:rPr>
      </w:pPr>
      <w:r w:rsidRPr="009C4B8E">
        <w:rPr>
          <w:rFonts w:ascii="Times New Roman" w:hAnsi="Times New Roman"/>
        </w:rPr>
        <w:t>2.13. Показатели доступности и качества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2.13.1. Показателями доступности муниципальной услуги являются: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соблюдение графика работы администрации;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возможность получения муниципальной услуги в МФЦ;</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2.13.2. Показателями качества муниципальной услуги являются: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соблюдение сроков предоставления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2.14. Особенности предоставления муниципальной услуги в многофункциональных </w:t>
      </w:r>
      <w:r w:rsidRPr="009C4B8E">
        <w:rPr>
          <w:rFonts w:ascii="Times New Roman" w:hAnsi="Times New Roman" w:cs="Times New Roman"/>
          <w:sz w:val="24"/>
          <w:szCs w:val="24"/>
        </w:rPr>
        <w:lastRenderedPageBreak/>
        <w:t>центрах и особенности предоставления муниципальной услуги в электронной форме</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2.14.1. Прием заявителей (прием и выдача документов) осуществляется уполномоченными должностными лицами МФЦ.</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2.14.2. Прием заявителей уполномоченными лицами осуществляется в соответствии с графиком (режимом) работы МФЦ.</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9C4B8E">
        <w:rPr>
          <w:rFonts w:ascii="Times New Roman" w:hAnsi="Times New Roman" w:cs="Times New Roman"/>
          <w:sz w:val="24"/>
          <w:szCs w:val="24"/>
        </w:rPr>
        <w:t>www.boguchar.ru</w:t>
      </w:r>
      <w:proofErr w:type="spellEnd"/>
      <w:r w:rsidRPr="009C4B8E">
        <w:rPr>
          <w:rFonts w:ascii="Times New Roman" w:hAnsi="Times New Roman" w:cs="Times New Roman"/>
          <w:sz w:val="24"/>
          <w:szCs w:val="24"/>
        </w:rPr>
        <w:t>), на Едином портале государственных и муниципальных услуг (функций) (</w:t>
      </w:r>
      <w:proofErr w:type="spellStart"/>
      <w:r w:rsidRPr="009C4B8E">
        <w:rPr>
          <w:rFonts w:ascii="Times New Roman" w:hAnsi="Times New Roman" w:cs="Times New Roman"/>
          <w:sz w:val="24"/>
          <w:szCs w:val="24"/>
        </w:rPr>
        <w:t>www.gosuslugi.ru</w:t>
      </w:r>
      <w:proofErr w:type="spellEnd"/>
      <w:r w:rsidRPr="009C4B8E">
        <w:rPr>
          <w:rFonts w:ascii="Times New Roman" w:hAnsi="Times New Roman" w:cs="Times New Roman"/>
          <w:sz w:val="24"/>
          <w:szCs w:val="24"/>
        </w:rPr>
        <w:t>) и Портале государственных и муниципальных услуг Воронежской области (</w:t>
      </w:r>
      <w:r w:rsidRPr="009C4B8E">
        <w:rPr>
          <w:rFonts w:ascii="Times New Roman" w:hAnsi="Times New Roman" w:cs="Times New Roman"/>
          <w:sz w:val="24"/>
          <w:szCs w:val="24"/>
          <w:lang w:val="en-US"/>
        </w:rPr>
        <w:t>www</w:t>
      </w:r>
      <w:r w:rsidRPr="009C4B8E">
        <w:rPr>
          <w:rFonts w:ascii="Times New Roman" w:hAnsi="Times New Roman" w:cs="Times New Roman"/>
          <w:sz w:val="24"/>
          <w:szCs w:val="24"/>
        </w:rPr>
        <w:t>.</w:t>
      </w:r>
      <w:proofErr w:type="spellStart"/>
      <w:r w:rsidRPr="009C4B8E">
        <w:rPr>
          <w:rFonts w:ascii="Times New Roman" w:hAnsi="Times New Roman" w:cs="Times New Roman"/>
          <w:sz w:val="24"/>
          <w:szCs w:val="24"/>
        </w:rPr>
        <w:t>pgu.govvr</w:t>
      </w:r>
      <w:proofErr w:type="spellEnd"/>
      <w:r w:rsidRPr="009C4B8E">
        <w:rPr>
          <w:rFonts w:ascii="Times New Roman" w:hAnsi="Times New Roman" w:cs="Times New Roman"/>
          <w:sz w:val="24"/>
          <w:szCs w:val="24"/>
          <w:lang w:val="en-US"/>
        </w:rPr>
        <w:t>n</w:t>
      </w:r>
      <w:r w:rsidRPr="009C4B8E">
        <w:rPr>
          <w:rFonts w:ascii="Times New Roman" w:hAnsi="Times New Roman" w:cs="Times New Roman"/>
          <w:sz w:val="24"/>
          <w:szCs w:val="24"/>
        </w:rPr>
        <w:t>.</w:t>
      </w:r>
      <w:proofErr w:type="spellStart"/>
      <w:r w:rsidRPr="009C4B8E">
        <w:rPr>
          <w:rFonts w:ascii="Times New Roman" w:hAnsi="Times New Roman" w:cs="Times New Roman"/>
          <w:sz w:val="24"/>
          <w:szCs w:val="24"/>
        </w:rPr>
        <w:t>ru</w:t>
      </w:r>
      <w:proofErr w:type="spellEnd"/>
      <w:r w:rsidRPr="009C4B8E">
        <w:rPr>
          <w:rFonts w:ascii="Times New Roman" w:hAnsi="Times New Roman" w:cs="Times New Roman"/>
          <w:sz w:val="24"/>
          <w:szCs w:val="24"/>
        </w:rPr>
        <w:t>).</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7A9B" w:rsidRPr="009C4B8E" w:rsidRDefault="006B7A9B" w:rsidP="006B7A9B">
      <w:pPr>
        <w:pStyle w:val="ConsPlusNormal"/>
        <w:ind w:firstLine="0"/>
        <w:jc w:val="center"/>
        <w:rPr>
          <w:rFonts w:ascii="Times New Roman" w:hAnsi="Times New Roman" w:cs="Times New Roman"/>
          <w:sz w:val="24"/>
          <w:szCs w:val="24"/>
        </w:rPr>
      </w:pPr>
      <w:r w:rsidRPr="009C4B8E">
        <w:rPr>
          <w:rFonts w:ascii="Times New Roman" w:hAnsi="Times New Roman" w:cs="Times New Roman"/>
          <w:sz w:val="24"/>
          <w:szCs w:val="24"/>
        </w:rPr>
        <w:t xml:space="preserve">3. </w:t>
      </w:r>
      <w:r w:rsidRPr="009C4B8E">
        <w:rPr>
          <w:rFonts w:ascii="Times New Roman" w:hAnsi="Times New Roman" w:cs="Times New Roman"/>
          <w:sz w:val="24"/>
          <w:szCs w:val="24"/>
          <w:lang w:val="en-US"/>
        </w:rPr>
        <w:t>C</w:t>
      </w:r>
      <w:proofErr w:type="spellStart"/>
      <w:r w:rsidRPr="009C4B8E">
        <w:rPr>
          <w:rFonts w:ascii="Times New Roman" w:hAnsi="Times New Roman" w:cs="Times New Roman"/>
          <w:sz w:val="24"/>
          <w:szCs w:val="24"/>
        </w:rPr>
        <w:t>остав</w:t>
      </w:r>
      <w:proofErr w:type="spellEnd"/>
      <w:r w:rsidRPr="009C4B8E">
        <w:rPr>
          <w:rFonts w:ascii="Times New Roman" w:hAnsi="Times New Roman" w:cs="Times New Roman"/>
          <w:sz w:val="24"/>
          <w:szCs w:val="24"/>
        </w:rPr>
        <w:t>, последовательность и сроки выполнения административных процедур, требования к порядку их выполнения</w:t>
      </w:r>
    </w:p>
    <w:p w:rsidR="006B7A9B" w:rsidRPr="009C4B8E" w:rsidRDefault="006B7A9B" w:rsidP="006B7A9B">
      <w:pPr>
        <w:ind w:firstLine="709"/>
        <w:rPr>
          <w:rFonts w:ascii="Times New Roman" w:hAnsi="Times New Roman"/>
        </w:rPr>
      </w:pPr>
      <w:r w:rsidRPr="009C4B8E">
        <w:rPr>
          <w:rFonts w:ascii="Times New Roman" w:hAnsi="Times New Roman"/>
        </w:rPr>
        <w:t>3.1. Исчерпывающий перечень административных процедур</w:t>
      </w:r>
    </w:p>
    <w:p w:rsidR="006B7A9B" w:rsidRPr="009C4B8E" w:rsidRDefault="006B7A9B" w:rsidP="006B7A9B">
      <w:pPr>
        <w:ind w:firstLine="709"/>
        <w:rPr>
          <w:rFonts w:ascii="Times New Roman" w:hAnsi="Times New Roman"/>
        </w:rPr>
      </w:pPr>
      <w:r w:rsidRPr="009C4B8E">
        <w:rPr>
          <w:rFonts w:ascii="Times New Roman" w:hAnsi="Times New Roman"/>
        </w:rPr>
        <w:t>3.1.1. Предоставление муниципальной услуги включает в себя следующие административные процедуры:</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прием и регистрация заявления и прилагаемых к нему документов;</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 подготовка проекта постановления </w:t>
      </w:r>
      <w:proofErr w:type="gramStart"/>
      <w:r w:rsidRPr="009C4B8E">
        <w:rPr>
          <w:rFonts w:ascii="Times New Roman" w:hAnsi="Times New Roman" w:cs="Times New Roman"/>
          <w:sz w:val="24"/>
          <w:szCs w:val="24"/>
        </w:rPr>
        <w:t>администрации</w:t>
      </w:r>
      <w:proofErr w:type="gramEnd"/>
      <w:r w:rsidRPr="009C4B8E">
        <w:rPr>
          <w:rFonts w:ascii="Times New Roman" w:hAnsi="Times New Roman" w:cs="Times New Roman"/>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 направление заявителю постановления </w:t>
      </w:r>
      <w:proofErr w:type="gramStart"/>
      <w:r w:rsidRPr="009C4B8E">
        <w:rPr>
          <w:rFonts w:ascii="Times New Roman" w:hAnsi="Times New Roman" w:cs="Times New Roman"/>
          <w:sz w:val="24"/>
          <w:szCs w:val="24"/>
        </w:rPr>
        <w:t>администрации</w:t>
      </w:r>
      <w:proofErr w:type="gramEnd"/>
      <w:r w:rsidRPr="009C4B8E">
        <w:rPr>
          <w:rFonts w:ascii="Times New Roman" w:hAnsi="Times New Roman" w:cs="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6B7A9B" w:rsidRPr="009C4B8E" w:rsidRDefault="006B7A9B" w:rsidP="006B7A9B">
      <w:pPr>
        <w:tabs>
          <w:tab w:val="left" w:pos="1276"/>
        </w:tabs>
        <w:autoSpaceDE w:val="0"/>
        <w:autoSpaceDN w:val="0"/>
        <w:adjustRightInd w:val="0"/>
        <w:ind w:firstLine="709"/>
        <w:rPr>
          <w:rFonts w:ascii="Times New Roman" w:hAnsi="Times New Roman"/>
        </w:rPr>
      </w:pPr>
      <w:r w:rsidRPr="009C4B8E">
        <w:rPr>
          <w:rFonts w:ascii="Times New Roman" w:hAnsi="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3.2. Прием и регистрация заявления и прилагаемых к нему документов</w:t>
      </w:r>
    </w:p>
    <w:p w:rsidR="006B7A9B" w:rsidRPr="009C4B8E" w:rsidRDefault="006B7A9B" w:rsidP="006B7A9B">
      <w:pPr>
        <w:pStyle w:val="ConsPlusNormal"/>
        <w:ind w:firstLine="709"/>
        <w:jc w:val="both"/>
        <w:rPr>
          <w:rFonts w:ascii="Times New Roman" w:hAnsi="Times New Roman" w:cs="Times New Roman"/>
          <w:sz w:val="24"/>
          <w:szCs w:val="24"/>
        </w:rPr>
      </w:pPr>
      <w:proofErr w:type="gramStart"/>
      <w:r w:rsidRPr="009C4B8E">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3.2.1. </w:t>
      </w:r>
      <w:proofErr w:type="gramStart"/>
      <w:r w:rsidRPr="009C4B8E">
        <w:rPr>
          <w:rFonts w:ascii="Times New Roman" w:hAnsi="Times New Roman" w:cs="Times New Roman"/>
          <w:sz w:val="24"/>
          <w:szCs w:val="24"/>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roofErr w:type="gramEnd"/>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9C4B8E">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9C4B8E">
        <w:rPr>
          <w:rFonts w:ascii="Times New Roman" w:hAnsi="Times New Roman" w:cs="Times New Roman"/>
          <w:sz w:val="24"/>
          <w:szCs w:val="24"/>
        </w:rPr>
        <w:t xml:space="preserve"> в установленном порядке.</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B7A9B" w:rsidRPr="009C4B8E" w:rsidRDefault="006B7A9B" w:rsidP="006B7A9B">
      <w:pPr>
        <w:pStyle w:val="ConsPlusNormal"/>
        <w:ind w:firstLine="709"/>
        <w:jc w:val="both"/>
        <w:rPr>
          <w:rFonts w:ascii="Times New Roman" w:hAnsi="Times New Roman" w:cs="Times New Roman"/>
          <w:sz w:val="24"/>
          <w:szCs w:val="24"/>
        </w:rPr>
      </w:pPr>
      <w:proofErr w:type="gramStart"/>
      <w:r w:rsidRPr="009C4B8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roofErr w:type="gramEnd"/>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lastRenderedPageBreak/>
        <w:t>- проверяет соответствие заявления установленным требованиям;</w:t>
      </w:r>
    </w:p>
    <w:p w:rsidR="006B7A9B" w:rsidRPr="009C4B8E" w:rsidRDefault="006B7A9B" w:rsidP="006B7A9B">
      <w:pPr>
        <w:pStyle w:val="ConsPlusNormal"/>
        <w:ind w:firstLine="709"/>
        <w:jc w:val="both"/>
        <w:rPr>
          <w:rFonts w:ascii="Times New Roman" w:hAnsi="Times New Roman" w:cs="Times New Roman"/>
          <w:sz w:val="24"/>
          <w:szCs w:val="24"/>
        </w:rPr>
      </w:pPr>
      <w:proofErr w:type="gramStart"/>
      <w:r w:rsidRPr="009C4B8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регистрирует заявление с прилагаемым комплектом документов;</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7A9B" w:rsidRPr="009C4B8E" w:rsidRDefault="006B7A9B" w:rsidP="006B7A9B">
      <w:pPr>
        <w:pStyle w:val="ConsPlusNormal"/>
        <w:ind w:firstLine="709"/>
        <w:jc w:val="both"/>
        <w:rPr>
          <w:rFonts w:ascii="Times New Roman" w:hAnsi="Times New Roman" w:cs="Times New Roman"/>
          <w:sz w:val="24"/>
          <w:szCs w:val="24"/>
          <w:vertAlign w:val="superscript"/>
        </w:rPr>
      </w:pPr>
      <w:r w:rsidRPr="009C4B8E">
        <w:rPr>
          <w:rFonts w:ascii="Times New Roman" w:hAnsi="Times New Roman" w:cs="Times New Roman"/>
          <w:sz w:val="24"/>
          <w:szCs w:val="24"/>
        </w:rPr>
        <w:t xml:space="preserve">3.2.3. В случае обращения заявителя за предоставлением муниципальной услуги через МФЦ зарегистрированное заявление передается </w:t>
      </w:r>
      <w:proofErr w:type="gramStart"/>
      <w:r w:rsidRPr="009C4B8E">
        <w:rPr>
          <w:rFonts w:ascii="Times New Roman" w:hAnsi="Times New Roman" w:cs="Times New Roman"/>
          <w:sz w:val="24"/>
          <w:szCs w:val="24"/>
        </w:rPr>
        <w:t>с сопроводительным письмом в адрес администрации в течение одного рабочего дня с момента</w:t>
      </w:r>
      <w:proofErr w:type="gramEnd"/>
      <w:r w:rsidRPr="009C4B8E">
        <w:rPr>
          <w:rFonts w:ascii="Times New Roman" w:hAnsi="Times New Roman" w:cs="Times New Roman"/>
          <w:sz w:val="24"/>
          <w:szCs w:val="24"/>
        </w:rPr>
        <w:t xml:space="preserve"> регистрации.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9C4B8E">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9C4B8E">
        <w:rPr>
          <w:rFonts w:ascii="Times New Roman" w:hAnsi="Times New Roman" w:cs="Times New Roman"/>
          <w:sz w:val="24"/>
          <w:szCs w:val="24"/>
        </w:rPr>
        <w:t xml:space="preserve"> принять меры по их устранению.</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3.2.5. </w:t>
      </w:r>
      <w:proofErr w:type="gramStart"/>
      <w:r w:rsidRPr="009C4B8E">
        <w:rPr>
          <w:rFonts w:ascii="Times New Roman" w:hAnsi="Times New Roman" w:cs="Times New Roman"/>
          <w:sz w:val="24"/>
          <w:szCs w:val="24"/>
        </w:rPr>
        <w:t>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roofErr w:type="gramEnd"/>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3.2.6. Максимальный срок исполнения административной процедуры - 1 календарный день.</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3.3.2. Специалист администрации ответственный за прием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а) в Управления Федеральной службы государственной регистрации, кадастра и картографии по Воронежской области для получения: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 выписки из Единого государственного реестра прав на недвижимое имущество и сделок </w:t>
      </w:r>
      <w:proofErr w:type="gramStart"/>
      <w:r w:rsidRPr="009C4B8E">
        <w:rPr>
          <w:rFonts w:ascii="Times New Roman" w:hAnsi="Times New Roman"/>
        </w:rPr>
        <w:t>с ним о зарегистрированных правах на указанный в заявлении</w:t>
      </w:r>
      <w:proofErr w:type="gramEnd"/>
      <w:r w:rsidRPr="009C4B8E">
        <w:rPr>
          <w:rFonts w:ascii="Times New Roman" w:hAnsi="Times New Roman"/>
        </w:rPr>
        <w:t xml:space="preserve"> земельный участок;</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б) в филиал ФГБУ «Федеральная Кадастровая Палата </w:t>
      </w:r>
      <w:proofErr w:type="spellStart"/>
      <w:r w:rsidRPr="009C4B8E">
        <w:rPr>
          <w:rFonts w:ascii="Times New Roman" w:hAnsi="Times New Roman"/>
        </w:rPr>
        <w:t>Росреестра</w:t>
      </w:r>
      <w:proofErr w:type="spellEnd"/>
      <w:r w:rsidRPr="009C4B8E">
        <w:rPr>
          <w:rFonts w:ascii="Times New Roman" w:hAnsi="Times New Roman"/>
        </w:rPr>
        <w:t>» по Воронежской области для получения кадастровой выписки о земельном участке.</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3.3.4. Максимальный срок исполнения административной процедуры - 10 календарных дней.</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lastRenderedPageBreak/>
        <w:t xml:space="preserve">3.4. Подготовка проекта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6B7A9B" w:rsidRPr="009C4B8E" w:rsidRDefault="006B7A9B" w:rsidP="006B7A9B">
      <w:pPr>
        <w:pStyle w:val="ConsPlusNormal"/>
        <w:tabs>
          <w:tab w:val="left" w:pos="1276"/>
        </w:tabs>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rPr>
        <w:t xml:space="preserve">3.4.1. </w:t>
      </w:r>
      <w:r w:rsidRPr="009C4B8E">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9C4B8E">
        <w:rPr>
          <w:rFonts w:ascii="Times New Roman" w:hAnsi="Times New Roman" w:cs="Times New Roman"/>
          <w:sz w:val="24"/>
          <w:szCs w:val="24"/>
          <w:lang w:eastAsia="ru-RU"/>
        </w:rPr>
        <w:t>администрации</w:t>
      </w:r>
      <w:proofErr w:type="gramEnd"/>
      <w:r w:rsidRPr="009C4B8E">
        <w:rPr>
          <w:rFonts w:ascii="Times New Roman" w:hAnsi="Times New Roman" w:cs="Times New Roman"/>
          <w:sz w:val="24"/>
          <w:szCs w:val="24"/>
          <w:lang w:eastAsia="ru-RU"/>
        </w:rPr>
        <w:t xml:space="preserve"> о прекращении права пожизненного наследуемого владения земельным участком.</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3.4.3. По результатам принятого решения специалист:</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3.4.3.1. В течение одного рабочего дня готовит проект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Направляет подготовленный проект постановления для подписания уполномоченному должностному лицу главе поселения (главе администрации).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6B7A9B" w:rsidRPr="009C4B8E" w:rsidRDefault="006B7A9B" w:rsidP="006B7A9B">
      <w:pPr>
        <w:tabs>
          <w:tab w:val="left" w:pos="1276"/>
        </w:tabs>
        <w:autoSpaceDE w:val="0"/>
        <w:autoSpaceDN w:val="0"/>
        <w:adjustRightInd w:val="0"/>
        <w:ind w:firstLine="709"/>
        <w:rPr>
          <w:rFonts w:ascii="Times New Roman" w:hAnsi="Times New Roman"/>
        </w:rPr>
      </w:pPr>
      <w:r w:rsidRPr="009C4B8E">
        <w:rPr>
          <w:rFonts w:ascii="Times New Roman" w:hAnsi="Times New Roman"/>
        </w:rPr>
        <w:t xml:space="preserve">3.4.4. Результатом административной процедуры является издание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w:t>
      </w:r>
      <w:r w:rsidR="009C4B8E">
        <w:rPr>
          <w:rFonts w:ascii="Times New Roman" w:hAnsi="Times New Roman"/>
        </w:rPr>
        <w:t xml:space="preserve"> </w:t>
      </w:r>
      <w:r w:rsidRPr="009C4B8E">
        <w:rPr>
          <w:rFonts w:ascii="Times New Roman" w:hAnsi="Times New Roman"/>
        </w:rPr>
        <w:t>земельным участком либо подготовка уведомления о мотивированном отказе в предоставлении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3.4.5. Максимальный срок исполнения административной процедуры - 19 календарных дней.</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3.5. Направление заявителю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 либо уведомления о мотивированном отказе</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3.5.1. </w:t>
      </w:r>
      <w:proofErr w:type="gramStart"/>
      <w:r w:rsidRPr="009C4B8E">
        <w:rPr>
          <w:rFonts w:ascii="Times New Roman" w:hAnsi="Times New Roman"/>
        </w:rPr>
        <w:t>Постановление администрации о прекращении права пожизненного наследуемого владения</w:t>
      </w:r>
      <w:r w:rsidR="009C4B8E">
        <w:rPr>
          <w:rFonts w:ascii="Times New Roman" w:hAnsi="Times New Roman"/>
        </w:rPr>
        <w:t xml:space="preserve"> </w:t>
      </w:r>
      <w:r w:rsidRPr="009C4B8E">
        <w:rPr>
          <w:rFonts w:ascii="Times New Roman" w:hAnsi="Times New Roman"/>
        </w:rPr>
        <w:t>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roofErr w:type="gramEnd"/>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3.5.2. При подготовке направления (выдачи) заявителю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w:t>
      </w:r>
      <w:r w:rsidR="009C4B8E">
        <w:rPr>
          <w:rFonts w:ascii="Times New Roman" w:hAnsi="Times New Roman"/>
        </w:rPr>
        <w:t xml:space="preserve"> </w:t>
      </w:r>
      <w:r w:rsidRPr="009C4B8E">
        <w:rPr>
          <w:rFonts w:ascii="Times New Roman" w:hAnsi="Times New Roman"/>
        </w:rPr>
        <w:t>и направляет их в семидневный срок в адрес налогового органа по месту нахождения земельного участка.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w:t>
      </w:r>
      <w:r w:rsidR="009C4B8E">
        <w:rPr>
          <w:rFonts w:ascii="Times New Roman" w:hAnsi="Times New Roman"/>
        </w:rPr>
        <w:t xml:space="preserve"> </w:t>
      </w:r>
      <w:r w:rsidRPr="009C4B8E">
        <w:rPr>
          <w:rFonts w:ascii="Times New Roman" w:hAnsi="Times New Roman"/>
        </w:rPr>
        <w:t>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lastRenderedPageBreak/>
        <w:t xml:space="preserve">3.5.3. Результатом административной процедуры является выдача (направление) постановления </w:t>
      </w:r>
      <w:proofErr w:type="gramStart"/>
      <w:r w:rsidRPr="009C4B8E">
        <w:rPr>
          <w:rFonts w:ascii="Times New Roman" w:hAnsi="Times New Roman"/>
        </w:rPr>
        <w:t>администрации</w:t>
      </w:r>
      <w:proofErr w:type="gramEnd"/>
      <w:r w:rsidRPr="009C4B8E">
        <w:rPr>
          <w:rFonts w:ascii="Times New Roman" w:hAnsi="Times New Roman"/>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3.5.4. Максимальный срок исполнения административной процедуры - 3 </w:t>
      </w:r>
      <w:proofErr w:type="gramStart"/>
      <w:r w:rsidRPr="009C4B8E">
        <w:rPr>
          <w:rFonts w:ascii="Times New Roman" w:hAnsi="Times New Roman"/>
        </w:rPr>
        <w:t>календарных</w:t>
      </w:r>
      <w:proofErr w:type="gramEnd"/>
      <w:r w:rsidRPr="009C4B8E">
        <w:rPr>
          <w:rFonts w:ascii="Times New Roman" w:hAnsi="Times New Roman"/>
        </w:rPr>
        <w:t xml:space="preserve"> дня.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9C4B8E">
        <w:rPr>
          <w:rFonts w:ascii="Times New Roman" w:hAnsi="Times New Roman" w:cs="Times New Roman"/>
          <w:sz w:val="24"/>
          <w:szCs w:val="24"/>
          <w:lang w:eastAsia="ru-RU"/>
        </w:rPr>
        <w:t>простой электронной подписи.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9C4B8E">
        <w:rPr>
          <w:rFonts w:ascii="Times New Roman" w:hAnsi="Times New Roman" w:cs="Times New Roman"/>
          <w:sz w:val="24"/>
          <w:szCs w:val="24"/>
          <w:lang w:eastAsia="ru-RU"/>
        </w:rPr>
        <w:t>в форме электронных документов, электронных образов документов.</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3.6.3. Получение результата муниципальной услуги в электронной форме не предусмотрено.</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с филиалом ФГБУ «Федеральная Кадастровая Палата </w:t>
      </w:r>
      <w:proofErr w:type="spellStart"/>
      <w:r w:rsidRPr="009C4B8E">
        <w:rPr>
          <w:rFonts w:ascii="Times New Roman" w:hAnsi="Times New Roman" w:cs="Times New Roman"/>
          <w:sz w:val="24"/>
          <w:szCs w:val="24"/>
        </w:rPr>
        <w:t>Росреестра</w:t>
      </w:r>
      <w:proofErr w:type="spellEnd"/>
      <w:r w:rsidRPr="009C4B8E">
        <w:rPr>
          <w:rFonts w:ascii="Times New Roman" w:hAnsi="Times New Roman" w:cs="Times New Roman"/>
          <w:sz w:val="24"/>
          <w:szCs w:val="24"/>
        </w:rPr>
        <w:t>» по Воронежской области в электронной форме.</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Заявитель вправе представить указанные документы самостоятельно.</w:t>
      </w:r>
    </w:p>
    <w:p w:rsidR="006B7A9B" w:rsidRPr="009C4B8E" w:rsidRDefault="006B7A9B" w:rsidP="006B7A9B">
      <w:pPr>
        <w:jc w:val="center"/>
        <w:rPr>
          <w:rFonts w:ascii="Times New Roman" w:hAnsi="Times New Roman"/>
        </w:rPr>
      </w:pPr>
      <w:r w:rsidRPr="009C4B8E">
        <w:rPr>
          <w:rFonts w:ascii="Times New Roman" w:hAnsi="Times New Roman"/>
        </w:rPr>
        <w:t xml:space="preserve">4. Формы </w:t>
      </w:r>
      <w:proofErr w:type="spellStart"/>
      <w:r w:rsidRPr="009C4B8E">
        <w:rPr>
          <w:rFonts w:ascii="Times New Roman" w:hAnsi="Times New Roman"/>
        </w:rPr>
        <w:t>контроляза</w:t>
      </w:r>
      <w:proofErr w:type="spellEnd"/>
      <w:r w:rsidRPr="009C4B8E">
        <w:rPr>
          <w:rFonts w:ascii="Times New Roman" w:hAnsi="Times New Roman"/>
        </w:rPr>
        <w:t xml:space="preserve"> исполнением административного регламента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4.2. </w:t>
      </w:r>
      <w:proofErr w:type="gramStart"/>
      <w:r w:rsidRPr="009C4B8E">
        <w:rPr>
          <w:rFonts w:ascii="Times New Roman" w:hAnsi="Times New Roman"/>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7A9B" w:rsidRPr="009C4B8E" w:rsidRDefault="006B7A9B" w:rsidP="006B7A9B">
      <w:pPr>
        <w:adjustRightInd w:val="0"/>
        <w:ind w:firstLine="709"/>
        <w:rPr>
          <w:rFonts w:ascii="Times New Roman" w:hAnsi="Times New Roman"/>
        </w:rPr>
      </w:pPr>
      <w:r w:rsidRPr="009C4B8E">
        <w:rPr>
          <w:rFonts w:ascii="Times New Roman" w:hAnsi="Times New Roman"/>
        </w:rPr>
        <w:t xml:space="preserve">4.3. </w:t>
      </w:r>
      <w:proofErr w:type="gramStart"/>
      <w:r w:rsidRPr="009C4B8E">
        <w:rPr>
          <w:rFonts w:ascii="Times New Roman" w:hAnsi="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6B7A9B" w:rsidRPr="009C4B8E" w:rsidRDefault="006B7A9B" w:rsidP="006B7A9B">
      <w:pPr>
        <w:pStyle w:val="ConsPlusTitle"/>
        <w:widowControl/>
        <w:ind w:firstLine="709"/>
        <w:jc w:val="both"/>
        <w:rPr>
          <w:rFonts w:ascii="Times New Roman" w:hAnsi="Times New Roman" w:cs="Times New Roman"/>
          <w:b w:val="0"/>
          <w:sz w:val="24"/>
          <w:szCs w:val="24"/>
        </w:rPr>
      </w:pPr>
      <w:r w:rsidRPr="009C4B8E">
        <w:rPr>
          <w:rFonts w:ascii="Times New Roman" w:hAnsi="Times New Roman" w:cs="Times New Roman"/>
          <w:b w:val="0"/>
          <w:sz w:val="24"/>
          <w:szCs w:val="24"/>
        </w:rPr>
        <w:t>4.4. Проведение текущего контроля должно осуществляться не реже двух раз в год.</w:t>
      </w:r>
    </w:p>
    <w:p w:rsidR="006B7A9B" w:rsidRPr="009C4B8E" w:rsidRDefault="006B7A9B" w:rsidP="006B7A9B">
      <w:pPr>
        <w:adjustRightInd w:val="0"/>
        <w:ind w:firstLine="709"/>
        <w:rPr>
          <w:rFonts w:ascii="Times New Roman" w:hAnsi="Times New Roman"/>
        </w:rPr>
      </w:pPr>
      <w:r w:rsidRPr="009C4B8E">
        <w:rPr>
          <w:rFonts w:ascii="Times New Roman" w:hAnsi="Times New Roma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sidRPr="009C4B8E">
        <w:rPr>
          <w:rFonts w:ascii="Times New Roman" w:hAnsi="Times New Roman"/>
        </w:rPr>
        <w:lastRenderedPageBreak/>
        <w:t>(комплексные проверки), или вопросы, связанные с исполнением отдельных административных процедур (тематические проверки).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Результаты проверки оформляются в виде справки, в которой </w:t>
      </w:r>
      <w:proofErr w:type="gramStart"/>
      <w:r w:rsidRPr="009C4B8E">
        <w:rPr>
          <w:rFonts w:ascii="Times New Roman" w:hAnsi="Times New Roman"/>
        </w:rPr>
        <w:t>отмечаются выявленные недостатки и указываются</w:t>
      </w:r>
      <w:proofErr w:type="gramEnd"/>
      <w:r w:rsidRPr="009C4B8E">
        <w:rPr>
          <w:rFonts w:ascii="Times New Roman" w:hAnsi="Times New Roman"/>
        </w:rPr>
        <w:t xml:space="preserve"> предложения по их устранению.</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По результатам проведенных проверок в случае </w:t>
      </w:r>
      <w:proofErr w:type="gramStart"/>
      <w:r w:rsidRPr="009C4B8E">
        <w:rPr>
          <w:rFonts w:ascii="Times New Roman" w:hAnsi="Times New Roman"/>
        </w:rPr>
        <w:t>выявления нарушений прав заявителей</w:t>
      </w:r>
      <w:proofErr w:type="gramEnd"/>
      <w:r w:rsidRPr="009C4B8E">
        <w:rPr>
          <w:rFonts w:ascii="Times New Roman" w:hAnsi="Times New Roman"/>
        </w:rPr>
        <w:t xml:space="preserve"> виновные лица привлекаются к ответственности в соответствии с действующим законодательством Российской Федерации.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4.5. </w:t>
      </w:r>
      <w:proofErr w:type="gramStart"/>
      <w:r w:rsidRPr="009C4B8E">
        <w:rPr>
          <w:rFonts w:ascii="Times New Roman" w:hAnsi="Times New Roman"/>
        </w:rPr>
        <w:t>Контроль за</w:t>
      </w:r>
      <w:proofErr w:type="gramEnd"/>
      <w:r w:rsidRPr="009C4B8E">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7A9B" w:rsidRPr="009C4B8E" w:rsidRDefault="006B7A9B" w:rsidP="006B7A9B">
      <w:pPr>
        <w:ind w:firstLine="709"/>
        <w:rPr>
          <w:rFonts w:ascii="Times New Roman" w:hAnsi="Times New Roman"/>
        </w:rPr>
      </w:pPr>
      <w:r w:rsidRPr="009C4B8E">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 xml:space="preserve">5.2. Заявитель может обратиться с </w:t>
      </w:r>
      <w:proofErr w:type="gramStart"/>
      <w:r w:rsidRPr="009C4B8E">
        <w:rPr>
          <w:rFonts w:ascii="Times New Roman" w:hAnsi="Times New Roman" w:cs="Times New Roman"/>
          <w:sz w:val="24"/>
          <w:szCs w:val="24"/>
          <w:lang w:eastAsia="ru-RU"/>
        </w:rPr>
        <w:t>жалобой</w:t>
      </w:r>
      <w:proofErr w:type="gramEnd"/>
      <w:r w:rsidRPr="009C4B8E">
        <w:rPr>
          <w:rFonts w:ascii="Times New Roman" w:hAnsi="Times New Roman" w:cs="Times New Roman"/>
          <w:sz w:val="24"/>
          <w:szCs w:val="24"/>
          <w:lang w:eastAsia="ru-RU"/>
        </w:rPr>
        <w:t xml:space="preserve"> в том числе в следующих случаях:</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 xml:space="preserve">1) нарушение </w:t>
      </w:r>
      <w:proofErr w:type="gramStart"/>
      <w:r w:rsidRPr="009C4B8E">
        <w:rPr>
          <w:rFonts w:ascii="Times New Roman" w:hAnsi="Times New Roman" w:cs="Times New Roman"/>
          <w:sz w:val="24"/>
          <w:szCs w:val="24"/>
          <w:lang w:eastAsia="ru-RU"/>
        </w:rPr>
        <w:t>срока регистрации заявления заявителя</w:t>
      </w:r>
      <w:proofErr w:type="gramEnd"/>
      <w:r w:rsidRPr="009C4B8E">
        <w:rPr>
          <w:rFonts w:ascii="Times New Roman" w:hAnsi="Times New Roman" w:cs="Times New Roman"/>
          <w:sz w:val="24"/>
          <w:szCs w:val="24"/>
          <w:lang w:eastAsia="ru-RU"/>
        </w:rPr>
        <w:t xml:space="preserve"> об оказании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2) нарушение срока предоставления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C4B8E">
        <w:rPr>
          <w:rFonts w:ascii="Times New Roman" w:hAnsi="Times New Roman" w:cs="Times New Roman"/>
          <w:sz w:val="24"/>
          <w:szCs w:val="24"/>
        </w:rPr>
        <w:t>нормативными правовыми актами органов местного самоуправления Богучарского муниципального района Воронежской области</w:t>
      </w:r>
      <w:r w:rsidRPr="009C4B8E">
        <w:rPr>
          <w:rFonts w:ascii="Times New Roman" w:hAnsi="Times New Roman" w:cs="Times New Roman"/>
          <w:sz w:val="24"/>
          <w:szCs w:val="24"/>
          <w:lang w:eastAsia="ru-RU"/>
        </w:rPr>
        <w:t xml:space="preserve"> для предоставления муниципальной услуги;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C4B8E">
        <w:rPr>
          <w:rFonts w:ascii="Times New Roman" w:hAnsi="Times New Roman" w:cs="Times New Roman"/>
          <w:sz w:val="24"/>
          <w:szCs w:val="24"/>
        </w:rPr>
        <w:t xml:space="preserve">нормативными правовыми актами органов местного самоуправления Богучарского муниципального района Воронежской области </w:t>
      </w:r>
      <w:r w:rsidRPr="009C4B8E">
        <w:rPr>
          <w:rFonts w:ascii="Times New Roman" w:hAnsi="Times New Roman" w:cs="Times New Roman"/>
          <w:sz w:val="24"/>
          <w:szCs w:val="24"/>
          <w:lang w:eastAsia="ru-RU"/>
        </w:rPr>
        <w:t xml:space="preserve">для предоставления муниципальной услуги, у заявителя; </w:t>
      </w:r>
    </w:p>
    <w:p w:rsidR="006B7A9B" w:rsidRPr="009C4B8E" w:rsidRDefault="006B7A9B" w:rsidP="006B7A9B">
      <w:pPr>
        <w:pStyle w:val="ConsPlusNormal"/>
        <w:ind w:firstLine="709"/>
        <w:jc w:val="both"/>
        <w:rPr>
          <w:rFonts w:ascii="Times New Roman" w:hAnsi="Times New Roman" w:cs="Times New Roman"/>
          <w:sz w:val="24"/>
          <w:szCs w:val="24"/>
          <w:lang w:eastAsia="ru-RU"/>
        </w:rPr>
      </w:pPr>
      <w:proofErr w:type="gramStart"/>
      <w:r w:rsidRPr="009C4B8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C4B8E">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9C4B8E">
        <w:rPr>
          <w:rFonts w:ascii="Times New Roman" w:hAnsi="Times New Roman" w:cs="Times New Roman"/>
          <w:sz w:val="24"/>
          <w:szCs w:val="24"/>
          <w:lang w:eastAsia="ru-RU"/>
        </w:rPr>
        <w:t xml:space="preserve">; </w:t>
      </w:r>
      <w:proofErr w:type="gramEnd"/>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C4B8E">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9C4B8E">
        <w:rPr>
          <w:rFonts w:ascii="Times New Roman" w:hAnsi="Times New Roman" w:cs="Times New Roman"/>
          <w:sz w:val="24"/>
          <w:szCs w:val="24"/>
          <w:lang w:eastAsia="ru-RU"/>
        </w:rPr>
        <w:t xml:space="preserve">; </w:t>
      </w:r>
    </w:p>
    <w:p w:rsidR="006B7A9B" w:rsidRPr="009C4B8E" w:rsidRDefault="006B7A9B" w:rsidP="006B7A9B">
      <w:pPr>
        <w:pStyle w:val="ConsPlusNormal"/>
        <w:ind w:firstLine="709"/>
        <w:jc w:val="both"/>
        <w:rPr>
          <w:rFonts w:ascii="Times New Roman" w:hAnsi="Times New Roman" w:cs="Times New Roman"/>
          <w:sz w:val="24"/>
          <w:szCs w:val="24"/>
          <w:lang w:eastAsia="ru-RU"/>
        </w:rPr>
      </w:pPr>
      <w:proofErr w:type="gramStart"/>
      <w:r w:rsidRPr="009C4B8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5.4. Основанием для начала процедуры досудебного (внесудебного) обжалования является поступившая жалоба.</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5.5. Жалоба должна содержать:</w:t>
      </w:r>
    </w:p>
    <w:p w:rsidR="006B7A9B" w:rsidRPr="009C4B8E" w:rsidRDefault="006B7A9B" w:rsidP="006B7A9B">
      <w:pPr>
        <w:autoSpaceDE w:val="0"/>
        <w:autoSpaceDN w:val="0"/>
        <w:adjustRightInd w:val="0"/>
        <w:ind w:firstLine="709"/>
        <w:rPr>
          <w:rFonts w:ascii="Times New Roman" w:hAnsi="Times New Roman"/>
        </w:rPr>
      </w:pPr>
      <w:proofErr w:type="gramStart"/>
      <w:r w:rsidRPr="009C4B8E">
        <w:rPr>
          <w:rFonts w:ascii="Times New Roman" w:hAnsi="Times New Roman"/>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roofErr w:type="gramEnd"/>
    </w:p>
    <w:p w:rsidR="006B7A9B" w:rsidRPr="009C4B8E" w:rsidRDefault="006B7A9B" w:rsidP="006B7A9B">
      <w:pPr>
        <w:autoSpaceDE w:val="0"/>
        <w:autoSpaceDN w:val="0"/>
        <w:adjustRightInd w:val="0"/>
        <w:ind w:firstLine="709"/>
        <w:rPr>
          <w:rFonts w:ascii="Times New Roman" w:hAnsi="Times New Roman"/>
        </w:rPr>
      </w:pPr>
      <w:proofErr w:type="gramStart"/>
      <w:r w:rsidRPr="009C4B8E">
        <w:rPr>
          <w:rFonts w:ascii="Times New Roman" w:hAnsi="Times New Roman"/>
        </w:rPr>
        <w:lastRenderedPageBreak/>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сведения об обжалуемых решениях и действиях (бездействии) администрации, должностного лица либо муниципального служащего;</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7A9B" w:rsidRPr="009C4B8E" w:rsidRDefault="006B7A9B" w:rsidP="006B7A9B">
      <w:pPr>
        <w:pStyle w:val="ConsPlusNormal"/>
        <w:ind w:firstLine="709"/>
        <w:jc w:val="both"/>
        <w:rPr>
          <w:rFonts w:ascii="Times New Roman" w:hAnsi="Times New Roman" w:cs="Times New Roman"/>
          <w:sz w:val="24"/>
          <w:szCs w:val="24"/>
        </w:rPr>
      </w:pPr>
      <w:r w:rsidRPr="009C4B8E">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9C4B8E">
        <w:rPr>
          <w:rFonts w:ascii="Times New Roman" w:hAnsi="Times New Roman" w:cs="Times New Roman"/>
          <w:sz w:val="24"/>
          <w:szCs w:val="24"/>
        </w:rPr>
        <w:t>лаве администрации Богучарского муниципального района Воронежской области.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 xml:space="preserve">5.10. </w:t>
      </w:r>
      <w:proofErr w:type="gramStart"/>
      <w:r w:rsidRPr="009C4B8E">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7A9B" w:rsidRPr="009C4B8E" w:rsidRDefault="006B7A9B" w:rsidP="006B7A9B">
      <w:pPr>
        <w:pStyle w:val="ConsPlusNormal"/>
        <w:ind w:firstLine="709"/>
        <w:jc w:val="both"/>
        <w:rPr>
          <w:rFonts w:ascii="Times New Roman" w:hAnsi="Times New Roman" w:cs="Times New Roman"/>
          <w:sz w:val="24"/>
          <w:szCs w:val="24"/>
          <w:lang w:eastAsia="ru-RU"/>
        </w:rPr>
      </w:pPr>
      <w:r w:rsidRPr="009C4B8E">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5.12. </w:t>
      </w:r>
      <w:proofErr w:type="gramStart"/>
      <w:r w:rsidRPr="009C4B8E">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6B7A9B" w:rsidRPr="009C4B8E" w:rsidRDefault="006B7A9B" w:rsidP="006B7A9B">
      <w:pPr>
        <w:ind w:firstLine="709"/>
        <w:jc w:val="right"/>
        <w:rPr>
          <w:rFonts w:ascii="Times New Roman" w:hAnsi="Times New Roman"/>
        </w:rPr>
      </w:pPr>
      <w:r w:rsidRPr="009C4B8E">
        <w:rPr>
          <w:rFonts w:ascii="Times New Roman" w:hAnsi="Times New Roman"/>
        </w:rPr>
        <w:br w:type="page"/>
      </w:r>
      <w:r w:rsidRPr="009C4B8E">
        <w:rPr>
          <w:rFonts w:ascii="Times New Roman" w:hAnsi="Times New Roman"/>
        </w:rPr>
        <w:lastRenderedPageBreak/>
        <w:t>Приложение № 1</w:t>
      </w:r>
    </w:p>
    <w:p w:rsidR="006B7A9B" w:rsidRPr="009C4B8E" w:rsidRDefault="006B7A9B" w:rsidP="006B7A9B">
      <w:pPr>
        <w:autoSpaceDE w:val="0"/>
        <w:autoSpaceDN w:val="0"/>
        <w:adjustRightInd w:val="0"/>
        <w:ind w:firstLine="709"/>
        <w:jc w:val="right"/>
        <w:rPr>
          <w:rFonts w:ascii="Times New Roman" w:hAnsi="Times New Roman"/>
        </w:rPr>
      </w:pPr>
      <w:r w:rsidRPr="009C4B8E">
        <w:rPr>
          <w:rFonts w:ascii="Times New Roman" w:hAnsi="Times New Roman"/>
        </w:rPr>
        <w:t>к административному регламенту</w:t>
      </w:r>
    </w:p>
    <w:p w:rsidR="006B7A9B" w:rsidRPr="009C4B8E" w:rsidRDefault="006B7A9B" w:rsidP="006B7A9B">
      <w:pPr>
        <w:autoSpaceDE w:val="0"/>
        <w:autoSpaceDN w:val="0"/>
        <w:adjustRightInd w:val="0"/>
        <w:ind w:firstLine="709"/>
        <w:jc w:val="right"/>
        <w:rPr>
          <w:rFonts w:ascii="Times New Roman" w:hAnsi="Times New Roman"/>
        </w:rPr>
      </w:pPr>
    </w:p>
    <w:p w:rsidR="006B7A9B" w:rsidRPr="009C4B8E" w:rsidRDefault="006B7A9B" w:rsidP="006B7A9B">
      <w:pPr>
        <w:autoSpaceDE w:val="0"/>
        <w:autoSpaceDN w:val="0"/>
        <w:adjustRightInd w:val="0"/>
        <w:jc w:val="center"/>
        <w:rPr>
          <w:rFonts w:ascii="Times New Roman" w:hAnsi="Times New Roman"/>
        </w:rPr>
      </w:pPr>
      <w:r w:rsidRPr="009C4B8E">
        <w:rPr>
          <w:rFonts w:ascii="Times New Roman" w:hAnsi="Times New Roman"/>
        </w:rPr>
        <w:t>Информация</w:t>
      </w:r>
    </w:p>
    <w:p w:rsidR="006B7A9B" w:rsidRPr="009C4B8E" w:rsidRDefault="006B7A9B" w:rsidP="006B7A9B">
      <w:pPr>
        <w:autoSpaceDE w:val="0"/>
        <w:autoSpaceDN w:val="0"/>
        <w:adjustRightInd w:val="0"/>
        <w:jc w:val="center"/>
        <w:rPr>
          <w:rFonts w:ascii="Times New Roman" w:hAnsi="Times New Roman"/>
        </w:rPr>
      </w:pPr>
      <w:r w:rsidRPr="009C4B8E">
        <w:rPr>
          <w:rFonts w:ascii="Times New Roman" w:hAnsi="Times New Roman"/>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6B7A9B" w:rsidRPr="009C4B8E" w:rsidRDefault="006B7A9B" w:rsidP="006B7A9B">
      <w:pPr>
        <w:autoSpaceDE w:val="0"/>
        <w:autoSpaceDN w:val="0"/>
        <w:adjustRightInd w:val="0"/>
        <w:ind w:firstLine="709"/>
        <w:rPr>
          <w:rFonts w:ascii="Times New Roman" w:hAnsi="Times New Roman"/>
        </w:rPr>
      </w:pPr>
    </w:p>
    <w:p w:rsidR="006B7A9B" w:rsidRPr="009C4B8E" w:rsidRDefault="006B7A9B" w:rsidP="006B7A9B">
      <w:pPr>
        <w:tabs>
          <w:tab w:val="left" w:pos="1620"/>
        </w:tabs>
        <w:autoSpaceDE w:val="0"/>
        <w:autoSpaceDN w:val="0"/>
        <w:adjustRightInd w:val="0"/>
        <w:ind w:firstLine="709"/>
        <w:rPr>
          <w:rFonts w:ascii="Times New Roman" w:hAnsi="Times New Roman"/>
        </w:rPr>
      </w:pPr>
      <w:r w:rsidRPr="009C4B8E">
        <w:rPr>
          <w:rFonts w:ascii="Times New Roman" w:hAnsi="Times New Roman"/>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9C4B8E">
        <w:rPr>
          <w:rFonts w:ascii="Times New Roman" w:hAnsi="Times New Roman"/>
        </w:rPr>
        <w:t>г</w:t>
      </w:r>
      <w:proofErr w:type="gramEnd"/>
      <w:r w:rsidRPr="009C4B8E">
        <w:rPr>
          <w:rFonts w:ascii="Times New Roman" w:hAnsi="Times New Roman"/>
        </w:rPr>
        <w:t>. Богучар, ул. Кирова, д. 1.</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График работы администрации Богучарского муниципального района Воронежской области:</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понедельник - пятница: с 8.00 до 17.00;</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перерыв: с 12.00 до 13.00;</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суббота, воскресенье – выходной.</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Официальный сайт администрации Богучарского муниципального района Воронежской области в сети Интернет: </w:t>
      </w:r>
      <w:proofErr w:type="spellStart"/>
      <w:r w:rsidRPr="009C4B8E">
        <w:rPr>
          <w:rFonts w:ascii="Times New Roman" w:hAnsi="Times New Roman"/>
        </w:rPr>
        <w:t>www.boguchar.ru</w:t>
      </w:r>
      <w:proofErr w:type="spellEnd"/>
      <w:r w:rsidRPr="009C4B8E">
        <w:rPr>
          <w:rFonts w:ascii="Times New Roman" w:hAnsi="Times New Roman"/>
        </w:rPr>
        <w:t xml:space="preserve">. </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Адрес электронной почты администрации Богучарского муниципального района Воронежской области: </w:t>
      </w:r>
      <w:proofErr w:type="spellStart"/>
      <w:r w:rsidRPr="009C4B8E">
        <w:rPr>
          <w:rFonts w:ascii="Times New Roman" w:hAnsi="Times New Roman"/>
        </w:rPr>
        <w:t>boguchar@govvrn.ru</w:t>
      </w:r>
      <w:proofErr w:type="spellEnd"/>
      <w:r w:rsidRPr="009C4B8E">
        <w:rPr>
          <w:rFonts w:ascii="Times New Roman" w:hAnsi="Times New Roman"/>
        </w:rPr>
        <w:t>.</w:t>
      </w:r>
    </w:p>
    <w:p w:rsidR="006B7A9B" w:rsidRPr="009C4B8E" w:rsidRDefault="006B7A9B" w:rsidP="006B7A9B">
      <w:pPr>
        <w:ind w:firstLine="709"/>
        <w:rPr>
          <w:rFonts w:ascii="Times New Roman" w:hAnsi="Times New Roman"/>
        </w:rPr>
      </w:pPr>
      <w:r w:rsidRPr="009C4B8E">
        <w:rPr>
          <w:rFonts w:ascii="Times New Roman" w:hAnsi="Times New Roman"/>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3.1. Место нахождения АУ «МФЦ»: 394026, г. Воронеж, ул. Дружинников, 3б (Коминтерновский район).</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Телефон для справок АУ «МФЦ»: (473) 226-99-99.</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Официальный сайт АУ «МФЦ» в сети Интернет: </w:t>
      </w:r>
      <w:proofErr w:type="spellStart"/>
      <w:r w:rsidRPr="009C4B8E">
        <w:rPr>
          <w:rFonts w:ascii="Times New Roman" w:hAnsi="Times New Roman"/>
        </w:rPr>
        <w:t>mfc.vrn.ru</w:t>
      </w:r>
      <w:proofErr w:type="spellEnd"/>
      <w:r w:rsidRPr="009C4B8E">
        <w:rPr>
          <w:rFonts w:ascii="Times New Roman" w:hAnsi="Times New Roman"/>
        </w:rPr>
        <w:t>.</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Адрес электронной почты АУ «МФЦ»: </w:t>
      </w:r>
      <w:proofErr w:type="spellStart"/>
      <w:r w:rsidRPr="009C4B8E">
        <w:rPr>
          <w:rFonts w:ascii="Times New Roman" w:hAnsi="Times New Roman"/>
        </w:rPr>
        <w:t>odno-okno@mail.ru</w:t>
      </w:r>
      <w:proofErr w:type="spellEnd"/>
      <w:r w:rsidRPr="009C4B8E">
        <w:rPr>
          <w:rFonts w:ascii="Times New Roman" w:hAnsi="Times New Roman"/>
        </w:rPr>
        <w:t>.</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График работы АУ «МФЦ»:</w:t>
      </w:r>
    </w:p>
    <w:p w:rsidR="006B7A9B" w:rsidRPr="009C4B8E" w:rsidRDefault="006B7A9B" w:rsidP="006B7A9B">
      <w:pPr>
        <w:ind w:firstLine="709"/>
        <w:rPr>
          <w:rFonts w:ascii="Times New Roman" w:hAnsi="Times New Roman"/>
        </w:rPr>
      </w:pPr>
      <w:r w:rsidRPr="009C4B8E">
        <w:rPr>
          <w:rFonts w:ascii="Times New Roman" w:hAnsi="Times New Roman"/>
        </w:rPr>
        <w:t xml:space="preserve">Понедельник: 09:00 - 18:00 </w:t>
      </w:r>
    </w:p>
    <w:p w:rsidR="006B7A9B" w:rsidRPr="009C4B8E" w:rsidRDefault="006B7A9B" w:rsidP="006B7A9B">
      <w:pPr>
        <w:ind w:firstLine="709"/>
        <w:rPr>
          <w:rFonts w:ascii="Times New Roman" w:hAnsi="Times New Roman"/>
        </w:rPr>
      </w:pPr>
      <w:r w:rsidRPr="009C4B8E">
        <w:rPr>
          <w:rFonts w:ascii="Times New Roman" w:hAnsi="Times New Roman"/>
        </w:rPr>
        <w:t xml:space="preserve">Вторник: 09:00 - 20:00 </w:t>
      </w:r>
    </w:p>
    <w:p w:rsidR="006B7A9B" w:rsidRPr="009C4B8E" w:rsidRDefault="006B7A9B" w:rsidP="006B7A9B">
      <w:pPr>
        <w:ind w:firstLine="709"/>
        <w:rPr>
          <w:rFonts w:ascii="Times New Roman" w:hAnsi="Times New Roman"/>
        </w:rPr>
      </w:pPr>
      <w:r w:rsidRPr="009C4B8E">
        <w:rPr>
          <w:rFonts w:ascii="Times New Roman" w:hAnsi="Times New Roman"/>
        </w:rPr>
        <w:t xml:space="preserve">Среда: 09:00 - 20:00 </w:t>
      </w:r>
    </w:p>
    <w:p w:rsidR="006B7A9B" w:rsidRPr="009C4B8E" w:rsidRDefault="006B7A9B" w:rsidP="006B7A9B">
      <w:pPr>
        <w:ind w:firstLine="709"/>
        <w:rPr>
          <w:rFonts w:ascii="Times New Roman" w:hAnsi="Times New Roman"/>
        </w:rPr>
      </w:pPr>
      <w:r w:rsidRPr="009C4B8E">
        <w:rPr>
          <w:rFonts w:ascii="Times New Roman" w:hAnsi="Times New Roman"/>
        </w:rPr>
        <w:t xml:space="preserve">Четверг: 09:00 - 20:00 </w:t>
      </w:r>
    </w:p>
    <w:p w:rsidR="006B7A9B" w:rsidRPr="009C4B8E" w:rsidRDefault="006B7A9B" w:rsidP="006B7A9B">
      <w:pPr>
        <w:ind w:firstLine="709"/>
        <w:rPr>
          <w:rFonts w:ascii="Times New Roman" w:hAnsi="Times New Roman"/>
          <w:bCs/>
        </w:rPr>
      </w:pPr>
      <w:r w:rsidRPr="009C4B8E">
        <w:rPr>
          <w:rFonts w:ascii="Times New Roman" w:hAnsi="Times New Roman"/>
          <w:bCs/>
        </w:rPr>
        <w:t xml:space="preserve">Пятница: </w:t>
      </w:r>
      <w:r w:rsidRPr="009C4B8E">
        <w:rPr>
          <w:rFonts w:ascii="Times New Roman" w:hAnsi="Times New Roman"/>
        </w:rPr>
        <w:t xml:space="preserve">09:00 - 20:00 </w:t>
      </w:r>
    </w:p>
    <w:p w:rsidR="006B7A9B" w:rsidRPr="009C4B8E" w:rsidRDefault="006B7A9B" w:rsidP="006B7A9B">
      <w:pPr>
        <w:ind w:firstLine="709"/>
        <w:rPr>
          <w:rFonts w:ascii="Times New Roman" w:hAnsi="Times New Roman"/>
        </w:rPr>
      </w:pPr>
      <w:r w:rsidRPr="009C4B8E">
        <w:rPr>
          <w:rFonts w:ascii="Times New Roman" w:hAnsi="Times New Roman"/>
        </w:rPr>
        <w:t xml:space="preserve">Суббота: 09:00 - 16:45 </w:t>
      </w:r>
    </w:p>
    <w:p w:rsidR="006B7A9B" w:rsidRPr="009C4B8E" w:rsidRDefault="006B7A9B" w:rsidP="006B7A9B">
      <w:pPr>
        <w:ind w:firstLine="709"/>
        <w:rPr>
          <w:rFonts w:ascii="Times New Roman" w:hAnsi="Times New Roman"/>
        </w:rPr>
      </w:pPr>
      <w:r w:rsidRPr="009C4B8E">
        <w:rPr>
          <w:rFonts w:ascii="Times New Roman" w:hAnsi="Times New Roman"/>
        </w:rPr>
        <w:t xml:space="preserve">Воскресенье - выходной </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3.2. Место нахождения филиала АУ «МФЦ» в муниципальном районе: </w:t>
      </w:r>
      <w:r w:rsidRPr="009C4B8E">
        <w:rPr>
          <w:rFonts w:ascii="Times New Roman" w:hAnsi="Times New Roman"/>
          <w:lang w:eastAsia="ar-SA"/>
        </w:rPr>
        <w:t>Воронежская область, город Богучар, проспект 50 лет Победы д.6.</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 xml:space="preserve">Телефон для справок филиала АУ «МФЦ»: </w:t>
      </w:r>
      <w:r w:rsidRPr="009C4B8E">
        <w:rPr>
          <w:rFonts w:ascii="Times New Roman" w:hAnsi="Times New Roman"/>
          <w:lang w:eastAsia="ar-SA"/>
        </w:rPr>
        <w:t>(8-473-66) 3-92-00</w:t>
      </w:r>
      <w:r w:rsidRPr="009C4B8E">
        <w:rPr>
          <w:rFonts w:ascii="Times New Roman" w:hAnsi="Times New Roman"/>
        </w:rPr>
        <w:t>.</w:t>
      </w:r>
    </w:p>
    <w:p w:rsidR="006B7A9B" w:rsidRPr="009C4B8E" w:rsidRDefault="006B7A9B" w:rsidP="006B7A9B">
      <w:pPr>
        <w:autoSpaceDE w:val="0"/>
        <w:autoSpaceDN w:val="0"/>
        <w:adjustRightInd w:val="0"/>
        <w:ind w:firstLine="709"/>
        <w:rPr>
          <w:rFonts w:ascii="Times New Roman" w:hAnsi="Times New Roman"/>
        </w:rPr>
      </w:pPr>
      <w:r w:rsidRPr="009C4B8E">
        <w:rPr>
          <w:rFonts w:ascii="Times New Roman" w:hAnsi="Times New Roman"/>
        </w:rPr>
        <w:t>График работы филиала АУ «МФЦ»:</w:t>
      </w:r>
    </w:p>
    <w:p w:rsidR="006B7A9B" w:rsidRPr="009C4B8E" w:rsidRDefault="006B7A9B" w:rsidP="006B7A9B">
      <w:pPr>
        <w:autoSpaceDE w:val="0"/>
        <w:ind w:firstLine="709"/>
        <w:rPr>
          <w:rFonts w:ascii="Times New Roman" w:hAnsi="Times New Roman"/>
          <w:lang w:eastAsia="ar-SA"/>
        </w:rPr>
      </w:pPr>
      <w:r w:rsidRPr="009C4B8E">
        <w:rPr>
          <w:rFonts w:ascii="Times New Roman" w:hAnsi="Times New Roman"/>
          <w:lang w:eastAsia="ar-SA"/>
        </w:rPr>
        <w:t>Понедельник, четверг: 8:00-17:00, перерыв: 12:00-12-45;</w:t>
      </w:r>
    </w:p>
    <w:p w:rsidR="006B7A9B" w:rsidRPr="009C4B8E" w:rsidRDefault="006B7A9B" w:rsidP="006B7A9B">
      <w:pPr>
        <w:autoSpaceDE w:val="0"/>
        <w:ind w:firstLine="709"/>
        <w:rPr>
          <w:rFonts w:ascii="Times New Roman" w:hAnsi="Times New Roman"/>
          <w:lang w:eastAsia="ar-SA"/>
        </w:rPr>
      </w:pPr>
      <w:r w:rsidRPr="009C4B8E">
        <w:rPr>
          <w:rFonts w:ascii="Times New Roman" w:hAnsi="Times New Roman"/>
          <w:lang w:eastAsia="ar-SA"/>
        </w:rPr>
        <w:t>пятница: 8:00-16: 45, перерыв: 12:00-12-45;</w:t>
      </w:r>
    </w:p>
    <w:p w:rsidR="006B7A9B" w:rsidRPr="009C4B8E" w:rsidRDefault="006B7A9B" w:rsidP="006B7A9B">
      <w:pPr>
        <w:autoSpaceDE w:val="0"/>
        <w:ind w:firstLine="709"/>
        <w:rPr>
          <w:rFonts w:ascii="Times New Roman" w:hAnsi="Times New Roman"/>
          <w:lang w:eastAsia="ar-SA"/>
        </w:rPr>
      </w:pPr>
      <w:r w:rsidRPr="009C4B8E">
        <w:rPr>
          <w:rFonts w:ascii="Times New Roman" w:hAnsi="Times New Roman"/>
          <w:lang w:eastAsia="ar-SA"/>
        </w:rPr>
        <w:t>суббота, воскресенье – выходной.</w:t>
      </w:r>
    </w:p>
    <w:p w:rsidR="006B7A9B" w:rsidRPr="009C4B8E" w:rsidRDefault="006B7A9B" w:rsidP="006B7A9B">
      <w:pPr>
        <w:autoSpaceDE w:val="0"/>
        <w:ind w:firstLine="709"/>
        <w:rPr>
          <w:rFonts w:ascii="Times New Roman" w:hAnsi="Times New Roman"/>
          <w:lang w:eastAsia="ar-SA"/>
        </w:rPr>
      </w:pPr>
    </w:p>
    <w:p w:rsidR="006B7A9B" w:rsidRDefault="006B7A9B" w:rsidP="006B7A9B">
      <w:r>
        <w:br w:type="page"/>
      </w:r>
    </w:p>
    <w:tbl>
      <w:tblPr>
        <w:tblW w:w="0" w:type="auto"/>
        <w:tblLook w:val="04A0"/>
      </w:tblPr>
      <w:tblGrid>
        <w:gridCol w:w="1775"/>
        <w:gridCol w:w="8079"/>
      </w:tblGrid>
      <w:tr w:rsidR="006B7A9B" w:rsidRPr="0044359E" w:rsidTr="00082C58">
        <w:tc>
          <w:tcPr>
            <w:tcW w:w="1775" w:type="dxa"/>
            <w:shd w:val="clear" w:color="auto" w:fill="auto"/>
          </w:tcPr>
          <w:p w:rsidR="006B7A9B" w:rsidRPr="0044359E" w:rsidRDefault="006B7A9B" w:rsidP="00082C58">
            <w:pPr>
              <w:pStyle w:val="a8"/>
              <w:tabs>
                <w:tab w:val="left" w:pos="1276"/>
              </w:tabs>
              <w:autoSpaceDE w:val="0"/>
              <w:autoSpaceDN w:val="0"/>
              <w:adjustRightInd w:val="0"/>
              <w:ind w:left="0" w:firstLine="709"/>
              <w:rPr>
                <w:rFonts w:cs="Arial"/>
              </w:rPr>
            </w:pPr>
            <w:r>
              <w:rPr>
                <w:rFonts w:cs="Arial"/>
                <w:lang w:eastAsia="ar-SA"/>
              </w:rPr>
              <w:lastRenderedPageBreak/>
              <w:br w:type="page"/>
            </w:r>
          </w:p>
        </w:tc>
        <w:tc>
          <w:tcPr>
            <w:tcW w:w="8079" w:type="dxa"/>
            <w:shd w:val="clear" w:color="auto" w:fill="auto"/>
          </w:tcPr>
          <w:p w:rsidR="006B7A9B" w:rsidRPr="0044359E" w:rsidRDefault="006B7A9B" w:rsidP="00082C58">
            <w:pPr>
              <w:pStyle w:val="a8"/>
              <w:tabs>
                <w:tab w:val="left" w:pos="1276"/>
              </w:tabs>
              <w:autoSpaceDE w:val="0"/>
              <w:autoSpaceDN w:val="0"/>
              <w:adjustRightInd w:val="0"/>
              <w:ind w:left="0" w:firstLine="709"/>
              <w:jc w:val="right"/>
              <w:rPr>
                <w:rFonts w:cs="Arial"/>
              </w:rPr>
            </w:pPr>
            <w:r w:rsidRPr="0044359E">
              <w:rPr>
                <w:rFonts w:cs="Arial"/>
              </w:rPr>
              <w:t>Приложение № 2</w:t>
            </w:r>
          </w:p>
          <w:p w:rsidR="006B7A9B" w:rsidRPr="0044359E" w:rsidRDefault="006B7A9B" w:rsidP="00082C58">
            <w:pPr>
              <w:pStyle w:val="a8"/>
              <w:tabs>
                <w:tab w:val="left" w:pos="1276"/>
              </w:tabs>
              <w:autoSpaceDE w:val="0"/>
              <w:autoSpaceDN w:val="0"/>
              <w:adjustRightInd w:val="0"/>
              <w:ind w:left="0" w:firstLine="709"/>
              <w:jc w:val="right"/>
              <w:rPr>
                <w:rFonts w:cs="Arial"/>
              </w:rPr>
            </w:pPr>
            <w:r w:rsidRPr="0044359E">
              <w:rPr>
                <w:rFonts w:cs="Arial"/>
              </w:rPr>
              <w:t>к административному регламенту</w:t>
            </w:r>
          </w:p>
          <w:p w:rsidR="006B7A9B" w:rsidRPr="0044359E" w:rsidRDefault="006B7A9B" w:rsidP="00082C58">
            <w:pPr>
              <w:pStyle w:val="a8"/>
              <w:tabs>
                <w:tab w:val="left" w:pos="1276"/>
              </w:tabs>
              <w:autoSpaceDE w:val="0"/>
              <w:autoSpaceDN w:val="0"/>
              <w:adjustRightInd w:val="0"/>
              <w:ind w:left="0" w:firstLine="709"/>
              <w:jc w:val="right"/>
              <w:rPr>
                <w:rFonts w:cs="Arial"/>
              </w:rPr>
            </w:pPr>
          </w:p>
          <w:p w:rsidR="006B7A9B" w:rsidRPr="0044359E" w:rsidRDefault="006B7A9B" w:rsidP="00082C58">
            <w:pPr>
              <w:pStyle w:val="a8"/>
              <w:tabs>
                <w:tab w:val="left" w:pos="1276"/>
              </w:tabs>
              <w:autoSpaceDE w:val="0"/>
              <w:autoSpaceDN w:val="0"/>
              <w:adjustRightInd w:val="0"/>
              <w:ind w:left="0" w:firstLine="709"/>
              <w:jc w:val="right"/>
              <w:rPr>
                <w:rFonts w:cs="Arial"/>
              </w:rPr>
            </w:pPr>
            <w:r w:rsidRPr="0044359E">
              <w:rPr>
                <w:rFonts w:cs="Arial"/>
              </w:rPr>
              <w:t>Форма заявления</w:t>
            </w:r>
          </w:p>
          <w:p w:rsidR="006B7A9B" w:rsidRPr="0044359E" w:rsidRDefault="006B7A9B" w:rsidP="00082C58">
            <w:pPr>
              <w:pStyle w:val="a8"/>
              <w:tabs>
                <w:tab w:val="left" w:pos="1276"/>
              </w:tabs>
              <w:autoSpaceDE w:val="0"/>
              <w:autoSpaceDN w:val="0"/>
              <w:adjustRightInd w:val="0"/>
              <w:ind w:left="0" w:firstLine="709"/>
              <w:jc w:val="right"/>
              <w:rPr>
                <w:rFonts w:cs="Arial"/>
              </w:rPr>
            </w:pPr>
          </w:p>
          <w:p w:rsidR="006B7A9B" w:rsidRPr="0044359E" w:rsidRDefault="006B7A9B" w:rsidP="00082C58">
            <w:pPr>
              <w:pStyle w:val="a8"/>
              <w:tabs>
                <w:tab w:val="left" w:pos="1276"/>
              </w:tabs>
              <w:autoSpaceDE w:val="0"/>
              <w:autoSpaceDN w:val="0"/>
              <w:adjustRightInd w:val="0"/>
              <w:ind w:left="0" w:firstLine="709"/>
              <w:jc w:val="right"/>
              <w:rPr>
                <w:rFonts w:cs="Arial"/>
              </w:rPr>
            </w:pPr>
            <w:r w:rsidRPr="0044359E">
              <w:rPr>
                <w:rFonts w:cs="Arial"/>
              </w:rPr>
              <w:t xml:space="preserve">В администрацию Богучарского муниципального района </w:t>
            </w:r>
          </w:p>
          <w:p w:rsidR="006B7A9B" w:rsidRPr="0044359E" w:rsidRDefault="006B7A9B" w:rsidP="00082C58">
            <w:pPr>
              <w:pStyle w:val="a8"/>
              <w:tabs>
                <w:tab w:val="left" w:pos="1276"/>
              </w:tabs>
              <w:autoSpaceDE w:val="0"/>
              <w:autoSpaceDN w:val="0"/>
              <w:adjustRightInd w:val="0"/>
              <w:ind w:left="0" w:firstLine="709"/>
              <w:jc w:val="right"/>
              <w:rPr>
                <w:rFonts w:cs="Arial"/>
              </w:rPr>
            </w:pPr>
            <w:r w:rsidRPr="0044359E">
              <w:rPr>
                <w:rFonts w:cs="Arial"/>
              </w:rPr>
              <w:t>______________________________________</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(Ф.И.О.)</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______________________________________</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 xml:space="preserve"> (Ф.И.О. заявителя)</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______________________________________</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(паспортные данные)</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______________________________________</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(по доверенности в интересах)</w:t>
            </w:r>
          </w:p>
          <w:p w:rsidR="006B7A9B" w:rsidRPr="0044359E" w:rsidRDefault="006B7A9B" w:rsidP="00082C58">
            <w:pPr>
              <w:pStyle w:val="a8"/>
              <w:tabs>
                <w:tab w:val="left" w:pos="1276"/>
              </w:tabs>
              <w:autoSpaceDE w:val="0"/>
              <w:autoSpaceDN w:val="0"/>
              <w:adjustRightInd w:val="0"/>
              <w:ind w:left="0" w:firstLine="709"/>
              <w:jc w:val="right"/>
              <w:rPr>
                <w:rFonts w:cs="Arial"/>
              </w:rPr>
            </w:pPr>
            <w:r w:rsidRPr="0044359E">
              <w:rPr>
                <w:rFonts w:cs="Arial"/>
                <w:sz w:val="20"/>
                <w:szCs w:val="20"/>
              </w:rPr>
              <w:t>______________________________________</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(адрес регистрации)</w:t>
            </w:r>
          </w:p>
          <w:p w:rsidR="006B7A9B" w:rsidRPr="0044359E" w:rsidRDefault="006B7A9B" w:rsidP="00082C58">
            <w:pPr>
              <w:pStyle w:val="a8"/>
              <w:tabs>
                <w:tab w:val="left" w:pos="1276"/>
              </w:tabs>
              <w:autoSpaceDE w:val="0"/>
              <w:autoSpaceDN w:val="0"/>
              <w:adjustRightInd w:val="0"/>
              <w:ind w:left="0" w:firstLine="709"/>
              <w:jc w:val="right"/>
              <w:rPr>
                <w:rFonts w:cs="Arial"/>
              </w:rPr>
            </w:pPr>
            <w:r w:rsidRPr="0044359E">
              <w:rPr>
                <w:rFonts w:cs="Arial"/>
              </w:rPr>
              <w:t>Контактный телефон ___________________</w:t>
            </w:r>
          </w:p>
          <w:p w:rsidR="006B7A9B" w:rsidRPr="0044359E" w:rsidRDefault="006B7A9B" w:rsidP="00082C58">
            <w:pPr>
              <w:pStyle w:val="a8"/>
              <w:tabs>
                <w:tab w:val="left" w:pos="1276"/>
              </w:tabs>
              <w:autoSpaceDE w:val="0"/>
              <w:autoSpaceDN w:val="0"/>
              <w:adjustRightInd w:val="0"/>
              <w:ind w:left="0" w:firstLine="709"/>
              <w:jc w:val="right"/>
              <w:rPr>
                <w:rFonts w:cs="Arial"/>
                <w:sz w:val="20"/>
                <w:szCs w:val="20"/>
              </w:rPr>
            </w:pPr>
            <w:r w:rsidRPr="0044359E">
              <w:rPr>
                <w:rFonts w:cs="Arial"/>
                <w:sz w:val="20"/>
                <w:szCs w:val="20"/>
              </w:rPr>
              <w:t>(указывается по желанию)</w:t>
            </w:r>
          </w:p>
          <w:p w:rsidR="006B7A9B" w:rsidRPr="0044359E" w:rsidRDefault="006B7A9B" w:rsidP="00082C58">
            <w:pPr>
              <w:pStyle w:val="a8"/>
              <w:tabs>
                <w:tab w:val="left" w:pos="1276"/>
              </w:tabs>
              <w:autoSpaceDE w:val="0"/>
              <w:autoSpaceDN w:val="0"/>
              <w:adjustRightInd w:val="0"/>
              <w:ind w:left="0" w:firstLine="709"/>
              <w:rPr>
                <w:rFonts w:cs="Arial"/>
              </w:rPr>
            </w:pPr>
          </w:p>
          <w:p w:rsidR="006B7A9B" w:rsidRPr="0044359E" w:rsidRDefault="006B7A9B" w:rsidP="00082C58">
            <w:pPr>
              <w:pStyle w:val="a8"/>
              <w:tabs>
                <w:tab w:val="left" w:pos="1276"/>
              </w:tabs>
              <w:autoSpaceDE w:val="0"/>
              <w:autoSpaceDN w:val="0"/>
              <w:adjustRightInd w:val="0"/>
              <w:ind w:left="0" w:firstLine="709"/>
              <w:rPr>
                <w:rFonts w:cs="Arial"/>
              </w:rPr>
            </w:pPr>
          </w:p>
        </w:tc>
      </w:tr>
    </w:tbl>
    <w:p w:rsidR="006B7A9B" w:rsidRPr="0044359E" w:rsidRDefault="006B7A9B" w:rsidP="006B7A9B">
      <w:pPr>
        <w:pStyle w:val="a8"/>
        <w:autoSpaceDE w:val="0"/>
        <w:autoSpaceDN w:val="0"/>
        <w:adjustRightInd w:val="0"/>
        <w:ind w:left="0"/>
        <w:jc w:val="center"/>
        <w:rPr>
          <w:rFonts w:cs="Arial"/>
        </w:rPr>
      </w:pPr>
      <w:r w:rsidRPr="0044359E">
        <w:rPr>
          <w:rFonts w:cs="Arial"/>
        </w:rPr>
        <w:t>Заявление</w:t>
      </w:r>
    </w:p>
    <w:p w:rsidR="006B7A9B" w:rsidRDefault="006B7A9B" w:rsidP="006B7A9B">
      <w:pPr>
        <w:pStyle w:val="a8"/>
        <w:autoSpaceDE w:val="0"/>
        <w:autoSpaceDN w:val="0"/>
        <w:adjustRightInd w:val="0"/>
        <w:ind w:left="0"/>
        <w:jc w:val="center"/>
        <w:rPr>
          <w:rFonts w:cs="Arial"/>
        </w:rPr>
      </w:pPr>
      <w:r w:rsidRPr="0044359E">
        <w:rPr>
          <w:rFonts w:cs="Arial"/>
        </w:rPr>
        <w:t xml:space="preserve">о прекращении права пожизненного наследуемого владения </w:t>
      </w:r>
    </w:p>
    <w:p w:rsidR="006B7A9B" w:rsidRPr="0044359E" w:rsidRDefault="006B7A9B" w:rsidP="006B7A9B">
      <w:pPr>
        <w:pStyle w:val="a8"/>
        <w:autoSpaceDE w:val="0"/>
        <w:autoSpaceDN w:val="0"/>
        <w:adjustRightInd w:val="0"/>
        <w:ind w:left="0"/>
        <w:jc w:val="center"/>
        <w:rPr>
          <w:rFonts w:cs="Arial"/>
        </w:rPr>
      </w:pPr>
      <w:r w:rsidRPr="0044359E">
        <w:rPr>
          <w:rFonts w:cs="Arial"/>
        </w:rPr>
        <w:t>земельным участком</w:t>
      </w:r>
    </w:p>
    <w:p w:rsidR="006B7A9B" w:rsidRPr="0044359E" w:rsidRDefault="006B7A9B" w:rsidP="006B7A9B">
      <w:pPr>
        <w:pStyle w:val="a8"/>
        <w:autoSpaceDE w:val="0"/>
        <w:autoSpaceDN w:val="0"/>
        <w:adjustRightInd w:val="0"/>
        <w:ind w:left="0" w:firstLine="709"/>
        <w:rPr>
          <w:rFonts w:cs="Arial"/>
        </w:rPr>
      </w:pPr>
    </w:p>
    <w:p w:rsidR="006B7A9B" w:rsidRPr="0044359E" w:rsidRDefault="006B7A9B" w:rsidP="006B7A9B">
      <w:pPr>
        <w:pStyle w:val="a8"/>
        <w:tabs>
          <w:tab w:val="left" w:pos="1276"/>
        </w:tabs>
        <w:autoSpaceDE w:val="0"/>
        <w:autoSpaceDN w:val="0"/>
        <w:adjustRightInd w:val="0"/>
        <w:ind w:left="0" w:firstLine="709"/>
        <w:rPr>
          <w:rFonts w:cs="Arial"/>
        </w:rPr>
      </w:pPr>
      <w:r w:rsidRPr="0044359E">
        <w:rPr>
          <w:rFonts w:cs="Arial"/>
        </w:rPr>
        <w:t>Прошу прекратить право пожизненного наследуемого владения земельным участком, находящимся в собственности Богучарского муниципального района, или государственная собственность на который не разграничен</w:t>
      </w:r>
      <w:proofErr w:type="gramStart"/>
      <w:r w:rsidRPr="0044359E">
        <w:rPr>
          <w:rFonts w:cs="Arial"/>
        </w:rPr>
        <w:t>а</w:t>
      </w:r>
      <w:r w:rsidRPr="0044359E">
        <w:rPr>
          <w:rFonts w:cs="Arial"/>
          <w:sz w:val="20"/>
          <w:szCs w:val="20"/>
        </w:rPr>
        <w:t>(</w:t>
      </w:r>
      <w:proofErr w:type="gramEnd"/>
      <w:r w:rsidRPr="0044359E">
        <w:rPr>
          <w:rFonts w:cs="Arial"/>
          <w:sz w:val="20"/>
          <w:szCs w:val="20"/>
        </w:rPr>
        <w:t xml:space="preserve">не нужное зачеркнуть) </w:t>
      </w:r>
      <w:r w:rsidRPr="0044359E">
        <w:rPr>
          <w:rFonts w:cs="Arial"/>
        </w:rPr>
        <w:t xml:space="preserve">площадью ___________ кв. м, кадастровый номер_____________________ </w:t>
      </w:r>
      <w:r w:rsidRPr="0044359E">
        <w:rPr>
          <w:rFonts w:cs="Arial"/>
          <w:sz w:val="20"/>
          <w:szCs w:val="20"/>
        </w:rPr>
        <w:t>(при наличии),</w:t>
      </w:r>
      <w:r w:rsidRPr="0044359E">
        <w:rPr>
          <w:rFonts w:cs="Arial"/>
        </w:rPr>
        <w:t xml:space="preserve"> расположенный по адресу: _______________________.</w:t>
      </w:r>
    </w:p>
    <w:p w:rsidR="006B7A9B" w:rsidRPr="0044359E" w:rsidRDefault="006B7A9B" w:rsidP="006B7A9B">
      <w:pPr>
        <w:pStyle w:val="a8"/>
        <w:tabs>
          <w:tab w:val="left" w:pos="1276"/>
        </w:tabs>
        <w:autoSpaceDE w:val="0"/>
        <w:autoSpaceDN w:val="0"/>
        <w:adjustRightInd w:val="0"/>
        <w:ind w:left="0" w:firstLine="709"/>
        <w:rPr>
          <w:rFonts w:cs="Arial"/>
        </w:rPr>
      </w:pPr>
      <w:r w:rsidRPr="0044359E">
        <w:rPr>
          <w:rFonts w:cs="Arial"/>
        </w:rPr>
        <w:t>Решение о прекращении права пожизненного наследуемого владения</w:t>
      </w:r>
      <w:r w:rsidR="009C4B8E">
        <w:rPr>
          <w:rFonts w:cs="Arial"/>
        </w:rPr>
        <w:t xml:space="preserve"> </w:t>
      </w:r>
      <w:r w:rsidRPr="0044359E">
        <w:rPr>
          <w:rFonts w:cs="Arial"/>
        </w:rPr>
        <w:t>земельным участком прошу выдать мне лично (или уполномоченному</w:t>
      </w:r>
      <w:r w:rsidR="009C4B8E">
        <w:rPr>
          <w:rFonts w:cs="Arial"/>
        </w:rPr>
        <w:t xml:space="preserve"> </w:t>
      </w:r>
      <w:r w:rsidRPr="0044359E">
        <w:rPr>
          <w:rFonts w:cs="Arial"/>
        </w:rPr>
        <w:t>представителю)/выслать по почте (по желанию заявителя).</w:t>
      </w:r>
    </w:p>
    <w:p w:rsidR="006B7A9B" w:rsidRPr="0044359E" w:rsidRDefault="006B7A9B" w:rsidP="006B7A9B">
      <w:pPr>
        <w:pStyle w:val="a8"/>
        <w:tabs>
          <w:tab w:val="left" w:pos="1276"/>
        </w:tabs>
        <w:autoSpaceDE w:val="0"/>
        <w:autoSpaceDN w:val="0"/>
        <w:adjustRightInd w:val="0"/>
        <w:ind w:left="0" w:firstLine="709"/>
        <w:rPr>
          <w:rFonts w:cs="Arial"/>
        </w:rPr>
      </w:pPr>
      <w:r w:rsidRPr="0044359E">
        <w:rPr>
          <w:rFonts w:cs="Arial"/>
        </w:rPr>
        <w:t>Приложение: (указывается список прилагаемых к заявлению документов):</w:t>
      </w:r>
    </w:p>
    <w:p w:rsidR="006B7A9B" w:rsidRPr="0044359E" w:rsidRDefault="006B7A9B" w:rsidP="006B7A9B">
      <w:pPr>
        <w:pStyle w:val="a8"/>
        <w:autoSpaceDE w:val="0"/>
        <w:autoSpaceDN w:val="0"/>
        <w:adjustRightInd w:val="0"/>
        <w:ind w:left="0" w:firstLine="709"/>
        <w:rPr>
          <w:rFonts w:cs="Arial"/>
        </w:rPr>
      </w:pPr>
      <w:r w:rsidRPr="0044359E">
        <w:rPr>
          <w:rFonts w:cs="Arial"/>
        </w:rPr>
        <w:t xml:space="preserve">__________________________________________________________________ </w:t>
      </w:r>
    </w:p>
    <w:p w:rsidR="006B7A9B" w:rsidRPr="0044359E" w:rsidRDefault="006B7A9B" w:rsidP="006B7A9B">
      <w:pPr>
        <w:pStyle w:val="a8"/>
        <w:autoSpaceDE w:val="0"/>
        <w:autoSpaceDN w:val="0"/>
        <w:adjustRightInd w:val="0"/>
        <w:ind w:left="0" w:firstLine="709"/>
        <w:rPr>
          <w:rFonts w:cs="Arial"/>
        </w:rPr>
      </w:pPr>
      <w:r w:rsidRPr="0044359E">
        <w:rPr>
          <w:rFonts w:cs="Arial"/>
        </w:rPr>
        <w:t>__________________________________________________________________</w:t>
      </w:r>
    </w:p>
    <w:p w:rsidR="006B7A9B" w:rsidRPr="0044359E" w:rsidRDefault="006B7A9B" w:rsidP="006B7A9B">
      <w:pPr>
        <w:pStyle w:val="a8"/>
        <w:tabs>
          <w:tab w:val="left" w:pos="1276"/>
        </w:tabs>
        <w:autoSpaceDE w:val="0"/>
        <w:autoSpaceDN w:val="0"/>
        <w:adjustRightInd w:val="0"/>
        <w:ind w:left="0" w:firstLine="709"/>
        <w:rPr>
          <w:rFonts w:cs="Arial"/>
        </w:rPr>
      </w:pPr>
      <w:r w:rsidRPr="0044359E">
        <w:rPr>
          <w:rFonts w:cs="Arial"/>
        </w:rPr>
        <w:t>________________________________________</w:t>
      </w:r>
    </w:p>
    <w:p w:rsidR="006B7A9B" w:rsidRPr="0044359E" w:rsidRDefault="006B7A9B" w:rsidP="006B7A9B">
      <w:pPr>
        <w:pStyle w:val="a8"/>
        <w:tabs>
          <w:tab w:val="left" w:pos="1276"/>
        </w:tabs>
        <w:autoSpaceDE w:val="0"/>
        <w:autoSpaceDN w:val="0"/>
        <w:adjustRightInd w:val="0"/>
        <w:ind w:left="0" w:firstLine="709"/>
        <w:rPr>
          <w:rFonts w:cs="Arial"/>
          <w:sz w:val="20"/>
          <w:szCs w:val="20"/>
        </w:rPr>
      </w:pPr>
      <w:r w:rsidRPr="0044359E">
        <w:rPr>
          <w:rFonts w:cs="Arial"/>
          <w:sz w:val="20"/>
          <w:szCs w:val="20"/>
        </w:rPr>
        <w:t>(подпись</w:t>
      </w:r>
      <w:proofErr w:type="gramStart"/>
      <w:r w:rsidRPr="0044359E">
        <w:rPr>
          <w:rFonts w:cs="Arial"/>
          <w:sz w:val="20"/>
          <w:szCs w:val="20"/>
        </w:rPr>
        <w:t>)(</w:t>
      </w:r>
      <w:proofErr w:type="gramEnd"/>
      <w:r w:rsidRPr="0044359E">
        <w:rPr>
          <w:rFonts w:cs="Arial"/>
          <w:sz w:val="20"/>
          <w:szCs w:val="20"/>
        </w:rPr>
        <w:t>И.О.фамилия)</w:t>
      </w:r>
    </w:p>
    <w:p w:rsidR="006B7A9B" w:rsidRPr="0044359E" w:rsidRDefault="006B7A9B" w:rsidP="006B7A9B">
      <w:pPr>
        <w:ind w:firstLine="709"/>
        <w:rPr>
          <w:rFonts w:cs="Arial"/>
        </w:rPr>
      </w:pPr>
    </w:p>
    <w:p w:rsidR="006B7A9B" w:rsidRPr="00671E37" w:rsidRDefault="006B7A9B" w:rsidP="006B7A9B">
      <w:pPr>
        <w:pStyle w:val="ConsPlusNonformat"/>
        <w:ind w:firstLine="709"/>
        <w:jc w:val="right"/>
        <w:rPr>
          <w:rFonts w:ascii="Arial" w:hAnsi="Arial" w:cs="Arial"/>
          <w:sz w:val="24"/>
          <w:szCs w:val="24"/>
        </w:rPr>
      </w:pPr>
      <w:r>
        <w:rPr>
          <w:rFonts w:ascii="Arial" w:hAnsi="Arial" w:cs="Arial"/>
          <w:sz w:val="24"/>
          <w:szCs w:val="24"/>
        </w:rPr>
        <w:br w:type="page"/>
      </w:r>
      <w:r w:rsidRPr="00671E37">
        <w:rPr>
          <w:rFonts w:ascii="Arial" w:hAnsi="Arial" w:cs="Arial"/>
          <w:sz w:val="24"/>
          <w:szCs w:val="24"/>
        </w:rPr>
        <w:lastRenderedPageBreak/>
        <w:t>Приложение № 3</w:t>
      </w:r>
    </w:p>
    <w:p w:rsidR="006B7A9B" w:rsidRPr="00671E37" w:rsidRDefault="006B7A9B" w:rsidP="006B7A9B">
      <w:pPr>
        <w:ind w:firstLine="709"/>
        <w:jc w:val="right"/>
        <w:rPr>
          <w:rFonts w:cs="Arial"/>
        </w:rPr>
      </w:pPr>
      <w:r w:rsidRPr="00671E37">
        <w:rPr>
          <w:rFonts w:cs="Arial"/>
        </w:rPr>
        <w:t>к административному регламенту</w:t>
      </w:r>
    </w:p>
    <w:p w:rsidR="006B7A9B" w:rsidRDefault="006B7A9B" w:rsidP="006B7A9B">
      <w:pPr>
        <w:ind w:firstLine="709"/>
        <w:jc w:val="right"/>
        <w:rPr>
          <w:rFonts w:cs="Arial"/>
        </w:rPr>
      </w:pPr>
    </w:p>
    <w:p w:rsidR="006B7A9B" w:rsidRPr="00671E37" w:rsidRDefault="006B7A9B" w:rsidP="006B7A9B">
      <w:pPr>
        <w:jc w:val="center"/>
        <w:rPr>
          <w:rFonts w:cs="Arial"/>
        </w:rPr>
      </w:pPr>
      <w:r w:rsidRPr="00671E37">
        <w:rPr>
          <w:rFonts w:cs="Arial"/>
        </w:rPr>
        <w:t>Блок-схема</w:t>
      </w:r>
    </w:p>
    <w:p w:rsidR="006B7A9B" w:rsidRPr="00671E37" w:rsidRDefault="006B7A9B" w:rsidP="006B7A9B">
      <w:pPr>
        <w:jc w:val="center"/>
        <w:rPr>
          <w:rFonts w:cs="Arial"/>
        </w:rPr>
      </w:pPr>
      <w:r w:rsidRPr="00671E37">
        <w:rPr>
          <w:rFonts w:cs="Arial"/>
        </w:rPr>
        <w:t>действий по предоставлению муниципальной услуги</w:t>
      </w:r>
    </w:p>
    <w:p w:rsidR="006B7A9B" w:rsidRPr="0044359E" w:rsidRDefault="006B7A9B" w:rsidP="006B7A9B">
      <w:pPr>
        <w:ind w:firstLine="709"/>
        <w:rPr>
          <w:rFonts w:cs="Arial"/>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B7A9B" w:rsidRPr="0044359E" w:rsidTr="00082C58">
        <w:trPr>
          <w:gridBefore w:val="1"/>
          <w:gridAfter w:val="3"/>
          <w:wBefore w:w="1241" w:type="dxa"/>
          <w:wAfter w:w="1484" w:type="dxa"/>
          <w:jc w:val="center"/>
        </w:trPr>
        <w:tc>
          <w:tcPr>
            <w:tcW w:w="6803" w:type="dxa"/>
            <w:gridSpan w:val="15"/>
            <w:shd w:val="clear" w:color="auto" w:fill="auto"/>
          </w:tcPr>
          <w:p w:rsidR="006B7A9B" w:rsidRPr="0044359E" w:rsidRDefault="006B7A9B" w:rsidP="00082C58">
            <w:pPr>
              <w:pStyle w:val="a8"/>
              <w:autoSpaceDE w:val="0"/>
              <w:autoSpaceDN w:val="0"/>
              <w:adjustRightInd w:val="0"/>
              <w:ind w:left="0" w:hanging="21"/>
              <w:jc w:val="center"/>
              <w:rPr>
                <w:rFonts w:cs="Arial"/>
              </w:rPr>
            </w:pPr>
            <w:r w:rsidRPr="0044359E">
              <w:rPr>
                <w:rFonts w:cs="Arial"/>
              </w:rPr>
              <w:t>Прием и регистрация заявления и прилагаемых к нему документов</w:t>
            </w:r>
          </w:p>
        </w:tc>
      </w:tr>
      <w:tr w:rsidR="006B7A9B" w:rsidRPr="0044359E" w:rsidTr="00082C58">
        <w:trPr>
          <w:jc w:val="center"/>
        </w:trPr>
        <w:tc>
          <w:tcPr>
            <w:tcW w:w="2239" w:type="dxa"/>
            <w:gridSpan w:val="3"/>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262" w:type="dxa"/>
            <w:gridSpan w:val="3"/>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36" w:type="dxa"/>
            <w:tcBorders>
              <w:top w:val="nil"/>
              <w:left w:val="nil"/>
              <w:bottom w:val="nil"/>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1352" w:type="dxa"/>
            <w:gridSpan w:val="3"/>
            <w:tcBorders>
              <w:top w:val="nil"/>
              <w:left w:val="single" w:sz="4" w:space="0" w:color="auto"/>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1307" w:type="dxa"/>
            <w:gridSpan w:val="5"/>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132" w:type="dxa"/>
            <w:gridSpan w:val="4"/>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r>
      <w:tr w:rsidR="006B7A9B" w:rsidRPr="0044359E" w:rsidTr="00082C58">
        <w:trPr>
          <w:gridBefore w:val="1"/>
          <w:gridAfter w:val="3"/>
          <w:wBefore w:w="1241" w:type="dxa"/>
          <w:wAfter w:w="1484" w:type="dxa"/>
          <w:jc w:val="center"/>
        </w:trPr>
        <w:tc>
          <w:tcPr>
            <w:tcW w:w="6803" w:type="dxa"/>
            <w:gridSpan w:val="15"/>
            <w:shd w:val="clear" w:color="auto" w:fill="auto"/>
          </w:tcPr>
          <w:p w:rsidR="006B7A9B" w:rsidRPr="0044359E" w:rsidRDefault="006B7A9B" w:rsidP="00082C58">
            <w:pPr>
              <w:pStyle w:val="a8"/>
              <w:autoSpaceDE w:val="0"/>
              <w:autoSpaceDN w:val="0"/>
              <w:adjustRightInd w:val="0"/>
              <w:ind w:left="0" w:hanging="21"/>
              <w:jc w:val="center"/>
              <w:rPr>
                <w:rFonts w:cs="Arial"/>
              </w:rPr>
            </w:pPr>
            <w:r w:rsidRPr="0044359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B7A9B" w:rsidRPr="0044359E" w:rsidTr="00082C58">
        <w:trPr>
          <w:gridAfter w:val="1"/>
          <w:wAfter w:w="98" w:type="dxa"/>
          <w:jc w:val="center"/>
        </w:trPr>
        <w:tc>
          <w:tcPr>
            <w:tcW w:w="2518" w:type="dxa"/>
            <w:gridSpan w:val="4"/>
            <w:tcBorders>
              <w:top w:val="nil"/>
              <w:left w:val="nil"/>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84" w:type="dxa"/>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1965" w:type="dxa"/>
            <w:gridSpan w:val="3"/>
            <w:tcBorders>
              <w:top w:val="nil"/>
              <w:left w:val="nil"/>
              <w:bottom w:val="single" w:sz="4" w:space="0" w:color="auto"/>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1720" w:type="dxa"/>
            <w:gridSpan w:val="3"/>
            <w:tcBorders>
              <w:top w:val="nil"/>
              <w:left w:val="single" w:sz="4" w:space="0" w:color="auto"/>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567" w:type="dxa"/>
            <w:gridSpan w:val="2"/>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376" w:type="dxa"/>
            <w:gridSpan w:val="5"/>
            <w:tcBorders>
              <w:top w:val="nil"/>
              <w:left w:val="nil"/>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r>
      <w:tr w:rsidR="006B7A9B" w:rsidRPr="0044359E" w:rsidTr="00082C58">
        <w:trPr>
          <w:gridAfter w:val="1"/>
          <w:wAfter w:w="98" w:type="dxa"/>
          <w:trHeight w:val="438"/>
          <w:jc w:val="center"/>
        </w:trPr>
        <w:tc>
          <w:tcPr>
            <w:tcW w:w="2518" w:type="dxa"/>
            <w:gridSpan w:val="4"/>
            <w:vMerge w:val="restart"/>
            <w:tcBorders>
              <w:right w:val="single" w:sz="4" w:space="0" w:color="auto"/>
            </w:tcBorders>
            <w:shd w:val="clear" w:color="auto" w:fill="auto"/>
            <w:vAlign w:val="center"/>
          </w:tcPr>
          <w:p w:rsidR="006B7A9B" w:rsidRPr="0044359E" w:rsidRDefault="006B7A9B" w:rsidP="00082C58">
            <w:pPr>
              <w:pStyle w:val="a8"/>
              <w:autoSpaceDE w:val="0"/>
              <w:autoSpaceDN w:val="0"/>
              <w:adjustRightInd w:val="0"/>
              <w:ind w:left="0" w:hanging="21"/>
              <w:jc w:val="center"/>
              <w:rPr>
                <w:rFonts w:cs="Arial"/>
              </w:rPr>
            </w:pPr>
            <w:r w:rsidRPr="0044359E">
              <w:rPr>
                <w:rFonts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3685" w:type="dxa"/>
            <w:gridSpan w:val="6"/>
            <w:vMerge w:val="restart"/>
            <w:tcBorders>
              <w:left w:val="single" w:sz="4" w:space="0" w:color="auto"/>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r w:rsidRPr="0044359E">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376" w:type="dxa"/>
            <w:gridSpan w:val="5"/>
            <w:vMerge w:val="restart"/>
            <w:tcBorders>
              <w:left w:val="single" w:sz="4" w:space="0" w:color="auto"/>
            </w:tcBorders>
            <w:shd w:val="clear" w:color="auto" w:fill="auto"/>
            <w:vAlign w:val="center"/>
          </w:tcPr>
          <w:p w:rsidR="006B7A9B" w:rsidRPr="0044359E" w:rsidRDefault="006B7A9B" w:rsidP="00082C58">
            <w:pPr>
              <w:pStyle w:val="a8"/>
              <w:autoSpaceDE w:val="0"/>
              <w:autoSpaceDN w:val="0"/>
              <w:adjustRightInd w:val="0"/>
              <w:ind w:left="0" w:hanging="21"/>
              <w:jc w:val="center"/>
              <w:rPr>
                <w:rFonts w:cs="Arial"/>
              </w:rPr>
            </w:pPr>
            <w:r w:rsidRPr="0044359E">
              <w:rPr>
                <w:rFonts w:cs="Arial"/>
              </w:rPr>
              <w:t>Основания отсутствуют</w:t>
            </w:r>
          </w:p>
        </w:tc>
      </w:tr>
      <w:tr w:rsidR="006B7A9B" w:rsidRPr="0044359E" w:rsidTr="00082C58">
        <w:trPr>
          <w:gridAfter w:val="1"/>
          <w:wAfter w:w="98" w:type="dxa"/>
          <w:trHeight w:val="388"/>
          <w:jc w:val="center"/>
        </w:trPr>
        <w:tc>
          <w:tcPr>
            <w:tcW w:w="2518" w:type="dxa"/>
            <w:gridSpan w:val="4"/>
            <w:vMerge/>
            <w:tcBorders>
              <w:bottom w:val="single" w:sz="4" w:space="0" w:color="auto"/>
              <w:right w:val="single" w:sz="4" w:space="0" w:color="auto"/>
            </w:tcBorders>
            <w:shd w:val="clear" w:color="auto" w:fill="auto"/>
            <w:vAlign w:val="center"/>
          </w:tcPr>
          <w:p w:rsidR="006B7A9B" w:rsidRPr="0044359E" w:rsidRDefault="006B7A9B" w:rsidP="00082C58">
            <w:pPr>
              <w:pStyle w:val="a8"/>
              <w:autoSpaceDE w:val="0"/>
              <w:autoSpaceDN w:val="0"/>
              <w:adjustRightInd w:val="0"/>
              <w:ind w:left="0" w:hanging="21"/>
              <w:jc w:val="center"/>
              <w:rPr>
                <w:rFonts w:cs="Arial"/>
              </w:rPr>
            </w:pPr>
          </w:p>
        </w:tc>
        <w:tc>
          <w:tcPr>
            <w:tcW w:w="284" w:type="dxa"/>
            <w:tcBorders>
              <w:top w:val="single" w:sz="4" w:space="0" w:color="auto"/>
              <w:left w:val="single" w:sz="4" w:space="0" w:color="auto"/>
              <w:bottom w:val="nil"/>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567" w:type="dxa"/>
            <w:gridSpan w:val="2"/>
            <w:tcBorders>
              <w:left w:val="single" w:sz="4" w:space="0" w:color="auto"/>
              <w:bottom w:val="nil"/>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376" w:type="dxa"/>
            <w:gridSpan w:val="5"/>
            <w:vMerge/>
            <w:tcBorders>
              <w:left w:val="single" w:sz="4" w:space="0" w:color="auto"/>
              <w:bottom w:val="single" w:sz="4" w:space="0" w:color="auto"/>
            </w:tcBorders>
            <w:shd w:val="clear" w:color="auto" w:fill="auto"/>
            <w:vAlign w:val="center"/>
          </w:tcPr>
          <w:p w:rsidR="006B7A9B" w:rsidRPr="0044359E" w:rsidRDefault="006B7A9B" w:rsidP="00082C58">
            <w:pPr>
              <w:pStyle w:val="a8"/>
              <w:autoSpaceDE w:val="0"/>
              <w:autoSpaceDN w:val="0"/>
              <w:adjustRightInd w:val="0"/>
              <w:ind w:left="0" w:hanging="21"/>
              <w:jc w:val="center"/>
              <w:rPr>
                <w:rFonts w:cs="Arial"/>
              </w:rPr>
            </w:pPr>
          </w:p>
        </w:tc>
      </w:tr>
      <w:tr w:rsidR="006B7A9B" w:rsidRPr="0044359E" w:rsidTr="00082C58">
        <w:trPr>
          <w:gridAfter w:val="1"/>
          <w:wAfter w:w="98" w:type="dxa"/>
          <w:jc w:val="center"/>
        </w:trPr>
        <w:tc>
          <w:tcPr>
            <w:tcW w:w="1275" w:type="dxa"/>
            <w:gridSpan w:val="2"/>
            <w:tcBorders>
              <w:top w:val="single" w:sz="4" w:space="0" w:color="auto"/>
              <w:left w:val="nil"/>
              <w:bottom w:val="single" w:sz="4" w:space="0" w:color="auto"/>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84" w:type="dxa"/>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3685" w:type="dxa"/>
            <w:gridSpan w:val="6"/>
            <w:tcBorders>
              <w:top w:val="single" w:sz="4" w:space="0" w:color="auto"/>
              <w:left w:val="nil"/>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567" w:type="dxa"/>
            <w:gridSpan w:val="2"/>
            <w:tcBorders>
              <w:top w:val="nil"/>
              <w:left w:val="nil"/>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1086" w:type="dxa"/>
            <w:tcBorders>
              <w:top w:val="single" w:sz="4" w:space="0" w:color="auto"/>
              <w:left w:val="single" w:sz="4" w:space="0" w:color="auto"/>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r>
      <w:tr w:rsidR="006B7A9B" w:rsidRPr="0044359E" w:rsidTr="00082C58">
        <w:trPr>
          <w:gridAfter w:val="1"/>
          <w:wAfter w:w="98" w:type="dxa"/>
          <w:trHeight w:val="1018"/>
          <w:jc w:val="center"/>
        </w:trPr>
        <w:tc>
          <w:tcPr>
            <w:tcW w:w="2518" w:type="dxa"/>
            <w:gridSpan w:val="4"/>
            <w:tcBorders>
              <w:top w:val="single" w:sz="4" w:space="0" w:color="auto"/>
              <w:bottom w:val="single" w:sz="4" w:space="0" w:color="auto"/>
            </w:tcBorders>
            <w:shd w:val="clear" w:color="auto" w:fill="auto"/>
          </w:tcPr>
          <w:p w:rsidR="006B7A9B" w:rsidRPr="0044359E" w:rsidRDefault="006B7A9B" w:rsidP="00082C58">
            <w:pPr>
              <w:pStyle w:val="a8"/>
              <w:autoSpaceDE w:val="0"/>
              <w:autoSpaceDN w:val="0"/>
              <w:adjustRightInd w:val="0"/>
              <w:ind w:left="0" w:hanging="21"/>
              <w:jc w:val="center"/>
              <w:rPr>
                <w:rFonts w:cs="Arial"/>
              </w:rPr>
            </w:pPr>
            <w:r w:rsidRPr="0044359E">
              <w:rPr>
                <w:rFonts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6628" w:type="dxa"/>
            <w:gridSpan w:val="13"/>
            <w:tcBorders>
              <w:top w:val="single" w:sz="4" w:space="0" w:color="auto"/>
              <w:bottom w:val="single" w:sz="4" w:space="0" w:color="auto"/>
            </w:tcBorders>
            <w:shd w:val="clear" w:color="auto" w:fill="auto"/>
            <w:vAlign w:val="center"/>
          </w:tcPr>
          <w:p w:rsidR="006B7A9B" w:rsidRPr="0044359E" w:rsidRDefault="006B7A9B" w:rsidP="00082C58">
            <w:pPr>
              <w:pStyle w:val="a8"/>
              <w:autoSpaceDE w:val="0"/>
              <w:autoSpaceDN w:val="0"/>
              <w:adjustRightInd w:val="0"/>
              <w:ind w:left="0" w:hanging="21"/>
              <w:jc w:val="center"/>
              <w:rPr>
                <w:rFonts w:cs="Arial"/>
              </w:rPr>
            </w:pPr>
            <w:r w:rsidRPr="0044359E">
              <w:rPr>
                <w:rFonts w:cs="Arial"/>
              </w:rPr>
              <w:t xml:space="preserve">Принятие решения о подготовке проекта постановления </w:t>
            </w:r>
            <w:proofErr w:type="gramStart"/>
            <w:r w:rsidRPr="0044359E">
              <w:rPr>
                <w:rFonts w:cs="Arial"/>
              </w:rPr>
              <w:t>администрации</w:t>
            </w:r>
            <w:proofErr w:type="gramEnd"/>
            <w:r w:rsidRPr="0044359E">
              <w:rPr>
                <w:rFonts w:cs="Arial"/>
              </w:rPr>
              <w:t xml:space="preserve"> о прекращении права пожизненного наследуемого владения земельным участком</w:t>
            </w:r>
          </w:p>
        </w:tc>
      </w:tr>
      <w:tr w:rsidR="006B7A9B" w:rsidRPr="0044359E" w:rsidTr="00082C58">
        <w:trPr>
          <w:gridAfter w:val="1"/>
          <w:wAfter w:w="98" w:type="dxa"/>
          <w:jc w:val="center"/>
        </w:trPr>
        <w:tc>
          <w:tcPr>
            <w:tcW w:w="1241" w:type="dxa"/>
            <w:tcBorders>
              <w:top w:val="single" w:sz="4" w:space="0" w:color="auto"/>
              <w:left w:val="nil"/>
              <w:bottom w:val="single" w:sz="4" w:space="0" w:color="auto"/>
              <w:right w:val="single" w:sz="4" w:space="0" w:color="auto"/>
            </w:tcBorders>
            <w:shd w:val="clear" w:color="auto" w:fill="auto"/>
          </w:tcPr>
          <w:p w:rsidR="006B7A9B" w:rsidRPr="0044359E" w:rsidRDefault="006B7A9B" w:rsidP="00082C58">
            <w:pPr>
              <w:pStyle w:val="a8"/>
              <w:tabs>
                <w:tab w:val="left" w:pos="1276"/>
              </w:tabs>
              <w:autoSpaceDE w:val="0"/>
              <w:autoSpaceDN w:val="0"/>
              <w:adjustRightInd w:val="0"/>
              <w:ind w:left="0" w:firstLine="709"/>
              <w:jc w:val="center"/>
              <w:rPr>
                <w:rFonts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284" w:type="dxa"/>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3191" w:type="dxa"/>
            <w:gridSpan w:val="4"/>
            <w:tcBorders>
              <w:top w:val="nil"/>
              <w:left w:val="nil"/>
              <w:bottom w:val="nil"/>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538" w:type="dxa"/>
            <w:gridSpan w:val="3"/>
            <w:tcBorders>
              <w:top w:val="nil"/>
              <w:left w:val="nil"/>
              <w:bottom w:val="nil"/>
              <w:right w:val="nil"/>
            </w:tcBorders>
            <w:shd w:val="clear" w:color="auto" w:fill="auto"/>
          </w:tcPr>
          <w:p w:rsidR="006B7A9B" w:rsidRPr="0044359E" w:rsidRDefault="006B7A9B" w:rsidP="00082C58">
            <w:pPr>
              <w:ind w:hanging="21"/>
              <w:jc w:val="center"/>
              <w:rPr>
                <w:rFonts w:cs="Arial"/>
              </w:rPr>
            </w:pPr>
            <w:r w:rsidRPr="0044359E">
              <w:rPr>
                <w:rFonts w:cs="Arial"/>
                <w:lang w:val="en-US"/>
              </w:rPr>
              <w:t>|</w:t>
            </w:r>
          </w:p>
        </w:tc>
        <w:tc>
          <w:tcPr>
            <w:tcW w:w="769" w:type="dxa"/>
            <w:gridSpan w:val="2"/>
            <w:tcBorders>
              <w:top w:val="nil"/>
              <w:left w:val="nil"/>
              <w:bottom w:val="nil"/>
              <w:right w:val="nil"/>
            </w:tcBorders>
            <w:shd w:val="clear" w:color="auto" w:fill="auto"/>
          </w:tcPr>
          <w:p w:rsidR="006B7A9B" w:rsidRPr="0044359E" w:rsidRDefault="006B7A9B" w:rsidP="00082C58">
            <w:pPr>
              <w:ind w:hanging="21"/>
              <w:jc w:val="center"/>
              <w:rPr>
                <w:rFonts w:cs="Arial"/>
              </w:rPr>
            </w:pPr>
          </w:p>
        </w:tc>
        <w:tc>
          <w:tcPr>
            <w:tcW w:w="2130" w:type="dxa"/>
            <w:gridSpan w:val="4"/>
            <w:tcBorders>
              <w:top w:val="single" w:sz="4" w:space="0" w:color="auto"/>
              <w:left w:val="nil"/>
              <w:bottom w:val="single" w:sz="4" w:space="0" w:color="auto"/>
              <w:right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r>
      <w:tr w:rsidR="006B7A9B" w:rsidRPr="0044359E" w:rsidTr="00082C58">
        <w:trPr>
          <w:gridAfter w:val="1"/>
          <w:wAfter w:w="98" w:type="dxa"/>
          <w:trHeight w:val="2350"/>
          <w:jc w:val="center"/>
        </w:trPr>
        <w:tc>
          <w:tcPr>
            <w:tcW w:w="2518" w:type="dxa"/>
            <w:gridSpan w:val="4"/>
            <w:tcBorders>
              <w:top w:val="single" w:sz="4" w:space="0" w:color="auto"/>
              <w:bottom w:val="single" w:sz="4" w:space="0" w:color="auto"/>
            </w:tcBorders>
            <w:shd w:val="clear" w:color="auto" w:fill="auto"/>
            <w:vAlign w:val="center"/>
          </w:tcPr>
          <w:p w:rsidR="006B7A9B" w:rsidRPr="0044359E" w:rsidRDefault="006B7A9B" w:rsidP="00082C58">
            <w:pPr>
              <w:pStyle w:val="a8"/>
              <w:autoSpaceDE w:val="0"/>
              <w:autoSpaceDN w:val="0"/>
              <w:adjustRightInd w:val="0"/>
              <w:ind w:left="0" w:hanging="21"/>
              <w:jc w:val="center"/>
              <w:rPr>
                <w:rFonts w:cs="Arial"/>
              </w:rPr>
            </w:pPr>
            <w:r w:rsidRPr="0044359E">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6B7A9B" w:rsidRPr="0044359E" w:rsidRDefault="006B7A9B" w:rsidP="00082C58">
            <w:pPr>
              <w:pStyle w:val="a8"/>
              <w:autoSpaceDE w:val="0"/>
              <w:autoSpaceDN w:val="0"/>
              <w:adjustRightInd w:val="0"/>
              <w:ind w:left="0" w:hanging="21"/>
              <w:jc w:val="center"/>
              <w:rPr>
                <w:rFonts w:cs="Arial"/>
              </w:rPr>
            </w:pPr>
          </w:p>
        </w:tc>
        <w:tc>
          <w:tcPr>
            <w:tcW w:w="6628" w:type="dxa"/>
            <w:gridSpan w:val="13"/>
            <w:tcBorders>
              <w:top w:val="single" w:sz="4" w:space="0" w:color="auto"/>
              <w:bottom w:val="single" w:sz="4" w:space="0" w:color="auto"/>
            </w:tcBorders>
            <w:shd w:val="clear" w:color="auto" w:fill="auto"/>
            <w:vAlign w:val="center"/>
          </w:tcPr>
          <w:p w:rsidR="006B7A9B" w:rsidRPr="0044359E" w:rsidRDefault="006B7A9B" w:rsidP="00082C58">
            <w:pPr>
              <w:pStyle w:val="a8"/>
              <w:autoSpaceDE w:val="0"/>
              <w:autoSpaceDN w:val="0"/>
              <w:adjustRightInd w:val="0"/>
              <w:ind w:left="0" w:hanging="21"/>
              <w:jc w:val="center"/>
              <w:rPr>
                <w:rFonts w:cs="Arial"/>
              </w:rPr>
            </w:pPr>
            <w:r w:rsidRPr="0044359E">
              <w:rPr>
                <w:rFonts w:cs="Arial"/>
              </w:rPr>
              <w:t xml:space="preserve">Направление (выдача) заявителю постановления </w:t>
            </w:r>
            <w:proofErr w:type="gramStart"/>
            <w:r w:rsidRPr="0044359E">
              <w:rPr>
                <w:rFonts w:cs="Arial"/>
              </w:rPr>
              <w:t>администрации</w:t>
            </w:r>
            <w:proofErr w:type="gramEnd"/>
            <w:r w:rsidRPr="0044359E">
              <w:rPr>
                <w:rFonts w:cs="Arial"/>
              </w:rPr>
              <w:t xml:space="preserve"> о прекращении права пожизненного наследуемого владения земельным участком</w:t>
            </w:r>
          </w:p>
        </w:tc>
      </w:tr>
    </w:tbl>
    <w:p w:rsidR="006B7A9B" w:rsidRPr="0044359E" w:rsidRDefault="006B7A9B" w:rsidP="006B7A9B">
      <w:pPr>
        <w:ind w:firstLine="709"/>
        <w:jc w:val="center"/>
        <w:rPr>
          <w:rFonts w:cs="Arial"/>
        </w:rPr>
      </w:pPr>
    </w:p>
    <w:p w:rsidR="006B7A9B" w:rsidRPr="0044359E" w:rsidRDefault="006B7A9B" w:rsidP="006B7A9B">
      <w:pPr>
        <w:ind w:firstLine="709"/>
        <w:jc w:val="center"/>
        <w:rPr>
          <w:rFonts w:cs="Arial"/>
        </w:rPr>
      </w:pPr>
      <w:r>
        <w:rPr>
          <w:rFonts w:cs="Arial"/>
        </w:rPr>
        <w:br w:type="page"/>
      </w:r>
    </w:p>
    <w:p w:rsidR="006B7A9B" w:rsidRPr="0044359E" w:rsidRDefault="006B7A9B" w:rsidP="006B7A9B">
      <w:pPr>
        <w:ind w:firstLine="709"/>
        <w:jc w:val="right"/>
        <w:rPr>
          <w:rFonts w:cs="Arial"/>
        </w:rPr>
      </w:pPr>
      <w:r w:rsidRPr="0044359E">
        <w:rPr>
          <w:rFonts w:cs="Arial"/>
        </w:rPr>
        <w:lastRenderedPageBreak/>
        <w:t>Приложение № 4</w:t>
      </w:r>
    </w:p>
    <w:p w:rsidR="006B7A9B" w:rsidRPr="0044359E" w:rsidRDefault="006B7A9B" w:rsidP="006B7A9B">
      <w:pPr>
        <w:ind w:firstLine="709"/>
        <w:jc w:val="right"/>
        <w:rPr>
          <w:rFonts w:cs="Arial"/>
        </w:rPr>
      </w:pPr>
      <w:r w:rsidRPr="0044359E">
        <w:rPr>
          <w:rFonts w:cs="Arial"/>
        </w:rPr>
        <w:t>к административному регламенту</w:t>
      </w:r>
    </w:p>
    <w:p w:rsidR="006B7A9B" w:rsidRPr="0044359E" w:rsidRDefault="006B7A9B" w:rsidP="006B7A9B">
      <w:pPr>
        <w:autoSpaceDE w:val="0"/>
        <w:autoSpaceDN w:val="0"/>
        <w:adjustRightInd w:val="0"/>
        <w:jc w:val="center"/>
        <w:rPr>
          <w:rFonts w:cs="Arial"/>
        </w:rPr>
      </w:pPr>
    </w:p>
    <w:p w:rsidR="006B7A9B" w:rsidRPr="0044359E" w:rsidRDefault="006B7A9B" w:rsidP="006B7A9B">
      <w:pPr>
        <w:autoSpaceDE w:val="0"/>
        <w:autoSpaceDN w:val="0"/>
        <w:adjustRightInd w:val="0"/>
        <w:jc w:val="center"/>
        <w:rPr>
          <w:rFonts w:cs="Arial"/>
        </w:rPr>
      </w:pPr>
      <w:r w:rsidRPr="0044359E">
        <w:rPr>
          <w:rFonts w:cs="Arial"/>
        </w:rPr>
        <w:t>Расписка</w:t>
      </w:r>
    </w:p>
    <w:p w:rsidR="006B7A9B" w:rsidRPr="0044359E" w:rsidRDefault="006B7A9B" w:rsidP="006B7A9B">
      <w:pPr>
        <w:autoSpaceDE w:val="0"/>
        <w:autoSpaceDN w:val="0"/>
        <w:adjustRightInd w:val="0"/>
        <w:jc w:val="center"/>
        <w:rPr>
          <w:rFonts w:cs="Arial"/>
        </w:rPr>
      </w:pPr>
      <w:r w:rsidRPr="0044359E">
        <w:rPr>
          <w:rFonts w:cs="Arial"/>
        </w:rPr>
        <w:t>в получении документов, представленных для принятия решения</w:t>
      </w:r>
    </w:p>
    <w:p w:rsidR="006B7A9B" w:rsidRPr="0044359E" w:rsidRDefault="006B7A9B" w:rsidP="006B7A9B">
      <w:pPr>
        <w:autoSpaceDE w:val="0"/>
        <w:autoSpaceDN w:val="0"/>
        <w:adjustRightInd w:val="0"/>
        <w:jc w:val="center"/>
        <w:rPr>
          <w:rFonts w:cs="Arial"/>
        </w:rPr>
      </w:pPr>
      <w:r w:rsidRPr="0044359E">
        <w:rPr>
          <w:rFonts w:cs="Arial"/>
        </w:rPr>
        <w:t>о прекращении права пожизненного наследуемого владения</w:t>
      </w:r>
    </w:p>
    <w:p w:rsidR="006B7A9B" w:rsidRPr="0044359E" w:rsidRDefault="006B7A9B" w:rsidP="006B7A9B">
      <w:pPr>
        <w:autoSpaceDE w:val="0"/>
        <w:autoSpaceDN w:val="0"/>
        <w:adjustRightInd w:val="0"/>
        <w:jc w:val="center"/>
        <w:rPr>
          <w:rFonts w:cs="Arial"/>
        </w:rPr>
      </w:pPr>
      <w:r w:rsidRPr="0044359E">
        <w:rPr>
          <w:rFonts w:cs="Arial"/>
        </w:rPr>
        <w:t>земельным участком</w:t>
      </w:r>
    </w:p>
    <w:p w:rsidR="006B7A9B" w:rsidRPr="0044359E" w:rsidRDefault="006B7A9B" w:rsidP="006B7A9B">
      <w:pPr>
        <w:autoSpaceDE w:val="0"/>
        <w:autoSpaceDN w:val="0"/>
        <w:adjustRightInd w:val="0"/>
        <w:ind w:firstLine="709"/>
        <w:rPr>
          <w:rFonts w:cs="Arial"/>
        </w:rPr>
      </w:pPr>
    </w:p>
    <w:p w:rsidR="006B7A9B" w:rsidRPr="0044359E" w:rsidRDefault="006B7A9B" w:rsidP="006B7A9B">
      <w:pPr>
        <w:autoSpaceDE w:val="0"/>
        <w:autoSpaceDN w:val="0"/>
        <w:adjustRightInd w:val="0"/>
        <w:ind w:firstLine="709"/>
        <w:rPr>
          <w:rFonts w:cs="Arial"/>
        </w:rPr>
      </w:pPr>
      <w:r w:rsidRPr="0044359E">
        <w:rPr>
          <w:rFonts w:cs="Arial"/>
        </w:rPr>
        <w:t>Настоящим удостоверяется, что заявитель _____________________________</w:t>
      </w:r>
    </w:p>
    <w:p w:rsidR="006B7A9B" w:rsidRPr="0044359E" w:rsidRDefault="006B7A9B" w:rsidP="006B7A9B">
      <w:pPr>
        <w:autoSpaceDE w:val="0"/>
        <w:autoSpaceDN w:val="0"/>
        <w:adjustRightInd w:val="0"/>
        <w:ind w:firstLine="709"/>
        <w:jc w:val="right"/>
        <w:rPr>
          <w:rFonts w:cs="Arial"/>
          <w:sz w:val="20"/>
          <w:szCs w:val="20"/>
        </w:rPr>
      </w:pPr>
      <w:r w:rsidRPr="0044359E">
        <w:rPr>
          <w:rFonts w:cs="Arial"/>
          <w:sz w:val="20"/>
          <w:szCs w:val="20"/>
        </w:rPr>
        <w:t>(фамилия, имя, отчество)</w:t>
      </w:r>
    </w:p>
    <w:p w:rsidR="006B7A9B" w:rsidRPr="0044359E" w:rsidRDefault="006B7A9B" w:rsidP="006B7A9B">
      <w:pPr>
        <w:autoSpaceDE w:val="0"/>
        <w:autoSpaceDN w:val="0"/>
        <w:adjustRightInd w:val="0"/>
        <w:rPr>
          <w:rFonts w:cs="Arial"/>
        </w:rPr>
      </w:pPr>
      <w:r w:rsidRPr="0044359E">
        <w:rPr>
          <w:rFonts w:cs="Arial"/>
        </w:rPr>
        <w:t xml:space="preserve">представил, а сотрудник администрации Богучарского муниципального </w:t>
      </w:r>
      <w:proofErr w:type="spellStart"/>
      <w:r w:rsidRPr="0044359E">
        <w:rPr>
          <w:rFonts w:cs="Arial"/>
        </w:rPr>
        <w:t>района______________________________получил</w:t>
      </w:r>
      <w:proofErr w:type="spellEnd"/>
      <w:r w:rsidRPr="0044359E">
        <w:rPr>
          <w:rFonts w:cs="Arial"/>
        </w:rPr>
        <w:t xml:space="preserve"> «_____» ________________ _________</w:t>
      </w:r>
    </w:p>
    <w:p w:rsidR="006B7A9B" w:rsidRPr="0044359E" w:rsidRDefault="006B7A9B" w:rsidP="006B7A9B">
      <w:pPr>
        <w:autoSpaceDE w:val="0"/>
        <w:autoSpaceDN w:val="0"/>
        <w:adjustRightInd w:val="0"/>
        <w:rPr>
          <w:rFonts w:cs="Arial"/>
          <w:sz w:val="20"/>
          <w:szCs w:val="20"/>
        </w:rPr>
      </w:pPr>
      <w:r w:rsidRPr="0044359E">
        <w:rPr>
          <w:rFonts w:cs="Arial"/>
          <w:sz w:val="20"/>
          <w:szCs w:val="20"/>
        </w:rPr>
        <w:t>(фамилия, имя, отчество</w:t>
      </w:r>
      <w:proofErr w:type="gramStart"/>
      <w:r w:rsidRPr="0044359E">
        <w:rPr>
          <w:rFonts w:cs="Arial"/>
          <w:sz w:val="20"/>
          <w:szCs w:val="20"/>
        </w:rPr>
        <w:t>)(</w:t>
      </w:r>
      <w:proofErr w:type="gramEnd"/>
      <w:r w:rsidRPr="0044359E">
        <w:rPr>
          <w:rFonts w:cs="Arial"/>
          <w:sz w:val="20"/>
          <w:szCs w:val="20"/>
        </w:rPr>
        <w:t>число)(месяц прописью)(год)</w:t>
      </w:r>
    </w:p>
    <w:p w:rsidR="006B7A9B" w:rsidRPr="0044359E" w:rsidRDefault="009C4B8E" w:rsidP="006B7A9B">
      <w:pPr>
        <w:autoSpaceDE w:val="0"/>
        <w:autoSpaceDN w:val="0"/>
        <w:adjustRightInd w:val="0"/>
        <w:rPr>
          <w:rFonts w:cs="Arial"/>
        </w:rPr>
      </w:pPr>
      <w:r w:rsidRPr="0044359E">
        <w:rPr>
          <w:rFonts w:cs="Arial"/>
        </w:rPr>
        <w:t>Д</w:t>
      </w:r>
      <w:r w:rsidR="006B7A9B" w:rsidRPr="0044359E">
        <w:rPr>
          <w:rFonts w:cs="Arial"/>
        </w:rPr>
        <w:t>окументы</w:t>
      </w:r>
      <w:r>
        <w:rPr>
          <w:rFonts w:cs="Arial"/>
        </w:rPr>
        <w:t xml:space="preserve"> </w:t>
      </w:r>
      <w:r w:rsidR="006B7A9B" w:rsidRPr="0044359E">
        <w:rPr>
          <w:rFonts w:cs="Arial"/>
        </w:rPr>
        <w:t xml:space="preserve">в количестве ______________ экземпляров по прилагаемому заявлению </w:t>
      </w:r>
    </w:p>
    <w:p w:rsidR="006B7A9B" w:rsidRPr="0044359E" w:rsidRDefault="006B7A9B" w:rsidP="006B7A9B">
      <w:pPr>
        <w:autoSpaceDE w:val="0"/>
        <w:autoSpaceDN w:val="0"/>
        <w:adjustRightInd w:val="0"/>
        <w:ind w:firstLine="709"/>
        <w:rPr>
          <w:rFonts w:cs="Arial"/>
          <w:sz w:val="20"/>
          <w:szCs w:val="20"/>
        </w:rPr>
      </w:pPr>
      <w:r w:rsidRPr="0044359E">
        <w:rPr>
          <w:rFonts w:cs="Arial"/>
          <w:sz w:val="20"/>
          <w:szCs w:val="20"/>
        </w:rPr>
        <w:t>(прописью)</w:t>
      </w:r>
    </w:p>
    <w:p w:rsidR="006B7A9B" w:rsidRPr="0044359E" w:rsidRDefault="006B7A9B" w:rsidP="006B7A9B">
      <w:pPr>
        <w:autoSpaceDE w:val="0"/>
        <w:autoSpaceDN w:val="0"/>
        <w:adjustRightInd w:val="0"/>
        <w:rPr>
          <w:rFonts w:cs="Arial"/>
        </w:rPr>
      </w:pPr>
      <w:r w:rsidRPr="0044359E">
        <w:rPr>
          <w:rFonts w:cs="Arial"/>
        </w:rPr>
        <w:t>перечню документов, необходимых для</w:t>
      </w:r>
      <w:r w:rsidR="009C4B8E">
        <w:rPr>
          <w:rFonts w:cs="Arial"/>
        </w:rPr>
        <w:t xml:space="preserve"> </w:t>
      </w:r>
      <w:r w:rsidRPr="0044359E">
        <w:rPr>
          <w:rFonts w:cs="Arial"/>
        </w:rPr>
        <w:t>принятия</w:t>
      </w:r>
      <w:r w:rsidR="009C4B8E">
        <w:rPr>
          <w:rFonts w:cs="Arial"/>
        </w:rPr>
        <w:t xml:space="preserve"> </w:t>
      </w:r>
      <w:proofErr w:type="gramStart"/>
      <w:r w:rsidRPr="0044359E">
        <w:rPr>
          <w:rFonts w:cs="Arial"/>
        </w:rPr>
        <w:t>решения</w:t>
      </w:r>
      <w:proofErr w:type="gramEnd"/>
      <w:r w:rsidRPr="0044359E">
        <w:rPr>
          <w:rFonts w:cs="Arial"/>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6B7A9B" w:rsidRPr="0044359E" w:rsidRDefault="006B7A9B" w:rsidP="006B7A9B">
      <w:pPr>
        <w:autoSpaceDE w:val="0"/>
        <w:autoSpaceDN w:val="0"/>
        <w:adjustRightInd w:val="0"/>
        <w:ind w:firstLine="709"/>
        <w:rPr>
          <w:rFonts w:cs="Arial"/>
        </w:rPr>
      </w:pPr>
      <w:r w:rsidRPr="0044359E">
        <w:rPr>
          <w:rFonts w:cs="Arial"/>
        </w:rPr>
        <w:t>__________________________________________________________________</w:t>
      </w:r>
    </w:p>
    <w:p w:rsidR="006B7A9B" w:rsidRPr="0044359E" w:rsidRDefault="006B7A9B" w:rsidP="006B7A9B">
      <w:pPr>
        <w:autoSpaceDE w:val="0"/>
        <w:autoSpaceDN w:val="0"/>
        <w:adjustRightInd w:val="0"/>
        <w:ind w:firstLine="709"/>
        <w:rPr>
          <w:rFonts w:cs="Arial"/>
        </w:rPr>
      </w:pPr>
      <w:r w:rsidRPr="0044359E">
        <w:rPr>
          <w:rFonts w:cs="Arial"/>
        </w:rPr>
        <w:t>________________________________________________________________</w:t>
      </w:r>
    </w:p>
    <w:p w:rsidR="006B7A9B" w:rsidRPr="0044359E" w:rsidRDefault="006B7A9B" w:rsidP="006B7A9B">
      <w:pPr>
        <w:autoSpaceDE w:val="0"/>
        <w:autoSpaceDN w:val="0"/>
        <w:adjustRightInd w:val="0"/>
        <w:ind w:firstLine="709"/>
        <w:rPr>
          <w:rFonts w:cs="Arial"/>
        </w:rPr>
      </w:pPr>
      <w:r w:rsidRPr="0044359E">
        <w:rPr>
          <w:rFonts w:cs="Arial"/>
        </w:rPr>
        <w:t>_______________________________________________________________</w:t>
      </w:r>
    </w:p>
    <w:p w:rsidR="006B7A9B" w:rsidRPr="0044359E" w:rsidRDefault="006B7A9B" w:rsidP="006B7A9B">
      <w:pPr>
        <w:pStyle w:val="ConsPlusNonformat"/>
        <w:ind w:firstLine="709"/>
        <w:jc w:val="both"/>
        <w:rPr>
          <w:rFonts w:ascii="Arial" w:hAnsi="Arial" w:cs="Arial"/>
          <w:sz w:val="24"/>
          <w:szCs w:val="24"/>
        </w:rPr>
      </w:pPr>
    </w:p>
    <w:p w:rsidR="006B7A9B" w:rsidRPr="0044359E" w:rsidRDefault="006B7A9B" w:rsidP="006B7A9B">
      <w:pPr>
        <w:pStyle w:val="ConsPlusNonformat"/>
        <w:ind w:firstLine="709"/>
        <w:jc w:val="both"/>
        <w:rPr>
          <w:rFonts w:ascii="Arial" w:hAnsi="Arial" w:cs="Arial"/>
          <w:sz w:val="24"/>
          <w:szCs w:val="24"/>
        </w:rPr>
      </w:pPr>
      <w:r w:rsidRPr="0044359E">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B7A9B" w:rsidRPr="0044359E" w:rsidRDefault="006B7A9B" w:rsidP="006B7A9B">
      <w:pPr>
        <w:pStyle w:val="ConsPlusNonformat"/>
        <w:ind w:firstLine="709"/>
        <w:jc w:val="both"/>
        <w:rPr>
          <w:rFonts w:ascii="Arial" w:hAnsi="Arial" w:cs="Arial"/>
          <w:sz w:val="24"/>
          <w:szCs w:val="24"/>
        </w:rPr>
      </w:pPr>
      <w:r w:rsidRPr="0044359E">
        <w:rPr>
          <w:rFonts w:ascii="Arial" w:hAnsi="Arial" w:cs="Arial"/>
          <w:sz w:val="24"/>
          <w:szCs w:val="24"/>
        </w:rPr>
        <w:t>___________________________________________________________</w:t>
      </w:r>
    </w:p>
    <w:p w:rsidR="006B7A9B" w:rsidRPr="0044359E" w:rsidRDefault="006B7A9B" w:rsidP="006B7A9B">
      <w:pPr>
        <w:pStyle w:val="ConsPlusNonformat"/>
        <w:ind w:firstLine="709"/>
        <w:jc w:val="both"/>
        <w:rPr>
          <w:rFonts w:ascii="Arial" w:hAnsi="Arial" w:cs="Arial"/>
        </w:rPr>
      </w:pPr>
      <w:r w:rsidRPr="0044359E">
        <w:rPr>
          <w:rFonts w:ascii="Arial" w:hAnsi="Arial" w:cs="Arial"/>
        </w:rPr>
        <w:t>(должность специалиста</w:t>
      </w:r>
      <w:proofErr w:type="gramStart"/>
      <w:r w:rsidRPr="0044359E">
        <w:rPr>
          <w:rFonts w:ascii="Arial" w:hAnsi="Arial" w:cs="Arial"/>
        </w:rPr>
        <w:t>,(</w:t>
      </w:r>
      <w:proofErr w:type="gramEnd"/>
      <w:r w:rsidRPr="0044359E">
        <w:rPr>
          <w:rFonts w:ascii="Arial" w:hAnsi="Arial" w:cs="Arial"/>
        </w:rPr>
        <w:t>подпись)(расшифровка подписи)</w:t>
      </w:r>
    </w:p>
    <w:p w:rsidR="006B7A9B" w:rsidRPr="0044359E" w:rsidRDefault="006B7A9B" w:rsidP="006B7A9B">
      <w:pPr>
        <w:pStyle w:val="ConsPlusNonformat"/>
        <w:ind w:firstLine="709"/>
        <w:jc w:val="both"/>
        <w:rPr>
          <w:rFonts w:ascii="Arial" w:hAnsi="Arial" w:cs="Arial"/>
        </w:rPr>
      </w:pPr>
      <w:proofErr w:type="gramStart"/>
      <w:r w:rsidRPr="0044359E">
        <w:rPr>
          <w:rFonts w:ascii="Arial" w:hAnsi="Arial" w:cs="Arial"/>
        </w:rPr>
        <w:t>ответственного за</w:t>
      </w:r>
      <w:proofErr w:type="gramEnd"/>
    </w:p>
    <w:p w:rsidR="006B7A9B" w:rsidRPr="0044359E" w:rsidRDefault="006B7A9B" w:rsidP="006B7A9B">
      <w:pPr>
        <w:pStyle w:val="ConsPlusNonformat"/>
        <w:ind w:firstLine="709"/>
        <w:jc w:val="both"/>
        <w:rPr>
          <w:rFonts w:ascii="Arial" w:hAnsi="Arial" w:cs="Arial"/>
        </w:rPr>
      </w:pPr>
      <w:r w:rsidRPr="0044359E">
        <w:rPr>
          <w:rFonts w:ascii="Arial" w:hAnsi="Arial" w:cs="Arial"/>
        </w:rPr>
        <w:t>прием документов)</w:t>
      </w:r>
    </w:p>
    <w:p w:rsidR="00FF33B3" w:rsidRDefault="00FF33B3"/>
    <w:sectPr w:rsidR="00FF33B3" w:rsidSect="009C4B8E">
      <w:headerReference w:type="even" r:id="rId7"/>
      <w:headerReference w:type="default" r:id="rId8"/>
      <w:footerReference w:type="even" r:id="rId9"/>
      <w:footerReference w:type="default" r:id="rId10"/>
      <w:headerReference w:type="first" r:id="rId11"/>
      <w:footerReference w:type="first" r:id="rId12"/>
      <w:pgSz w:w="11906" w:h="16838"/>
      <w:pgMar w:top="709"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9D" w:rsidRDefault="00C2789D" w:rsidP="00C2789D">
      <w:r>
        <w:separator/>
      </w:r>
    </w:p>
  </w:endnote>
  <w:endnote w:type="continuationSeparator" w:id="1">
    <w:p w:rsidR="00C2789D" w:rsidRDefault="00C2789D" w:rsidP="00C27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00" w:rsidRDefault="00C2789D" w:rsidP="00491100">
    <w:pPr>
      <w:pStyle w:val="a3"/>
      <w:framePr w:wrap="around" w:vAnchor="text" w:hAnchor="margin" w:xAlign="right" w:y="1"/>
      <w:rPr>
        <w:rStyle w:val="a5"/>
      </w:rPr>
    </w:pPr>
    <w:r>
      <w:rPr>
        <w:rStyle w:val="a5"/>
      </w:rPr>
      <w:fldChar w:fldCharType="begin"/>
    </w:r>
    <w:r w:rsidR="006B7A9B">
      <w:rPr>
        <w:rStyle w:val="a5"/>
      </w:rPr>
      <w:instrText xml:space="preserve">PAGE  </w:instrText>
    </w:r>
    <w:r>
      <w:rPr>
        <w:rStyle w:val="a5"/>
      </w:rPr>
      <w:fldChar w:fldCharType="end"/>
    </w:r>
  </w:p>
  <w:p w:rsidR="00491100" w:rsidRDefault="009C4B8E" w:rsidP="004911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00" w:rsidRDefault="009C4B8E" w:rsidP="0049110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C" w:rsidRDefault="009C4B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9D" w:rsidRDefault="00C2789D" w:rsidP="00C2789D">
      <w:r>
        <w:separator/>
      </w:r>
    </w:p>
  </w:footnote>
  <w:footnote w:type="continuationSeparator" w:id="1">
    <w:p w:rsidR="00C2789D" w:rsidRDefault="00C2789D" w:rsidP="00C27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00" w:rsidRDefault="00C2789D" w:rsidP="00491100">
    <w:pPr>
      <w:pStyle w:val="a6"/>
      <w:framePr w:wrap="around" w:vAnchor="text" w:hAnchor="margin" w:xAlign="center" w:y="1"/>
      <w:rPr>
        <w:rStyle w:val="a5"/>
      </w:rPr>
    </w:pPr>
    <w:r>
      <w:rPr>
        <w:rStyle w:val="a5"/>
      </w:rPr>
      <w:fldChar w:fldCharType="begin"/>
    </w:r>
    <w:r w:rsidR="006B7A9B">
      <w:rPr>
        <w:rStyle w:val="a5"/>
      </w:rPr>
      <w:instrText xml:space="preserve">PAGE  </w:instrText>
    </w:r>
    <w:r>
      <w:rPr>
        <w:rStyle w:val="a5"/>
      </w:rPr>
      <w:fldChar w:fldCharType="end"/>
    </w:r>
  </w:p>
  <w:p w:rsidR="00491100" w:rsidRDefault="009C4B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C" w:rsidRPr="0084637C" w:rsidRDefault="009C4B8E">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8C" w:rsidRDefault="009C4B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4045"/>
    <w:rsid w:val="00034045"/>
    <w:rsid w:val="002B4AD8"/>
    <w:rsid w:val="00356E80"/>
    <w:rsid w:val="006B7A9B"/>
    <w:rsid w:val="007E1BA3"/>
    <w:rsid w:val="009C4B8E"/>
    <w:rsid w:val="00B90F4C"/>
    <w:rsid w:val="00BF2F1E"/>
    <w:rsid w:val="00C2789D"/>
    <w:rsid w:val="00D24C61"/>
    <w:rsid w:val="00D81449"/>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7A9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7A9B"/>
    <w:pPr>
      <w:tabs>
        <w:tab w:val="center" w:pos="4677"/>
        <w:tab w:val="right" w:pos="9355"/>
      </w:tabs>
    </w:pPr>
    <w:rPr>
      <w:lang/>
    </w:rPr>
  </w:style>
  <w:style w:type="character" w:customStyle="1" w:styleId="a4">
    <w:name w:val="Нижний колонтитул Знак"/>
    <w:basedOn w:val="a0"/>
    <w:link w:val="a3"/>
    <w:rsid w:val="006B7A9B"/>
    <w:rPr>
      <w:rFonts w:ascii="Arial" w:eastAsia="Times New Roman" w:hAnsi="Arial" w:cs="Times New Roman"/>
      <w:sz w:val="24"/>
      <w:szCs w:val="24"/>
      <w:lang w:eastAsia="ru-RU"/>
    </w:rPr>
  </w:style>
  <w:style w:type="character" w:styleId="a5">
    <w:name w:val="page number"/>
    <w:basedOn w:val="a0"/>
    <w:rsid w:val="006B7A9B"/>
  </w:style>
  <w:style w:type="paragraph" w:customStyle="1" w:styleId="ConsPlusNormal">
    <w:name w:val="ConsPlusNormal"/>
    <w:next w:val="a"/>
    <w:link w:val="ConsPlusNormal0"/>
    <w:rsid w:val="006B7A9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6B7A9B"/>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6B7A9B"/>
    <w:rPr>
      <w:rFonts w:ascii="Arial" w:eastAsia="Lucida Sans Unicode" w:hAnsi="Arial" w:cs="Times New Roman"/>
      <w:sz w:val="24"/>
      <w:szCs w:val="24"/>
      <w:lang w:eastAsia="ar-SA"/>
    </w:rPr>
  </w:style>
  <w:style w:type="character" w:customStyle="1" w:styleId="ConsPlusNormal0">
    <w:name w:val="ConsPlusNormal Знак"/>
    <w:link w:val="ConsPlusNormal"/>
    <w:locked/>
    <w:rsid w:val="006B7A9B"/>
    <w:rPr>
      <w:rFonts w:ascii="Arial" w:eastAsia="Times New Roman" w:hAnsi="Arial" w:cs="Arial"/>
      <w:sz w:val="20"/>
      <w:szCs w:val="20"/>
      <w:lang w:eastAsia="ar-SA"/>
    </w:rPr>
  </w:style>
  <w:style w:type="paragraph" w:customStyle="1" w:styleId="ConsPlusTitle">
    <w:name w:val="ConsPlusTitle"/>
    <w:rsid w:val="006B7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B7A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qFormat/>
    <w:rsid w:val="006B7A9B"/>
    <w:pPr>
      <w:ind w:left="720"/>
      <w:contextualSpacing/>
    </w:pPr>
  </w:style>
  <w:style w:type="paragraph" w:customStyle="1" w:styleId="Style4">
    <w:name w:val="Style4"/>
    <w:basedOn w:val="a"/>
    <w:rsid w:val="006B7A9B"/>
    <w:pPr>
      <w:widowControl w:val="0"/>
      <w:suppressAutoHyphens/>
      <w:autoSpaceDE w:val="0"/>
      <w:spacing w:line="326" w:lineRule="exact"/>
    </w:pPr>
    <w:rPr>
      <w:lang w:eastAsia="ar-SA"/>
    </w:rPr>
  </w:style>
  <w:style w:type="character" w:customStyle="1" w:styleId="FontStyle18">
    <w:name w:val="Font Style18"/>
    <w:rsid w:val="006B7A9B"/>
    <w:rPr>
      <w:rFonts w:ascii="Times New Roman" w:hAnsi="Times New Roman" w:cs="Times New Roman" w:hint="default"/>
      <w:b/>
      <w:bCs/>
      <w:sz w:val="26"/>
      <w:szCs w:val="26"/>
    </w:rPr>
  </w:style>
  <w:style w:type="character" w:customStyle="1" w:styleId="FontStyle11">
    <w:name w:val="Font Style11"/>
    <w:uiPriority w:val="99"/>
    <w:rsid w:val="006B7A9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7803</Words>
  <Characters>44478</Characters>
  <Application>Microsoft Office Word</Application>
  <DocSecurity>0</DocSecurity>
  <Lines>370</Lines>
  <Paragraphs>104</Paragraphs>
  <ScaleCrop>false</ScaleCrop>
  <Company/>
  <LinksUpToDate>false</LinksUpToDate>
  <CharactersWithSpaces>52177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3</cp:revision>
  <dcterms:created xsi:type="dcterms:W3CDTF">2020-02-12T06:38:00Z</dcterms:created>
  <dcterms:modified xsi:type="dcterms:W3CDTF">2020-02-12T09:09:00Z</dcterms:modified>
</cp:coreProperties>
</file>