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F92" w:rsidRDefault="00D64F92" w:rsidP="00A66C4A">
      <w:pPr>
        <w:pStyle w:val="a3"/>
        <w:jc w:val="center"/>
        <w:rPr>
          <w:rFonts w:ascii="Arial" w:hAnsi="Arial" w:cs="Arial"/>
          <w:b/>
          <w:sz w:val="20"/>
        </w:rPr>
      </w:pPr>
    </w:p>
    <w:p w:rsidR="00D64F92" w:rsidRDefault="00D64F92" w:rsidP="00A66C4A">
      <w:pPr>
        <w:pStyle w:val="a3"/>
        <w:jc w:val="center"/>
        <w:rPr>
          <w:rFonts w:ascii="Arial" w:hAnsi="Arial" w:cs="Arial"/>
          <w:b/>
          <w:sz w:val="20"/>
        </w:rPr>
      </w:pPr>
    </w:p>
    <w:p w:rsidR="00D64F92" w:rsidRDefault="00D64F92" w:rsidP="00A66C4A">
      <w:pPr>
        <w:pStyle w:val="a3"/>
        <w:jc w:val="center"/>
        <w:rPr>
          <w:rFonts w:ascii="Arial" w:hAnsi="Arial" w:cs="Arial"/>
          <w:b/>
          <w:sz w:val="20"/>
        </w:rPr>
      </w:pPr>
    </w:p>
    <w:p w:rsidR="00D64F92" w:rsidRDefault="00D64F92" w:rsidP="00A66C4A">
      <w:pPr>
        <w:pStyle w:val="a3"/>
        <w:jc w:val="center"/>
        <w:rPr>
          <w:rFonts w:ascii="Arial" w:hAnsi="Arial" w:cs="Arial"/>
          <w:b/>
          <w:sz w:val="20"/>
        </w:rPr>
      </w:pPr>
    </w:p>
    <w:p w:rsidR="00D64F92" w:rsidRDefault="00D64F92" w:rsidP="00A66C4A">
      <w:pPr>
        <w:pStyle w:val="a3"/>
        <w:jc w:val="center"/>
        <w:rPr>
          <w:rFonts w:ascii="Arial" w:hAnsi="Arial" w:cs="Arial"/>
          <w:b/>
          <w:sz w:val="20"/>
        </w:rPr>
      </w:pPr>
    </w:p>
    <w:p w:rsidR="00D64F92" w:rsidRDefault="00D46C11" w:rsidP="00A66C4A">
      <w:pPr>
        <w:pStyle w:val="a3"/>
        <w:jc w:val="center"/>
        <w:rPr>
          <w:rFonts w:ascii="Arial" w:hAnsi="Arial" w:cs="Arial"/>
          <w:b/>
          <w:sz w:val="20"/>
        </w:rPr>
      </w:pPr>
      <w:r>
        <w:rPr>
          <w:rFonts w:ascii="Arial" w:hAnsi="Arial" w:cs="Arial"/>
          <w:b/>
          <w:noProof/>
          <w:snapToGrid/>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1.65pt;margin-top:64.95pt;width:35.6pt;height:50.7pt;z-index:-251658752;visibility:visible;mso-wrap-edited:f;mso-position-horizontal-relative:margin;mso-position-vertical-relative:margin" wrapcoords="-33 0 -33 21571 21600 21571 21600 0 -33 0">
            <v:imagedata r:id="rId7" o:title=""/>
            <w10:wrap type="square" anchorx="margin" anchory="margin"/>
          </v:shape>
          <o:OLEObject Type="Embed" ProgID="Word.Picture.8" ShapeID="_x0000_s1026" DrawAspect="Content" ObjectID="_1643012679" r:id="rId8"/>
        </w:pict>
      </w:r>
    </w:p>
    <w:p w:rsidR="00D64F92" w:rsidRDefault="00D64F92" w:rsidP="00A66C4A">
      <w:pPr>
        <w:pStyle w:val="a3"/>
        <w:jc w:val="center"/>
        <w:rPr>
          <w:rFonts w:ascii="Arial" w:hAnsi="Arial" w:cs="Arial"/>
          <w:b/>
          <w:sz w:val="20"/>
        </w:rPr>
      </w:pPr>
    </w:p>
    <w:p w:rsidR="00D64F92" w:rsidRDefault="00D64F92" w:rsidP="00A66C4A">
      <w:pPr>
        <w:pStyle w:val="a3"/>
        <w:jc w:val="center"/>
        <w:rPr>
          <w:rFonts w:ascii="Arial" w:hAnsi="Arial" w:cs="Arial"/>
          <w:b/>
          <w:sz w:val="20"/>
        </w:rPr>
      </w:pPr>
    </w:p>
    <w:p w:rsidR="00363549" w:rsidRPr="00D64F92" w:rsidRDefault="00363549" w:rsidP="00A66C4A">
      <w:pPr>
        <w:pStyle w:val="a3"/>
        <w:jc w:val="center"/>
        <w:rPr>
          <w:rFonts w:ascii="Arial" w:hAnsi="Arial" w:cs="Arial"/>
          <w:b/>
          <w:sz w:val="20"/>
        </w:rPr>
      </w:pPr>
    </w:p>
    <w:p w:rsidR="00363549" w:rsidRPr="00D64F92" w:rsidRDefault="00363549" w:rsidP="00A66C4A">
      <w:pPr>
        <w:pStyle w:val="a3"/>
        <w:jc w:val="center"/>
        <w:rPr>
          <w:rFonts w:ascii="Arial" w:hAnsi="Arial" w:cs="Arial"/>
          <w:b/>
          <w:sz w:val="20"/>
        </w:rPr>
      </w:pPr>
    </w:p>
    <w:p w:rsidR="00363549" w:rsidRPr="00D64F92" w:rsidRDefault="00363549" w:rsidP="00A66C4A">
      <w:pPr>
        <w:pStyle w:val="a3"/>
        <w:jc w:val="center"/>
        <w:rPr>
          <w:rFonts w:ascii="Arial" w:hAnsi="Arial" w:cs="Arial"/>
          <w:b/>
          <w:sz w:val="20"/>
        </w:rPr>
      </w:pPr>
    </w:p>
    <w:p w:rsidR="00A66C4A" w:rsidRPr="00CB52F8" w:rsidRDefault="00A66C4A" w:rsidP="00D64F92">
      <w:pPr>
        <w:pStyle w:val="a3"/>
        <w:jc w:val="center"/>
        <w:rPr>
          <w:b/>
          <w:szCs w:val="24"/>
        </w:rPr>
      </w:pPr>
      <w:r w:rsidRPr="00CB52F8">
        <w:rPr>
          <w:b/>
          <w:szCs w:val="24"/>
        </w:rPr>
        <w:t>АДМИНИСТРАЦИЯ</w:t>
      </w:r>
    </w:p>
    <w:p w:rsidR="00A66C4A" w:rsidRPr="00CB52F8" w:rsidRDefault="00A66C4A" w:rsidP="00D64F92">
      <w:pPr>
        <w:pStyle w:val="a3"/>
        <w:jc w:val="center"/>
        <w:rPr>
          <w:b/>
          <w:szCs w:val="24"/>
        </w:rPr>
      </w:pPr>
      <w:r w:rsidRPr="00CB52F8">
        <w:rPr>
          <w:b/>
          <w:szCs w:val="24"/>
        </w:rPr>
        <w:t>БОГУЧАРСКОГО МУНИЦИПАЛЬНОГО РАЙОНА</w:t>
      </w:r>
    </w:p>
    <w:p w:rsidR="00A66C4A" w:rsidRPr="00CB52F8" w:rsidRDefault="00A66C4A" w:rsidP="00D64F92">
      <w:pPr>
        <w:pStyle w:val="a3"/>
        <w:jc w:val="center"/>
        <w:rPr>
          <w:b/>
          <w:szCs w:val="24"/>
        </w:rPr>
      </w:pPr>
      <w:r w:rsidRPr="00CB52F8">
        <w:rPr>
          <w:b/>
          <w:szCs w:val="24"/>
        </w:rPr>
        <w:t>ВОРОНЕЖСКОЙ ОБЛАСТИ</w:t>
      </w:r>
    </w:p>
    <w:p w:rsidR="00A66C4A" w:rsidRPr="00CB52F8" w:rsidRDefault="00D64F92" w:rsidP="00D64F92">
      <w:pPr>
        <w:pStyle w:val="a3"/>
        <w:jc w:val="center"/>
        <w:rPr>
          <w:b/>
          <w:szCs w:val="24"/>
        </w:rPr>
      </w:pPr>
      <w:r w:rsidRPr="00CB52F8">
        <w:rPr>
          <w:b/>
          <w:szCs w:val="24"/>
        </w:rPr>
        <w:t>ПОС</w:t>
      </w:r>
      <w:r w:rsidR="00A66C4A" w:rsidRPr="00CB52F8">
        <w:rPr>
          <w:b/>
          <w:szCs w:val="24"/>
        </w:rPr>
        <w:t>Т</w:t>
      </w:r>
      <w:r w:rsidRPr="00CB52F8">
        <w:rPr>
          <w:b/>
          <w:szCs w:val="24"/>
        </w:rPr>
        <w:t>АНОВЛЕН</w:t>
      </w:r>
      <w:r w:rsidR="00A66C4A" w:rsidRPr="00CB52F8">
        <w:rPr>
          <w:b/>
          <w:szCs w:val="24"/>
        </w:rPr>
        <w:t>ИЕ</w:t>
      </w:r>
    </w:p>
    <w:p w:rsidR="00A66C4A" w:rsidRPr="00CB52F8" w:rsidRDefault="00363549" w:rsidP="00363549">
      <w:pPr>
        <w:pStyle w:val="a3"/>
        <w:jc w:val="right"/>
        <w:rPr>
          <w:b/>
          <w:szCs w:val="24"/>
        </w:rPr>
      </w:pPr>
      <w:r w:rsidRPr="00CB52F8">
        <w:rPr>
          <w:szCs w:val="24"/>
        </w:rPr>
        <w:tab/>
      </w:r>
      <w:r w:rsidRPr="00CB52F8">
        <w:rPr>
          <w:szCs w:val="24"/>
        </w:rPr>
        <w:tab/>
      </w:r>
      <w:r w:rsidRPr="00CB52F8">
        <w:rPr>
          <w:szCs w:val="24"/>
        </w:rPr>
        <w:tab/>
      </w:r>
      <w:r w:rsidRPr="00CB52F8">
        <w:rPr>
          <w:szCs w:val="24"/>
        </w:rPr>
        <w:tab/>
      </w:r>
      <w:r w:rsidRPr="00CB52F8">
        <w:rPr>
          <w:szCs w:val="24"/>
        </w:rPr>
        <w:tab/>
      </w:r>
      <w:r w:rsidRPr="00CB52F8">
        <w:rPr>
          <w:szCs w:val="24"/>
        </w:rPr>
        <w:tab/>
      </w:r>
      <w:r w:rsidRPr="00CB52F8">
        <w:rPr>
          <w:szCs w:val="24"/>
        </w:rPr>
        <w:tab/>
      </w:r>
      <w:r w:rsidRPr="00CB52F8">
        <w:rPr>
          <w:szCs w:val="24"/>
        </w:rPr>
        <w:tab/>
      </w:r>
      <w:r w:rsidRPr="00CB52F8">
        <w:rPr>
          <w:szCs w:val="24"/>
        </w:rPr>
        <w:tab/>
      </w:r>
      <w:r w:rsidRPr="00CB52F8">
        <w:rPr>
          <w:szCs w:val="24"/>
        </w:rPr>
        <w:tab/>
      </w:r>
      <w:r w:rsidRPr="00CB52F8">
        <w:rPr>
          <w:szCs w:val="24"/>
        </w:rPr>
        <w:tab/>
      </w:r>
      <w:r w:rsidRPr="00CB52F8">
        <w:rPr>
          <w:szCs w:val="24"/>
        </w:rPr>
        <w:tab/>
      </w:r>
    </w:p>
    <w:p w:rsidR="00A66C4A" w:rsidRPr="00CB52F8" w:rsidRDefault="00D64F92" w:rsidP="00A66C4A">
      <w:pPr>
        <w:pStyle w:val="a3"/>
        <w:rPr>
          <w:szCs w:val="24"/>
          <w:u w:val="single"/>
        </w:rPr>
      </w:pPr>
      <w:r w:rsidRPr="00CB52F8">
        <w:rPr>
          <w:szCs w:val="24"/>
          <w:u w:val="single"/>
        </w:rPr>
        <w:t>О</w:t>
      </w:r>
      <w:r w:rsidR="00A66C4A" w:rsidRPr="00CB52F8">
        <w:rPr>
          <w:szCs w:val="24"/>
          <w:u w:val="single"/>
        </w:rPr>
        <w:t>т</w:t>
      </w:r>
      <w:r w:rsidRPr="00CB52F8">
        <w:rPr>
          <w:szCs w:val="24"/>
          <w:u w:val="single"/>
        </w:rPr>
        <w:t xml:space="preserve"> «04» марта 2019 г. № 139</w:t>
      </w:r>
    </w:p>
    <w:p w:rsidR="00A66C4A" w:rsidRPr="00CB52F8" w:rsidRDefault="00A66C4A" w:rsidP="00A66C4A">
      <w:pPr>
        <w:pStyle w:val="a3"/>
        <w:rPr>
          <w:szCs w:val="24"/>
        </w:rPr>
      </w:pPr>
      <w:r w:rsidRPr="00CB52F8">
        <w:rPr>
          <w:szCs w:val="24"/>
        </w:rPr>
        <w:t xml:space="preserve">                     г. Богучар</w:t>
      </w:r>
    </w:p>
    <w:p w:rsidR="00572A0E" w:rsidRPr="00CB52F8" w:rsidRDefault="00572A0E" w:rsidP="00D64F92">
      <w:pPr>
        <w:pStyle w:val="a3"/>
        <w:jc w:val="center"/>
        <w:rPr>
          <w:szCs w:val="24"/>
        </w:rPr>
      </w:pPr>
    </w:p>
    <w:p w:rsidR="00A66C4A" w:rsidRPr="00CB52F8" w:rsidRDefault="00F47928" w:rsidP="00CB52F8">
      <w:pPr>
        <w:pStyle w:val="a3"/>
        <w:jc w:val="center"/>
        <w:rPr>
          <w:b/>
          <w:szCs w:val="24"/>
        </w:rPr>
      </w:pPr>
      <w:r w:rsidRPr="00CB52F8">
        <w:rPr>
          <w:b/>
          <w:szCs w:val="24"/>
        </w:rPr>
        <w:t>Об утверждении административного регламента</w:t>
      </w:r>
    </w:p>
    <w:p w:rsidR="00A66C4A" w:rsidRPr="00CB52F8" w:rsidRDefault="00F47928" w:rsidP="00CB52F8">
      <w:pPr>
        <w:pStyle w:val="a3"/>
        <w:jc w:val="center"/>
        <w:rPr>
          <w:b/>
          <w:szCs w:val="24"/>
        </w:rPr>
      </w:pPr>
      <w:r w:rsidRPr="00CB52F8">
        <w:rPr>
          <w:b/>
          <w:szCs w:val="24"/>
        </w:rPr>
        <w:t>по предоставлению муниципальной услуги</w:t>
      </w:r>
    </w:p>
    <w:p w:rsidR="00A66C4A" w:rsidRPr="00CB52F8" w:rsidRDefault="00F47928" w:rsidP="00CB52F8">
      <w:pPr>
        <w:pStyle w:val="a3"/>
        <w:jc w:val="center"/>
        <w:rPr>
          <w:b/>
          <w:szCs w:val="24"/>
        </w:rPr>
      </w:pPr>
      <w:r w:rsidRPr="00CB52F8">
        <w:rPr>
          <w:b/>
          <w:szCs w:val="24"/>
        </w:rPr>
        <w:t>«Принятие на учет граждан, претендующих</w:t>
      </w:r>
    </w:p>
    <w:p w:rsidR="00A66C4A" w:rsidRPr="00CB52F8" w:rsidRDefault="00F47928" w:rsidP="00CB52F8">
      <w:pPr>
        <w:pStyle w:val="a3"/>
        <w:jc w:val="center"/>
        <w:rPr>
          <w:b/>
          <w:szCs w:val="24"/>
        </w:rPr>
      </w:pPr>
      <w:r w:rsidRPr="00CB52F8">
        <w:rPr>
          <w:b/>
          <w:szCs w:val="24"/>
        </w:rPr>
        <w:t>на бесплатное предоставление земельных участков»</w:t>
      </w:r>
    </w:p>
    <w:p w:rsidR="00572A0E" w:rsidRDefault="00572A0E" w:rsidP="00572A0E">
      <w:pPr>
        <w:pStyle w:val="a3"/>
        <w:rPr>
          <w:b/>
          <w:szCs w:val="24"/>
        </w:rPr>
      </w:pPr>
    </w:p>
    <w:p w:rsidR="00CB52F8" w:rsidRPr="00CB52F8" w:rsidRDefault="00CB52F8" w:rsidP="00572A0E">
      <w:pPr>
        <w:pStyle w:val="a3"/>
        <w:rPr>
          <w:b/>
          <w:szCs w:val="24"/>
        </w:rPr>
      </w:pPr>
    </w:p>
    <w:p w:rsidR="00A66C4A" w:rsidRPr="00CB52F8" w:rsidRDefault="00F47928" w:rsidP="00CB52F8">
      <w:pPr>
        <w:spacing w:line="360" w:lineRule="auto"/>
        <w:ind w:firstLine="708"/>
        <w:jc w:val="both"/>
        <w:rPr>
          <w:rFonts w:ascii="Times New Roman" w:hAnsi="Times New Roman" w:cs="Times New Roman"/>
          <w:b/>
          <w:sz w:val="24"/>
          <w:szCs w:val="24"/>
        </w:rPr>
      </w:pPr>
      <w:r w:rsidRPr="00CB52F8">
        <w:rPr>
          <w:rFonts w:ascii="Times New Roman" w:hAnsi="Times New Roman" w:cs="Times New Roman"/>
          <w:sz w:val="24"/>
          <w:szCs w:val="24"/>
        </w:rPr>
        <w:t xml:space="preserve">Руководствуясь Федеральным законом от 06.10.2003 № 131-ФЗ «Об общих принципах организации местного самоуправления в Российской Федерации» и Федеральным законом от 27.07.2010 № 210-ФЗ «Об организации предоставления государственных и муниципальных услуг», в целях обеспечения информационной открытости, повышения качества и доступности предоставляемых муниципальных услуг, администрация </w:t>
      </w:r>
      <w:r w:rsidR="00A66C4A" w:rsidRPr="00CB52F8">
        <w:rPr>
          <w:rFonts w:ascii="Times New Roman" w:hAnsi="Times New Roman" w:cs="Times New Roman"/>
          <w:sz w:val="24"/>
          <w:szCs w:val="24"/>
        </w:rPr>
        <w:t>Богучарского</w:t>
      </w:r>
      <w:r w:rsidRPr="00CB52F8">
        <w:rPr>
          <w:rFonts w:ascii="Times New Roman" w:hAnsi="Times New Roman" w:cs="Times New Roman"/>
          <w:sz w:val="24"/>
          <w:szCs w:val="24"/>
        </w:rPr>
        <w:t xml:space="preserve"> муниципального района Воронежской области</w:t>
      </w:r>
      <w:r w:rsidR="00A66C4A" w:rsidRPr="00CB52F8">
        <w:rPr>
          <w:rFonts w:ascii="Times New Roman" w:hAnsi="Times New Roman" w:cs="Times New Roman"/>
          <w:sz w:val="24"/>
          <w:szCs w:val="24"/>
        </w:rPr>
        <w:t xml:space="preserve">    </w:t>
      </w:r>
      <w:proofErr w:type="spellStart"/>
      <w:proofErr w:type="gramStart"/>
      <w:r w:rsidRPr="00CB52F8">
        <w:rPr>
          <w:rFonts w:ascii="Times New Roman" w:hAnsi="Times New Roman" w:cs="Times New Roman"/>
          <w:b/>
          <w:sz w:val="24"/>
          <w:szCs w:val="24"/>
        </w:rPr>
        <w:t>п</w:t>
      </w:r>
      <w:proofErr w:type="spellEnd"/>
      <w:proofErr w:type="gramEnd"/>
      <w:r w:rsidRPr="00CB52F8">
        <w:rPr>
          <w:rFonts w:ascii="Times New Roman" w:hAnsi="Times New Roman" w:cs="Times New Roman"/>
          <w:b/>
          <w:sz w:val="24"/>
          <w:szCs w:val="24"/>
        </w:rPr>
        <w:t xml:space="preserve"> о с т а </w:t>
      </w:r>
      <w:proofErr w:type="spellStart"/>
      <w:r w:rsidRPr="00CB52F8">
        <w:rPr>
          <w:rFonts w:ascii="Times New Roman" w:hAnsi="Times New Roman" w:cs="Times New Roman"/>
          <w:b/>
          <w:sz w:val="24"/>
          <w:szCs w:val="24"/>
        </w:rPr>
        <w:t>н</w:t>
      </w:r>
      <w:proofErr w:type="spellEnd"/>
      <w:r w:rsidRPr="00CB52F8">
        <w:rPr>
          <w:rFonts w:ascii="Times New Roman" w:hAnsi="Times New Roman" w:cs="Times New Roman"/>
          <w:b/>
          <w:sz w:val="24"/>
          <w:szCs w:val="24"/>
        </w:rPr>
        <w:t xml:space="preserve"> о в л я е т : </w:t>
      </w:r>
    </w:p>
    <w:p w:rsidR="00A66C4A" w:rsidRPr="00CB52F8" w:rsidRDefault="00F47928" w:rsidP="00CB52F8">
      <w:pPr>
        <w:spacing w:line="36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1. Административный регламент по предоставлению муниципальной услуги «Принятие на учет граждан, претендующих на бесплатное предоставление земельных участков» согласно приложению. </w:t>
      </w:r>
    </w:p>
    <w:p w:rsidR="00A66C4A" w:rsidRPr="00CB52F8" w:rsidRDefault="00F47928" w:rsidP="00CB52F8">
      <w:pPr>
        <w:spacing w:line="36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2. Опубликовать постановление в официальном </w:t>
      </w:r>
      <w:r w:rsidR="00893F80" w:rsidRPr="00CB52F8">
        <w:rPr>
          <w:rFonts w:ascii="Times New Roman" w:hAnsi="Times New Roman" w:cs="Times New Roman"/>
          <w:sz w:val="24"/>
          <w:szCs w:val="24"/>
        </w:rPr>
        <w:t>В</w:t>
      </w:r>
      <w:r w:rsidRPr="00CB52F8">
        <w:rPr>
          <w:rFonts w:ascii="Times New Roman" w:hAnsi="Times New Roman" w:cs="Times New Roman"/>
          <w:sz w:val="24"/>
          <w:szCs w:val="24"/>
        </w:rPr>
        <w:t>естнике</w:t>
      </w:r>
      <w:r w:rsidR="00893F80" w:rsidRPr="00CB52F8">
        <w:rPr>
          <w:rFonts w:ascii="Times New Roman" w:hAnsi="Times New Roman" w:cs="Times New Roman"/>
          <w:sz w:val="24"/>
          <w:szCs w:val="24"/>
        </w:rPr>
        <w:t xml:space="preserve"> органов местного самоуправления </w:t>
      </w:r>
      <w:r w:rsidRPr="00CB52F8">
        <w:rPr>
          <w:rFonts w:ascii="Times New Roman" w:hAnsi="Times New Roman" w:cs="Times New Roman"/>
          <w:sz w:val="24"/>
          <w:szCs w:val="24"/>
        </w:rPr>
        <w:t xml:space="preserve"> и разместить на официальном сайте администрации </w:t>
      </w:r>
      <w:r w:rsidR="00A66C4A" w:rsidRPr="00CB52F8">
        <w:rPr>
          <w:rFonts w:ascii="Times New Roman" w:hAnsi="Times New Roman" w:cs="Times New Roman"/>
          <w:sz w:val="24"/>
          <w:szCs w:val="24"/>
        </w:rPr>
        <w:t xml:space="preserve">Богучарского </w:t>
      </w:r>
      <w:r w:rsidRPr="00CB52F8">
        <w:rPr>
          <w:rFonts w:ascii="Times New Roman" w:hAnsi="Times New Roman" w:cs="Times New Roman"/>
          <w:sz w:val="24"/>
          <w:szCs w:val="24"/>
        </w:rPr>
        <w:t xml:space="preserve"> муниципального района в сети Интернет. </w:t>
      </w:r>
    </w:p>
    <w:p w:rsidR="00A66C4A" w:rsidRPr="00CB52F8" w:rsidRDefault="00A66C4A" w:rsidP="00CB52F8">
      <w:pPr>
        <w:pStyle w:val="a5"/>
        <w:spacing w:line="360" w:lineRule="auto"/>
        <w:ind w:firstLine="708"/>
        <w:jc w:val="both"/>
        <w:rPr>
          <w:rFonts w:ascii="Times New Roman" w:hAnsi="Times New Roman"/>
          <w:sz w:val="24"/>
          <w:szCs w:val="24"/>
        </w:rPr>
      </w:pPr>
      <w:r w:rsidRPr="00CB52F8">
        <w:rPr>
          <w:rFonts w:ascii="Times New Roman" w:hAnsi="Times New Roman"/>
          <w:sz w:val="24"/>
          <w:szCs w:val="24"/>
        </w:rPr>
        <w:t xml:space="preserve">3. </w:t>
      </w:r>
      <w:proofErr w:type="gramStart"/>
      <w:r w:rsidRPr="00CB52F8">
        <w:rPr>
          <w:rFonts w:ascii="Times New Roman" w:hAnsi="Times New Roman"/>
          <w:sz w:val="24"/>
          <w:szCs w:val="24"/>
        </w:rPr>
        <w:t>Контроль за</w:t>
      </w:r>
      <w:proofErr w:type="gramEnd"/>
      <w:r w:rsidRPr="00CB52F8">
        <w:rPr>
          <w:rFonts w:ascii="Times New Roman" w:hAnsi="Times New Roman"/>
          <w:sz w:val="24"/>
          <w:szCs w:val="24"/>
        </w:rPr>
        <w:t xml:space="preserve"> выполнением данного постановления возложить на  заместителя главы администрации Богучарского муниципального района        Кожанова А.Ю.</w:t>
      </w:r>
    </w:p>
    <w:p w:rsidR="00572A0E" w:rsidRPr="00CB52F8" w:rsidRDefault="00572A0E" w:rsidP="00D64F92">
      <w:pPr>
        <w:pStyle w:val="a3"/>
        <w:rPr>
          <w:szCs w:val="24"/>
        </w:rPr>
      </w:pPr>
    </w:p>
    <w:p w:rsidR="00D64F92" w:rsidRPr="00CB52F8" w:rsidRDefault="00D64F92" w:rsidP="00A66C4A">
      <w:pPr>
        <w:pStyle w:val="a3"/>
        <w:rPr>
          <w:szCs w:val="24"/>
        </w:rPr>
      </w:pPr>
    </w:p>
    <w:p w:rsidR="00A66C4A" w:rsidRPr="00CB52F8" w:rsidRDefault="00A66C4A" w:rsidP="00A66C4A">
      <w:pPr>
        <w:pStyle w:val="a3"/>
        <w:rPr>
          <w:szCs w:val="24"/>
        </w:rPr>
      </w:pPr>
      <w:r w:rsidRPr="00CB52F8">
        <w:rPr>
          <w:szCs w:val="24"/>
        </w:rPr>
        <w:t xml:space="preserve">Глава Богучарского </w:t>
      </w:r>
    </w:p>
    <w:p w:rsidR="00A66C4A" w:rsidRPr="00CB52F8" w:rsidRDefault="00A66C4A" w:rsidP="00A66C4A">
      <w:pPr>
        <w:pStyle w:val="a3"/>
        <w:rPr>
          <w:b/>
          <w:szCs w:val="24"/>
          <w:u w:val="single"/>
        </w:rPr>
      </w:pPr>
      <w:r w:rsidRPr="00CB52F8">
        <w:rPr>
          <w:szCs w:val="24"/>
        </w:rPr>
        <w:t xml:space="preserve">муниципального района                                                     </w:t>
      </w:r>
      <w:r w:rsidR="00D64F92" w:rsidRPr="00CB52F8">
        <w:rPr>
          <w:szCs w:val="24"/>
        </w:rPr>
        <w:t xml:space="preserve">                          </w:t>
      </w:r>
      <w:r w:rsidRPr="00CB52F8">
        <w:rPr>
          <w:szCs w:val="24"/>
        </w:rPr>
        <w:t xml:space="preserve"> В.В. Кузнецов</w:t>
      </w:r>
      <w:r w:rsidRPr="00CB52F8">
        <w:rPr>
          <w:b/>
          <w:szCs w:val="24"/>
          <w:u w:val="single"/>
        </w:rPr>
        <w:t xml:space="preserve"> </w:t>
      </w:r>
    </w:p>
    <w:p w:rsidR="00363549" w:rsidRPr="00CB52F8" w:rsidRDefault="00363549" w:rsidP="00A66C4A">
      <w:pPr>
        <w:pStyle w:val="a3"/>
        <w:rPr>
          <w:b/>
          <w:szCs w:val="24"/>
          <w:u w:val="single"/>
        </w:rPr>
      </w:pPr>
    </w:p>
    <w:p w:rsidR="00363549" w:rsidRPr="00CB52F8" w:rsidRDefault="00363549" w:rsidP="00A66C4A">
      <w:pPr>
        <w:pStyle w:val="a3"/>
        <w:rPr>
          <w:b/>
          <w:szCs w:val="24"/>
          <w:u w:val="single"/>
        </w:rPr>
      </w:pPr>
    </w:p>
    <w:p w:rsidR="00363549" w:rsidRPr="00CB52F8" w:rsidRDefault="00363549" w:rsidP="00A66C4A">
      <w:pPr>
        <w:pStyle w:val="a3"/>
        <w:rPr>
          <w:b/>
          <w:szCs w:val="24"/>
          <w:u w:val="single"/>
        </w:rPr>
      </w:pPr>
    </w:p>
    <w:p w:rsidR="00D64F92" w:rsidRPr="00CB52F8" w:rsidRDefault="00D64F92" w:rsidP="00A66C4A">
      <w:pPr>
        <w:pStyle w:val="a3"/>
        <w:rPr>
          <w:b/>
          <w:szCs w:val="24"/>
          <w:u w:val="single"/>
        </w:rPr>
      </w:pPr>
    </w:p>
    <w:p w:rsidR="00D64F92" w:rsidRPr="00CB52F8" w:rsidRDefault="00D64F92" w:rsidP="00A66C4A">
      <w:pPr>
        <w:pStyle w:val="a3"/>
        <w:rPr>
          <w:b/>
          <w:szCs w:val="24"/>
          <w:u w:val="single"/>
        </w:rPr>
      </w:pPr>
    </w:p>
    <w:p w:rsidR="00D64F92" w:rsidRPr="00CB52F8" w:rsidRDefault="00D64F92" w:rsidP="00A66C4A">
      <w:pPr>
        <w:pStyle w:val="a3"/>
        <w:rPr>
          <w:b/>
          <w:szCs w:val="24"/>
          <w:u w:val="single"/>
        </w:rPr>
      </w:pPr>
    </w:p>
    <w:p w:rsidR="00363549" w:rsidRPr="00CB52F8" w:rsidRDefault="00363549" w:rsidP="00363549">
      <w:pPr>
        <w:spacing w:after="0" w:line="240" w:lineRule="auto"/>
        <w:ind w:firstLine="709"/>
        <w:jc w:val="right"/>
        <w:rPr>
          <w:rFonts w:ascii="Times New Roman" w:hAnsi="Times New Roman" w:cs="Times New Roman"/>
          <w:sz w:val="24"/>
          <w:szCs w:val="24"/>
        </w:rPr>
      </w:pPr>
    </w:p>
    <w:p w:rsidR="00363549" w:rsidRDefault="00363549" w:rsidP="00363549">
      <w:pPr>
        <w:spacing w:after="0" w:line="240" w:lineRule="auto"/>
        <w:ind w:firstLine="709"/>
        <w:jc w:val="right"/>
        <w:rPr>
          <w:rFonts w:ascii="Times New Roman" w:hAnsi="Times New Roman" w:cs="Times New Roman"/>
          <w:sz w:val="24"/>
          <w:szCs w:val="24"/>
        </w:rPr>
      </w:pPr>
    </w:p>
    <w:p w:rsidR="00D64F92" w:rsidRPr="00CB52F8" w:rsidRDefault="00D64F92" w:rsidP="00D64F92">
      <w:pPr>
        <w:spacing w:after="0" w:line="240" w:lineRule="auto"/>
        <w:ind w:firstLine="709"/>
        <w:rPr>
          <w:rFonts w:ascii="Times New Roman" w:hAnsi="Times New Roman" w:cs="Times New Roman"/>
          <w:sz w:val="24"/>
          <w:szCs w:val="24"/>
        </w:rPr>
      </w:pPr>
      <w:r w:rsidRPr="00CB52F8">
        <w:rPr>
          <w:rFonts w:ascii="Times New Roman" w:hAnsi="Times New Roman" w:cs="Times New Roman"/>
          <w:sz w:val="24"/>
          <w:szCs w:val="24"/>
        </w:rPr>
        <w:t xml:space="preserve">                                                                                               </w:t>
      </w:r>
      <w:r w:rsidR="00F47928" w:rsidRPr="00CB52F8">
        <w:rPr>
          <w:rFonts w:ascii="Times New Roman" w:hAnsi="Times New Roman" w:cs="Times New Roman"/>
          <w:sz w:val="24"/>
          <w:szCs w:val="24"/>
        </w:rPr>
        <w:t xml:space="preserve">Приложение </w:t>
      </w:r>
    </w:p>
    <w:p w:rsidR="00D64F92" w:rsidRPr="00CB52F8" w:rsidRDefault="00D64F92" w:rsidP="00D64F92">
      <w:pPr>
        <w:spacing w:after="0" w:line="240" w:lineRule="auto"/>
        <w:ind w:firstLine="709"/>
        <w:jc w:val="center"/>
        <w:rPr>
          <w:rFonts w:ascii="Times New Roman" w:hAnsi="Times New Roman" w:cs="Times New Roman"/>
          <w:sz w:val="24"/>
          <w:szCs w:val="24"/>
        </w:rPr>
      </w:pPr>
      <w:r w:rsidRPr="00CB52F8">
        <w:rPr>
          <w:rFonts w:ascii="Times New Roman" w:hAnsi="Times New Roman" w:cs="Times New Roman"/>
          <w:sz w:val="24"/>
          <w:szCs w:val="24"/>
        </w:rPr>
        <w:t xml:space="preserve">                                              </w:t>
      </w:r>
      <w:r w:rsidR="00CB52F8">
        <w:rPr>
          <w:rFonts w:ascii="Times New Roman" w:hAnsi="Times New Roman" w:cs="Times New Roman"/>
          <w:sz w:val="24"/>
          <w:szCs w:val="24"/>
        </w:rPr>
        <w:t xml:space="preserve">                    </w:t>
      </w:r>
      <w:r w:rsidR="00F47928" w:rsidRPr="00CB52F8">
        <w:rPr>
          <w:rFonts w:ascii="Times New Roman" w:hAnsi="Times New Roman" w:cs="Times New Roman"/>
          <w:sz w:val="24"/>
          <w:szCs w:val="24"/>
        </w:rPr>
        <w:t xml:space="preserve">к постановлению администрации </w:t>
      </w:r>
    </w:p>
    <w:p w:rsidR="00A66C4A" w:rsidRPr="00CB52F8" w:rsidRDefault="00D64F92" w:rsidP="00CB52F8">
      <w:pPr>
        <w:spacing w:after="0" w:line="240" w:lineRule="auto"/>
        <w:ind w:firstLine="709"/>
        <w:jc w:val="right"/>
        <w:rPr>
          <w:rFonts w:ascii="Times New Roman" w:hAnsi="Times New Roman" w:cs="Times New Roman"/>
          <w:sz w:val="24"/>
          <w:szCs w:val="24"/>
        </w:rPr>
      </w:pPr>
      <w:r w:rsidRPr="00CB52F8">
        <w:rPr>
          <w:rFonts w:ascii="Times New Roman" w:hAnsi="Times New Roman" w:cs="Times New Roman"/>
          <w:sz w:val="24"/>
          <w:szCs w:val="24"/>
        </w:rPr>
        <w:t xml:space="preserve">                                                        </w:t>
      </w:r>
      <w:r w:rsidR="00CB52F8">
        <w:rPr>
          <w:rFonts w:ascii="Times New Roman" w:hAnsi="Times New Roman" w:cs="Times New Roman"/>
          <w:sz w:val="24"/>
          <w:szCs w:val="24"/>
        </w:rPr>
        <w:t xml:space="preserve">                         </w:t>
      </w:r>
      <w:r w:rsidR="00A66C4A" w:rsidRPr="00CB52F8">
        <w:rPr>
          <w:rFonts w:ascii="Times New Roman" w:hAnsi="Times New Roman" w:cs="Times New Roman"/>
          <w:sz w:val="24"/>
          <w:szCs w:val="24"/>
        </w:rPr>
        <w:t xml:space="preserve">Богучарского </w:t>
      </w:r>
      <w:r w:rsidR="00F47928" w:rsidRPr="00CB52F8">
        <w:rPr>
          <w:rFonts w:ascii="Times New Roman" w:hAnsi="Times New Roman" w:cs="Times New Roman"/>
          <w:sz w:val="24"/>
          <w:szCs w:val="24"/>
        </w:rPr>
        <w:t xml:space="preserve"> муниципального района </w:t>
      </w:r>
    </w:p>
    <w:p w:rsidR="00D64F92" w:rsidRPr="00CB52F8" w:rsidRDefault="00D64F92" w:rsidP="00D64F92">
      <w:pPr>
        <w:spacing w:after="0" w:line="240" w:lineRule="auto"/>
        <w:ind w:firstLine="709"/>
        <w:jc w:val="center"/>
        <w:rPr>
          <w:rFonts w:ascii="Times New Roman" w:hAnsi="Times New Roman" w:cs="Times New Roman"/>
          <w:sz w:val="24"/>
          <w:szCs w:val="24"/>
        </w:rPr>
      </w:pPr>
      <w:r w:rsidRPr="00CB52F8">
        <w:rPr>
          <w:rFonts w:ascii="Times New Roman" w:hAnsi="Times New Roman" w:cs="Times New Roman"/>
          <w:sz w:val="24"/>
          <w:szCs w:val="24"/>
        </w:rPr>
        <w:t xml:space="preserve">                               </w:t>
      </w:r>
      <w:r w:rsidR="00CB52F8">
        <w:rPr>
          <w:rFonts w:ascii="Times New Roman" w:hAnsi="Times New Roman" w:cs="Times New Roman"/>
          <w:sz w:val="24"/>
          <w:szCs w:val="24"/>
        </w:rPr>
        <w:t xml:space="preserve">                 </w:t>
      </w:r>
      <w:r w:rsidR="00F47928" w:rsidRPr="00CB52F8">
        <w:rPr>
          <w:rFonts w:ascii="Times New Roman" w:hAnsi="Times New Roman" w:cs="Times New Roman"/>
          <w:sz w:val="24"/>
          <w:szCs w:val="24"/>
        </w:rPr>
        <w:t xml:space="preserve">Воронежской области </w:t>
      </w:r>
    </w:p>
    <w:p w:rsidR="00A66C4A" w:rsidRPr="00CB52F8" w:rsidRDefault="00D64F92" w:rsidP="00D64F92">
      <w:pPr>
        <w:spacing w:after="0" w:line="240" w:lineRule="auto"/>
        <w:ind w:firstLine="709"/>
        <w:jc w:val="center"/>
        <w:rPr>
          <w:rFonts w:ascii="Times New Roman" w:hAnsi="Times New Roman" w:cs="Times New Roman"/>
          <w:sz w:val="24"/>
          <w:szCs w:val="24"/>
        </w:rPr>
      </w:pPr>
      <w:r w:rsidRPr="00CB52F8">
        <w:rPr>
          <w:rFonts w:ascii="Times New Roman" w:hAnsi="Times New Roman" w:cs="Times New Roman"/>
          <w:sz w:val="24"/>
          <w:szCs w:val="24"/>
        </w:rPr>
        <w:t xml:space="preserve">                              </w:t>
      </w:r>
      <w:r w:rsidR="00CB52F8">
        <w:rPr>
          <w:rFonts w:ascii="Times New Roman" w:hAnsi="Times New Roman" w:cs="Times New Roman"/>
          <w:sz w:val="24"/>
          <w:szCs w:val="24"/>
        </w:rPr>
        <w:t xml:space="preserve">                     </w:t>
      </w:r>
      <w:r w:rsidR="00F47928" w:rsidRPr="00CB52F8">
        <w:rPr>
          <w:rFonts w:ascii="Times New Roman" w:hAnsi="Times New Roman" w:cs="Times New Roman"/>
          <w:sz w:val="24"/>
          <w:szCs w:val="24"/>
        </w:rPr>
        <w:t>от</w:t>
      </w:r>
      <w:r w:rsidR="00A66C4A" w:rsidRPr="00CB52F8">
        <w:rPr>
          <w:rFonts w:ascii="Times New Roman" w:hAnsi="Times New Roman" w:cs="Times New Roman"/>
          <w:sz w:val="24"/>
          <w:szCs w:val="24"/>
        </w:rPr>
        <w:t xml:space="preserve">  </w:t>
      </w:r>
      <w:r w:rsidRPr="00CB52F8">
        <w:rPr>
          <w:rFonts w:ascii="Times New Roman" w:hAnsi="Times New Roman" w:cs="Times New Roman"/>
          <w:sz w:val="24"/>
          <w:szCs w:val="24"/>
        </w:rPr>
        <w:t>04.03.</w:t>
      </w:r>
      <w:r w:rsidR="00F47928" w:rsidRPr="00CB52F8">
        <w:rPr>
          <w:rFonts w:ascii="Times New Roman" w:hAnsi="Times New Roman" w:cs="Times New Roman"/>
          <w:sz w:val="24"/>
          <w:szCs w:val="24"/>
        </w:rPr>
        <w:t>20</w:t>
      </w:r>
      <w:r w:rsidR="00572A0E" w:rsidRPr="00CB52F8">
        <w:rPr>
          <w:rFonts w:ascii="Times New Roman" w:hAnsi="Times New Roman" w:cs="Times New Roman"/>
          <w:sz w:val="24"/>
          <w:szCs w:val="24"/>
        </w:rPr>
        <w:t>19</w:t>
      </w:r>
      <w:r w:rsidR="00A66C4A" w:rsidRPr="00CB52F8">
        <w:rPr>
          <w:rFonts w:ascii="Times New Roman" w:hAnsi="Times New Roman" w:cs="Times New Roman"/>
          <w:sz w:val="24"/>
          <w:szCs w:val="24"/>
        </w:rPr>
        <w:t xml:space="preserve"> г. №</w:t>
      </w:r>
      <w:r w:rsidRPr="00CB52F8">
        <w:rPr>
          <w:rFonts w:ascii="Times New Roman" w:hAnsi="Times New Roman" w:cs="Times New Roman"/>
          <w:sz w:val="24"/>
          <w:szCs w:val="24"/>
        </w:rPr>
        <w:t>139</w:t>
      </w:r>
      <w:r w:rsidR="00A66C4A" w:rsidRPr="00CB52F8">
        <w:rPr>
          <w:rFonts w:ascii="Times New Roman" w:hAnsi="Times New Roman" w:cs="Times New Roman"/>
          <w:sz w:val="24"/>
          <w:szCs w:val="24"/>
        </w:rPr>
        <w:t xml:space="preserve"> </w:t>
      </w:r>
      <w:r w:rsidR="00F47928" w:rsidRPr="00CB52F8">
        <w:rPr>
          <w:rFonts w:ascii="Times New Roman" w:hAnsi="Times New Roman" w:cs="Times New Roman"/>
          <w:sz w:val="24"/>
          <w:szCs w:val="24"/>
        </w:rPr>
        <w:t xml:space="preserve"> </w:t>
      </w:r>
    </w:p>
    <w:p w:rsidR="00363549" w:rsidRPr="00CB52F8" w:rsidRDefault="00363549" w:rsidP="00363549">
      <w:pPr>
        <w:spacing w:after="0" w:line="240" w:lineRule="auto"/>
        <w:ind w:firstLine="709"/>
        <w:jc w:val="right"/>
        <w:rPr>
          <w:rFonts w:ascii="Times New Roman" w:hAnsi="Times New Roman" w:cs="Times New Roman"/>
          <w:sz w:val="24"/>
          <w:szCs w:val="24"/>
        </w:rPr>
      </w:pPr>
    </w:p>
    <w:p w:rsidR="00363549" w:rsidRPr="00CB52F8" w:rsidRDefault="00363549" w:rsidP="00363549">
      <w:pPr>
        <w:spacing w:after="0" w:line="240" w:lineRule="auto"/>
        <w:ind w:firstLine="709"/>
        <w:jc w:val="right"/>
        <w:rPr>
          <w:rFonts w:ascii="Times New Roman" w:hAnsi="Times New Roman" w:cs="Times New Roman"/>
          <w:sz w:val="24"/>
          <w:szCs w:val="24"/>
        </w:rPr>
      </w:pPr>
    </w:p>
    <w:p w:rsidR="00A66C4A" w:rsidRPr="00CB52F8" w:rsidRDefault="00F47928" w:rsidP="00363549">
      <w:pPr>
        <w:spacing w:after="0" w:line="240" w:lineRule="auto"/>
        <w:ind w:firstLine="709"/>
        <w:jc w:val="center"/>
        <w:rPr>
          <w:rFonts w:ascii="Times New Roman" w:hAnsi="Times New Roman" w:cs="Times New Roman"/>
          <w:b/>
          <w:sz w:val="24"/>
          <w:szCs w:val="24"/>
        </w:rPr>
      </w:pPr>
      <w:r w:rsidRPr="00CB52F8">
        <w:rPr>
          <w:rFonts w:ascii="Times New Roman" w:hAnsi="Times New Roman" w:cs="Times New Roman"/>
          <w:b/>
          <w:sz w:val="24"/>
          <w:szCs w:val="24"/>
        </w:rPr>
        <w:t>АДМИНИСТРАТИВНЫЙ РЕГЛАМЕНТ</w:t>
      </w:r>
    </w:p>
    <w:p w:rsidR="00D64F92" w:rsidRPr="00CB52F8" w:rsidRDefault="00F47928" w:rsidP="00363549">
      <w:pPr>
        <w:spacing w:after="0" w:line="240" w:lineRule="auto"/>
        <w:ind w:firstLine="709"/>
        <w:jc w:val="center"/>
        <w:rPr>
          <w:rFonts w:ascii="Times New Roman" w:hAnsi="Times New Roman" w:cs="Times New Roman"/>
          <w:b/>
          <w:sz w:val="24"/>
          <w:szCs w:val="24"/>
        </w:rPr>
      </w:pPr>
      <w:r w:rsidRPr="00CB52F8">
        <w:rPr>
          <w:rFonts w:ascii="Times New Roman" w:hAnsi="Times New Roman" w:cs="Times New Roman"/>
          <w:b/>
          <w:sz w:val="24"/>
          <w:szCs w:val="24"/>
        </w:rPr>
        <w:t xml:space="preserve">АДМИНИСТРАЦИИ </w:t>
      </w:r>
      <w:r w:rsidR="00A66C4A" w:rsidRPr="00CB52F8">
        <w:rPr>
          <w:rFonts w:ascii="Times New Roman" w:hAnsi="Times New Roman" w:cs="Times New Roman"/>
          <w:b/>
          <w:sz w:val="24"/>
          <w:szCs w:val="24"/>
        </w:rPr>
        <w:t xml:space="preserve">БОГУЧАРСКОГО </w:t>
      </w:r>
      <w:proofErr w:type="gramStart"/>
      <w:r w:rsidRPr="00CB52F8">
        <w:rPr>
          <w:rFonts w:ascii="Times New Roman" w:hAnsi="Times New Roman" w:cs="Times New Roman"/>
          <w:b/>
          <w:sz w:val="24"/>
          <w:szCs w:val="24"/>
        </w:rPr>
        <w:t>МУНИЦИПАЛЬНОГО</w:t>
      </w:r>
      <w:proofErr w:type="gramEnd"/>
      <w:r w:rsidRPr="00CB52F8">
        <w:rPr>
          <w:rFonts w:ascii="Times New Roman" w:hAnsi="Times New Roman" w:cs="Times New Roman"/>
          <w:b/>
          <w:sz w:val="24"/>
          <w:szCs w:val="24"/>
        </w:rPr>
        <w:t xml:space="preserve"> </w:t>
      </w:r>
    </w:p>
    <w:p w:rsidR="00A66C4A" w:rsidRPr="00CB52F8" w:rsidRDefault="00F47928" w:rsidP="00363549">
      <w:pPr>
        <w:spacing w:after="0" w:line="240" w:lineRule="auto"/>
        <w:ind w:firstLine="709"/>
        <w:jc w:val="center"/>
        <w:rPr>
          <w:rFonts w:ascii="Times New Roman" w:hAnsi="Times New Roman" w:cs="Times New Roman"/>
          <w:b/>
          <w:sz w:val="24"/>
          <w:szCs w:val="24"/>
        </w:rPr>
      </w:pPr>
      <w:r w:rsidRPr="00CB52F8">
        <w:rPr>
          <w:rFonts w:ascii="Times New Roman" w:hAnsi="Times New Roman" w:cs="Times New Roman"/>
          <w:b/>
          <w:sz w:val="24"/>
          <w:szCs w:val="24"/>
        </w:rPr>
        <w:t>РАЙОНА ВОРОНЕЖСКОЙ ОБЛАСТИ</w:t>
      </w:r>
    </w:p>
    <w:p w:rsidR="00A66C4A" w:rsidRPr="00CB52F8" w:rsidRDefault="00F47928" w:rsidP="00363549">
      <w:pPr>
        <w:spacing w:after="0" w:line="240" w:lineRule="auto"/>
        <w:ind w:firstLine="709"/>
        <w:jc w:val="center"/>
        <w:rPr>
          <w:rFonts w:ascii="Times New Roman" w:hAnsi="Times New Roman" w:cs="Times New Roman"/>
          <w:b/>
          <w:sz w:val="24"/>
          <w:szCs w:val="24"/>
        </w:rPr>
      </w:pPr>
      <w:r w:rsidRPr="00CB52F8">
        <w:rPr>
          <w:rFonts w:ascii="Times New Roman" w:hAnsi="Times New Roman" w:cs="Times New Roman"/>
          <w:b/>
          <w:sz w:val="24"/>
          <w:szCs w:val="24"/>
        </w:rPr>
        <w:t>ПО ПРЕДОСТАВЛЕНИЮ МУНИЦИПАЛЬНОЙ УСЛУГИ</w:t>
      </w:r>
    </w:p>
    <w:p w:rsidR="00D64F92" w:rsidRPr="00CB52F8" w:rsidRDefault="00F47928" w:rsidP="00363549">
      <w:pPr>
        <w:spacing w:after="0" w:line="240" w:lineRule="auto"/>
        <w:ind w:firstLine="709"/>
        <w:jc w:val="center"/>
        <w:rPr>
          <w:rFonts w:ascii="Times New Roman" w:hAnsi="Times New Roman" w:cs="Times New Roman"/>
          <w:b/>
          <w:sz w:val="24"/>
          <w:szCs w:val="24"/>
        </w:rPr>
      </w:pPr>
      <w:r w:rsidRPr="00CB52F8">
        <w:rPr>
          <w:rFonts w:ascii="Times New Roman" w:hAnsi="Times New Roman" w:cs="Times New Roman"/>
          <w:b/>
          <w:sz w:val="24"/>
          <w:szCs w:val="24"/>
        </w:rPr>
        <w:t xml:space="preserve">«ПРИНЯТИЕ НА УЧЁТ ГРАЖДАН, ПРЕТЕНДУЮЩИХ </w:t>
      </w:r>
      <w:proofErr w:type="gramStart"/>
      <w:r w:rsidRPr="00CB52F8">
        <w:rPr>
          <w:rFonts w:ascii="Times New Roman" w:hAnsi="Times New Roman" w:cs="Times New Roman"/>
          <w:b/>
          <w:sz w:val="24"/>
          <w:szCs w:val="24"/>
        </w:rPr>
        <w:t>НА</w:t>
      </w:r>
      <w:proofErr w:type="gramEnd"/>
      <w:r w:rsidRPr="00CB52F8">
        <w:rPr>
          <w:rFonts w:ascii="Times New Roman" w:hAnsi="Times New Roman" w:cs="Times New Roman"/>
          <w:b/>
          <w:sz w:val="24"/>
          <w:szCs w:val="24"/>
        </w:rPr>
        <w:t xml:space="preserve"> БЕСПЛАТНОЕ </w:t>
      </w:r>
    </w:p>
    <w:p w:rsidR="00A66C4A" w:rsidRPr="00CB52F8" w:rsidRDefault="00F47928" w:rsidP="00363549">
      <w:pPr>
        <w:spacing w:after="0" w:line="240" w:lineRule="auto"/>
        <w:ind w:firstLine="709"/>
        <w:jc w:val="center"/>
        <w:rPr>
          <w:rFonts w:ascii="Times New Roman" w:hAnsi="Times New Roman" w:cs="Times New Roman"/>
          <w:b/>
          <w:sz w:val="24"/>
          <w:szCs w:val="24"/>
        </w:rPr>
      </w:pPr>
      <w:r w:rsidRPr="00CB52F8">
        <w:rPr>
          <w:rFonts w:ascii="Times New Roman" w:hAnsi="Times New Roman" w:cs="Times New Roman"/>
          <w:b/>
          <w:sz w:val="24"/>
          <w:szCs w:val="24"/>
        </w:rPr>
        <w:t>ПРЕДОСТАВЛЕНИЕ ЗЕМЕЛЬНЫХ УЧАСТКОВ»</w:t>
      </w:r>
    </w:p>
    <w:p w:rsidR="00D64F92" w:rsidRPr="00CB52F8" w:rsidRDefault="00D64F92" w:rsidP="00363549">
      <w:pPr>
        <w:spacing w:after="0" w:line="240" w:lineRule="auto"/>
        <w:ind w:firstLine="709"/>
        <w:jc w:val="center"/>
        <w:rPr>
          <w:rFonts w:ascii="Times New Roman" w:hAnsi="Times New Roman" w:cs="Times New Roman"/>
          <w:b/>
          <w:sz w:val="24"/>
          <w:szCs w:val="24"/>
        </w:rPr>
      </w:pPr>
    </w:p>
    <w:p w:rsidR="00363549" w:rsidRPr="00CB52F8" w:rsidRDefault="00363549" w:rsidP="00363549">
      <w:pPr>
        <w:spacing w:after="0" w:line="240" w:lineRule="auto"/>
        <w:ind w:firstLine="709"/>
        <w:jc w:val="center"/>
        <w:rPr>
          <w:rFonts w:ascii="Times New Roman" w:hAnsi="Times New Roman" w:cs="Times New Roman"/>
          <w:b/>
          <w:sz w:val="24"/>
          <w:szCs w:val="24"/>
        </w:rPr>
      </w:pPr>
    </w:p>
    <w:p w:rsidR="00A66C4A" w:rsidRPr="00CB52F8" w:rsidRDefault="00F47928" w:rsidP="00BE41B1">
      <w:pPr>
        <w:pStyle w:val="a9"/>
        <w:numPr>
          <w:ilvl w:val="0"/>
          <w:numId w:val="3"/>
        </w:numPr>
        <w:jc w:val="both"/>
      </w:pPr>
      <w:r w:rsidRPr="00CB52F8">
        <w:t xml:space="preserve">Общие положения </w:t>
      </w:r>
    </w:p>
    <w:p w:rsidR="00363549" w:rsidRPr="00CB52F8" w:rsidRDefault="00363549" w:rsidP="00BE41B1">
      <w:pPr>
        <w:pStyle w:val="a9"/>
        <w:ind w:left="1069"/>
        <w:jc w:val="both"/>
      </w:pPr>
    </w:p>
    <w:p w:rsidR="00A66C4A" w:rsidRPr="00CB52F8" w:rsidRDefault="00F47928" w:rsidP="00BE41B1">
      <w:pPr>
        <w:pStyle w:val="a9"/>
        <w:numPr>
          <w:ilvl w:val="1"/>
          <w:numId w:val="3"/>
        </w:numPr>
        <w:jc w:val="both"/>
      </w:pPr>
      <w:r w:rsidRPr="00CB52F8">
        <w:t xml:space="preserve">Предмет регулирования административного регламента. </w:t>
      </w:r>
    </w:p>
    <w:p w:rsidR="00363549" w:rsidRPr="00CB52F8" w:rsidRDefault="00363549" w:rsidP="00BE41B1">
      <w:pPr>
        <w:pStyle w:val="a9"/>
        <w:ind w:left="1429"/>
        <w:jc w:val="both"/>
      </w:pPr>
    </w:p>
    <w:p w:rsidR="00A66C4A" w:rsidRPr="00CB52F8" w:rsidRDefault="00F47928" w:rsidP="00BE41B1">
      <w:pPr>
        <w:spacing w:after="0" w:line="240" w:lineRule="auto"/>
        <w:ind w:firstLine="708"/>
        <w:jc w:val="both"/>
        <w:rPr>
          <w:rFonts w:ascii="Times New Roman" w:hAnsi="Times New Roman" w:cs="Times New Roman"/>
          <w:sz w:val="24"/>
          <w:szCs w:val="24"/>
        </w:rPr>
      </w:pPr>
      <w:proofErr w:type="gramStart"/>
      <w:r w:rsidRPr="00CB52F8">
        <w:rPr>
          <w:rFonts w:ascii="Times New Roman" w:hAnsi="Times New Roman" w:cs="Times New Roman"/>
          <w:sz w:val="24"/>
          <w:szCs w:val="24"/>
        </w:rPr>
        <w:t xml:space="preserve">Предметом регулирования административного регламента по предоставлению муниципальной услуги «Принятие на учет граждан, претендующих на бесплатное предоставление земельных участков» (далее – административный регламент) являются отношения, возникающие между заявителями, администрацией </w:t>
      </w:r>
      <w:r w:rsidR="00A66C4A" w:rsidRPr="00CB52F8">
        <w:rPr>
          <w:rFonts w:ascii="Times New Roman" w:hAnsi="Times New Roman" w:cs="Times New Roman"/>
          <w:sz w:val="24"/>
          <w:szCs w:val="24"/>
        </w:rPr>
        <w:t xml:space="preserve">Богучарского </w:t>
      </w:r>
      <w:r w:rsidRPr="00CB52F8">
        <w:rPr>
          <w:rFonts w:ascii="Times New Roman" w:hAnsi="Times New Roman" w:cs="Times New Roman"/>
          <w:sz w:val="24"/>
          <w:szCs w:val="24"/>
        </w:rPr>
        <w:t>муниципального района Воронежской области и многофункциональными центрами предоставления государственных и муниципальных услуг (далее – МФЦ) в связи с принятием на учет граждан, претендующих на бесплатное предоставление земельных участков в собственность для целей индивидуального</w:t>
      </w:r>
      <w:proofErr w:type="gramEnd"/>
      <w:r w:rsidRPr="00CB52F8">
        <w:rPr>
          <w:rFonts w:ascii="Times New Roman" w:hAnsi="Times New Roman" w:cs="Times New Roman"/>
          <w:sz w:val="24"/>
          <w:szCs w:val="24"/>
        </w:rPr>
        <w:t xml:space="preserve"> </w:t>
      </w:r>
      <w:proofErr w:type="gramStart"/>
      <w:r w:rsidRPr="00CB52F8">
        <w:rPr>
          <w:rFonts w:ascii="Times New Roman" w:hAnsi="Times New Roman" w:cs="Times New Roman"/>
          <w:sz w:val="24"/>
          <w:szCs w:val="24"/>
        </w:rPr>
        <w:t xml:space="preserve">жилищного строительства, ведения садоводства, ведения огородничества, ведения личного подсобного хозяйства, а также определение состава, последовательности и сроков выполнения административных процедур при предоставлении муниципальной услуги. </w:t>
      </w:r>
      <w:proofErr w:type="gramEnd"/>
    </w:p>
    <w:p w:rsidR="00A66C4A"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1.2. Описание заявителей. </w:t>
      </w:r>
    </w:p>
    <w:p w:rsidR="00A66C4A"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Заявителями являются граждане Российской Федерации, постоянно проживающие на территории Воронежской области и относящиеся к одной из льготных категорий. От имени заявителей за предоставлением муниципальной услуги могут обратиться их представители, наделенные полномочиями в порядке, установленном законодательством Российской Федерации, выступать от их имени при взаимодействии с уполномоченным органом при предоставлении муниципальной услуги (далее – заявитель, заявители). Земельные участки предоставляются бесплатно в собственность граждан Российской Федерации, постоянно проживающих на территории Воронежской области и относящихся к одной из категорий: </w:t>
      </w:r>
    </w:p>
    <w:p w:rsidR="00A66C4A" w:rsidRPr="00CB52F8" w:rsidRDefault="00F47928" w:rsidP="00BE41B1">
      <w:pPr>
        <w:spacing w:after="0" w:line="240" w:lineRule="auto"/>
        <w:ind w:firstLine="708"/>
        <w:jc w:val="both"/>
        <w:rPr>
          <w:rFonts w:ascii="Times New Roman" w:hAnsi="Times New Roman" w:cs="Times New Roman"/>
          <w:sz w:val="24"/>
          <w:szCs w:val="24"/>
        </w:rPr>
      </w:pPr>
      <w:proofErr w:type="gramStart"/>
      <w:r w:rsidRPr="00CB52F8">
        <w:rPr>
          <w:rFonts w:ascii="Times New Roman" w:hAnsi="Times New Roman" w:cs="Times New Roman"/>
          <w:sz w:val="24"/>
          <w:szCs w:val="24"/>
        </w:rPr>
        <w:t xml:space="preserve">1) граждане, на которых распространяются меры социальной поддержки в соответствии с Федеральным законом "О ветеранах", относящиеся к категориям ветеранов Великой Отечественной войны, ветеранов боевых действий, ветеранов военной службы, ветеранов государственной службы и ветеранов труда, а также членов семей погибших (умерших) инвалидов войны, участников Великой Отечественной войны и ветеранов боевых действий; </w:t>
      </w:r>
      <w:proofErr w:type="gramEnd"/>
    </w:p>
    <w:p w:rsidR="00A66C4A" w:rsidRPr="00CB52F8" w:rsidRDefault="00F47928" w:rsidP="00BE41B1">
      <w:pPr>
        <w:spacing w:after="0" w:line="240" w:lineRule="auto"/>
        <w:ind w:firstLine="708"/>
        <w:jc w:val="both"/>
        <w:rPr>
          <w:rFonts w:ascii="Times New Roman" w:hAnsi="Times New Roman" w:cs="Times New Roman"/>
          <w:sz w:val="24"/>
          <w:szCs w:val="24"/>
        </w:rPr>
      </w:pPr>
      <w:proofErr w:type="gramStart"/>
      <w:r w:rsidRPr="00CB52F8">
        <w:rPr>
          <w:rFonts w:ascii="Times New Roman" w:hAnsi="Times New Roman" w:cs="Times New Roman"/>
          <w:sz w:val="24"/>
          <w:szCs w:val="24"/>
        </w:rPr>
        <w:t xml:space="preserve">2) граждане, на которых распространяются меры социальной поддержки, установленные Федеральным законом "О социальных гарантиях гражданам, подвергшимся радиационному воздействию вследствие ядерных испытаний на Семипалатинском полигоне", Федеральным законом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w:t>
      </w:r>
      <w:proofErr w:type="spellStart"/>
      <w:r w:rsidRPr="00CB52F8">
        <w:rPr>
          <w:rFonts w:ascii="Times New Roman" w:hAnsi="Times New Roman" w:cs="Times New Roman"/>
          <w:sz w:val="24"/>
          <w:szCs w:val="24"/>
        </w:rPr>
        <w:t>Теча</w:t>
      </w:r>
      <w:proofErr w:type="spellEnd"/>
      <w:r w:rsidRPr="00CB52F8">
        <w:rPr>
          <w:rFonts w:ascii="Times New Roman" w:hAnsi="Times New Roman" w:cs="Times New Roman"/>
          <w:sz w:val="24"/>
          <w:szCs w:val="24"/>
        </w:rPr>
        <w:t>", Федеральным законом "О социальной защите граждан, подвергшихся воздействию радиации</w:t>
      </w:r>
      <w:proofErr w:type="gramEnd"/>
      <w:r w:rsidRPr="00CB52F8">
        <w:rPr>
          <w:rFonts w:ascii="Times New Roman" w:hAnsi="Times New Roman" w:cs="Times New Roman"/>
          <w:sz w:val="24"/>
          <w:szCs w:val="24"/>
        </w:rPr>
        <w:t xml:space="preserve"> вследствие катастрофы на Чернобыльской АЭС"; </w:t>
      </w:r>
    </w:p>
    <w:p w:rsidR="00A66C4A" w:rsidRPr="00CB52F8" w:rsidRDefault="00F47928" w:rsidP="00BE41B1">
      <w:pPr>
        <w:spacing w:after="0" w:line="240" w:lineRule="auto"/>
        <w:ind w:firstLine="708"/>
        <w:jc w:val="both"/>
        <w:rPr>
          <w:rFonts w:ascii="Times New Roman" w:hAnsi="Times New Roman" w:cs="Times New Roman"/>
          <w:sz w:val="24"/>
          <w:szCs w:val="24"/>
        </w:rPr>
      </w:pPr>
      <w:proofErr w:type="gramStart"/>
      <w:r w:rsidRPr="00CB52F8">
        <w:rPr>
          <w:rFonts w:ascii="Times New Roman" w:hAnsi="Times New Roman" w:cs="Times New Roman"/>
          <w:sz w:val="24"/>
          <w:szCs w:val="24"/>
        </w:rPr>
        <w:t xml:space="preserve">3) члены семьи военнослужащего, погибшего (умершего), пропавшего без вести в период прохождения военной службы (сборов) как по призыву, так и по контракту в мирное время - с 3 сентября 1945 года (независимо от воинского звания и причин смерти, кроме </w:t>
      </w:r>
      <w:r w:rsidRPr="00CB52F8">
        <w:rPr>
          <w:rFonts w:ascii="Times New Roman" w:hAnsi="Times New Roman" w:cs="Times New Roman"/>
          <w:sz w:val="24"/>
          <w:szCs w:val="24"/>
        </w:rPr>
        <w:lastRenderedPageBreak/>
        <w:t>случаев противоправных действий) либо умершего вследствие ранения, травмы, контузии, увечья или заболевания, полученного в период прохождения военной службы (сборов) и подтвержденного документами</w:t>
      </w:r>
      <w:proofErr w:type="gramEnd"/>
      <w:r w:rsidRPr="00CB52F8">
        <w:rPr>
          <w:rFonts w:ascii="Times New Roman" w:hAnsi="Times New Roman" w:cs="Times New Roman"/>
          <w:sz w:val="24"/>
          <w:szCs w:val="24"/>
        </w:rPr>
        <w:t xml:space="preserve">, независимо от даты смерти. </w:t>
      </w:r>
      <w:proofErr w:type="gramStart"/>
      <w:r w:rsidRPr="00CB52F8">
        <w:rPr>
          <w:rFonts w:ascii="Times New Roman" w:hAnsi="Times New Roman" w:cs="Times New Roman"/>
          <w:sz w:val="24"/>
          <w:szCs w:val="24"/>
        </w:rPr>
        <w:t xml:space="preserve">К членам семьи погибшего военнослужащего относятся: родители, жена (муж), не вступившая (не вступивший) в повторный брак, дети до достижения ими возраста 18 лет, а также старше 18 лет, проходящие обучение с отрывом от производства в образовательных организациях, до окончания обучения, но не более чем до достижения ими 23-летнего возраста. </w:t>
      </w:r>
      <w:proofErr w:type="gramEnd"/>
    </w:p>
    <w:p w:rsidR="00A66C4A"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4) граждане, имеющие звание "Почетный гражданин Воронежской области"; </w:t>
      </w:r>
    </w:p>
    <w:p w:rsidR="00A66C4A"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5) семьи, имеющие детей-инвалидов; </w:t>
      </w:r>
    </w:p>
    <w:p w:rsidR="00A66C4A"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6) граждане, усыновившие (удочерившие) ребенка (детей); </w:t>
      </w:r>
    </w:p>
    <w:p w:rsidR="00A66C4A"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7) дети-сироты и дети, оставшиеся без попечения родителей, определенные Федеральным законом" О дополнительных гарантиях по социальной поддержке детей-сирот и детей, оставшихся без попечения родителей"; </w:t>
      </w:r>
    </w:p>
    <w:p w:rsidR="00A66C4A"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8) инвалиды; </w:t>
      </w:r>
    </w:p>
    <w:p w:rsidR="00A66C4A"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9) граждане, которым предоставляются земельные участки из земель, требующих рекультивации; </w:t>
      </w:r>
    </w:p>
    <w:p w:rsidR="00A66C4A"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10) граждане, получившие высшее и среднее профессиональное образование по имеющим государственную аккредитацию образовательным программам и работающие в сфере сельскохозяйственного производства, образования, системы социальных служб, здравоохранения или культуры в сельских населенных пунктах; </w:t>
      </w:r>
    </w:p>
    <w:p w:rsidR="00A66C4A"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11) граждане, переехавшие на постоянное место жительства в сельскую местность и занятые в сфере сельскохозяйственного производства, образования, системы социальных служб, здравоохранения или культуры в сельских населенных пунктах; </w:t>
      </w:r>
    </w:p>
    <w:p w:rsidR="00A66C4A"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12) нуждающиеся в улучшении жилищных условий молодые семьи, возраст одного из супругов в которых не превышает 35 лет, либо неполные семьи, состоящие из одного молодого родителя, возраст которого не превышает 35 лет, и одного или более детей; </w:t>
      </w:r>
    </w:p>
    <w:p w:rsidR="00A66C4A"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13) граждане, на которых распространяются меры социальной поддержки, установленные главой 6 Закона Воронежской области от 14.11.2008 N 103-ОЗ "О социальной поддержке отдельных категорий граждан в Воронежской области"; </w:t>
      </w:r>
    </w:p>
    <w:p w:rsidR="00A66C4A"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14) бывшие несовершеннолетние узники концлагерей, гетто и других мест принудительного содержания, созданных фашистами и их союзниками в период второй мировой войны; </w:t>
      </w:r>
    </w:p>
    <w:p w:rsidR="00A66C4A"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15) граждане, вставшие в установленном порядке на учет в органах местного </w:t>
      </w:r>
      <w:proofErr w:type="gramStart"/>
      <w:r w:rsidRPr="00CB52F8">
        <w:rPr>
          <w:rFonts w:ascii="Times New Roman" w:hAnsi="Times New Roman" w:cs="Times New Roman"/>
          <w:sz w:val="24"/>
          <w:szCs w:val="24"/>
        </w:rPr>
        <w:t>самоуправления</w:t>
      </w:r>
      <w:proofErr w:type="gramEnd"/>
      <w:r w:rsidRPr="00CB52F8">
        <w:rPr>
          <w:rFonts w:ascii="Times New Roman" w:hAnsi="Times New Roman" w:cs="Times New Roman"/>
          <w:sz w:val="24"/>
          <w:szCs w:val="24"/>
        </w:rPr>
        <w:t xml:space="preserve"> в качестве нуждающихся в улучшении жилищных условий; </w:t>
      </w:r>
    </w:p>
    <w:p w:rsidR="00A66C4A"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16) граждане, лишившиеся жилого помещения, включенные в список пострадавших в результате чрезвычайных ситуаций, объявленных в установленном законом порядке. 1.3. Требования к порядку информирования о предоставлении муниципальной услуги </w:t>
      </w:r>
    </w:p>
    <w:p w:rsidR="00A66C4A"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1.3.1. Орган, предоставляющий муниципальную услугу: администрация </w:t>
      </w:r>
      <w:r w:rsidR="00A66C4A" w:rsidRPr="00CB52F8">
        <w:rPr>
          <w:rFonts w:ascii="Times New Roman" w:hAnsi="Times New Roman" w:cs="Times New Roman"/>
          <w:sz w:val="24"/>
          <w:szCs w:val="24"/>
        </w:rPr>
        <w:t xml:space="preserve">Богучарского </w:t>
      </w:r>
      <w:r w:rsidRPr="00CB52F8">
        <w:rPr>
          <w:rFonts w:ascii="Times New Roman" w:hAnsi="Times New Roman" w:cs="Times New Roman"/>
          <w:sz w:val="24"/>
          <w:szCs w:val="24"/>
        </w:rPr>
        <w:t xml:space="preserve">муниципального района Воронежской области (далее – администрация). </w:t>
      </w:r>
    </w:p>
    <w:p w:rsidR="00A66C4A"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Администрация расположена по адресу: Воронежская область, </w:t>
      </w:r>
      <w:proofErr w:type="gramStart"/>
      <w:r w:rsidRPr="00CB52F8">
        <w:rPr>
          <w:rFonts w:ascii="Times New Roman" w:hAnsi="Times New Roman" w:cs="Times New Roman"/>
          <w:sz w:val="24"/>
          <w:szCs w:val="24"/>
        </w:rPr>
        <w:t>г</w:t>
      </w:r>
      <w:proofErr w:type="gramEnd"/>
      <w:r w:rsidRPr="00CB52F8">
        <w:rPr>
          <w:rFonts w:ascii="Times New Roman" w:hAnsi="Times New Roman" w:cs="Times New Roman"/>
          <w:sz w:val="24"/>
          <w:szCs w:val="24"/>
        </w:rPr>
        <w:t xml:space="preserve">. </w:t>
      </w:r>
      <w:r w:rsidR="00A66C4A" w:rsidRPr="00CB52F8">
        <w:rPr>
          <w:rFonts w:ascii="Times New Roman" w:hAnsi="Times New Roman" w:cs="Times New Roman"/>
          <w:sz w:val="24"/>
          <w:szCs w:val="24"/>
        </w:rPr>
        <w:t>Богучар, ул. Кирова, 1</w:t>
      </w:r>
      <w:r w:rsidRPr="00CB52F8">
        <w:rPr>
          <w:rFonts w:ascii="Times New Roman" w:hAnsi="Times New Roman" w:cs="Times New Roman"/>
          <w:sz w:val="24"/>
          <w:szCs w:val="24"/>
        </w:rPr>
        <w:t xml:space="preserve">. Структурное подразделение администрации </w:t>
      </w:r>
      <w:r w:rsidR="00A66C4A" w:rsidRPr="00CB52F8">
        <w:rPr>
          <w:rFonts w:ascii="Times New Roman" w:hAnsi="Times New Roman" w:cs="Times New Roman"/>
          <w:sz w:val="24"/>
          <w:szCs w:val="24"/>
        </w:rPr>
        <w:t>Богучарского</w:t>
      </w:r>
      <w:r w:rsidRPr="00CB52F8">
        <w:rPr>
          <w:rFonts w:ascii="Times New Roman" w:hAnsi="Times New Roman" w:cs="Times New Roman"/>
          <w:sz w:val="24"/>
          <w:szCs w:val="24"/>
        </w:rPr>
        <w:t xml:space="preserve"> муниципального района, обеспечивающее организацию предоставления муниципальной услуги, - отдел по управлению муниципальным имуществом </w:t>
      </w:r>
      <w:r w:rsidR="00A66C4A" w:rsidRPr="00CB52F8">
        <w:rPr>
          <w:rFonts w:ascii="Times New Roman" w:hAnsi="Times New Roman" w:cs="Times New Roman"/>
          <w:sz w:val="24"/>
          <w:szCs w:val="24"/>
        </w:rPr>
        <w:t xml:space="preserve">и земельным отношениям </w:t>
      </w:r>
      <w:r w:rsidRPr="00CB52F8">
        <w:rPr>
          <w:rFonts w:ascii="Times New Roman" w:hAnsi="Times New Roman" w:cs="Times New Roman"/>
          <w:sz w:val="24"/>
          <w:szCs w:val="24"/>
        </w:rPr>
        <w:t xml:space="preserve"> (далее - отдел). За предоставлением муниципальной услуги заявитель может также обратиться в Многофункциональный центр предоставления государственных и муниципальных услуг (далее – МФЦ). </w:t>
      </w:r>
    </w:p>
    <w:p w:rsidR="00A66C4A"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1.3.2. Информация о месте нахождения, графике работы, контактных телефонах (телефонах для справок и консультаций), </w:t>
      </w:r>
      <w:proofErr w:type="spellStart"/>
      <w:proofErr w:type="gramStart"/>
      <w:r w:rsidRPr="00CB52F8">
        <w:rPr>
          <w:rFonts w:ascii="Times New Roman" w:hAnsi="Times New Roman" w:cs="Times New Roman"/>
          <w:sz w:val="24"/>
          <w:szCs w:val="24"/>
        </w:rPr>
        <w:t>интернет-адресах</w:t>
      </w:r>
      <w:proofErr w:type="spellEnd"/>
      <w:proofErr w:type="gramEnd"/>
      <w:r w:rsidRPr="00CB52F8">
        <w:rPr>
          <w:rFonts w:ascii="Times New Roman" w:hAnsi="Times New Roman" w:cs="Times New Roman"/>
          <w:sz w:val="24"/>
          <w:szCs w:val="24"/>
        </w:rPr>
        <w:t xml:space="preserve">, адресах электронной почты администрации, МФЦ приводятся в приложении № 1 к настоящему административному регламенту и размещаются: </w:t>
      </w:r>
      <w:r w:rsidRPr="00CB52F8">
        <w:rPr>
          <w:rFonts w:ascii="Times New Roman" w:hAnsi="Times New Roman" w:cs="Times New Roman"/>
          <w:sz w:val="24"/>
          <w:szCs w:val="24"/>
        </w:rPr>
        <w:sym w:font="Symbol" w:char="F02D"/>
      </w:r>
      <w:r w:rsidRPr="00CB52F8">
        <w:rPr>
          <w:rFonts w:ascii="Times New Roman" w:hAnsi="Times New Roman" w:cs="Times New Roman"/>
          <w:sz w:val="24"/>
          <w:szCs w:val="24"/>
        </w:rPr>
        <w:t xml:space="preserve"> на официальном сайте администрации в сети Интернет (</w:t>
      </w:r>
      <w:hyperlink r:id="rId9" w:history="1">
        <w:r w:rsidR="00A66C4A" w:rsidRPr="00CB52F8">
          <w:rPr>
            <w:rStyle w:val="a6"/>
            <w:rFonts w:ascii="Times New Roman" w:hAnsi="Times New Roman" w:cs="Times New Roman"/>
            <w:sz w:val="24"/>
            <w:szCs w:val="24"/>
            <w:lang w:val="en-US"/>
          </w:rPr>
          <w:t>www</w:t>
        </w:r>
        <w:r w:rsidR="00A66C4A" w:rsidRPr="00CB52F8">
          <w:rPr>
            <w:rStyle w:val="a6"/>
            <w:rFonts w:ascii="Times New Roman" w:hAnsi="Times New Roman" w:cs="Times New Roman"/>
            <w:sz w:val="24"/>
            <w:szCs w:val="24"/>
          </w:rPr>
          <w:t>.boguchar.r</w:t>
        </w:r>
        <w:r w:rsidR="00A66C4A" w:rsidRPr="00CB52F8">
          <w:rPr>
            <w:rStyle w:val="a6"/>
            <w:rFonts w:ascii="Times New Roman" w:hAnsi="Times New Roman" w:cs="Times New Roman"/>
            <w:sz w:val="24"/>
            <w:szCs w:val="24"/>
            <w:lang w:val="en-US"/>
          </w:rPr>
          <w:t>u</w:t>
        </w:r>
      </w:hyperlink>
      <w:r w:rsidRPr="00CB52F8">
        <w:rPr>
          <w:rFonts w:ascii="Times New Roman" w:hAnsi="Times New Roman" w:cs="Times New Roman"/>
          <w:sz w:val="24"/>
          <w:szCs w:val="24"/>
        </w:rPr>
        <w:t xml:space="preserve">); </w:t>
      </w:r>
      <w:r w:rsidRPr="00CB52F8">
        <w:rPr>
          <w:rFonts w:ascii="Times New Roman" w:hAnsi="Times New Roman" w:cs="Times New Roman"/>
          <w:sz w:val="24"/>
          <w:szCs w:val="24"/>
        </w:rPr>
        <w:sym w:font="Symbol" w:char="F02D"/>
      </w:r>
      <w:r w:rsidRPr="00CB52F8">
        <w:rPr>
          <w:rFonts w:ascii="Times New Roman" w:hAnsi="Times New Roman" w:cs="Times New Roman"/>
          <w:sz w:val="24"/>
          <w:szCs w:val="24"/>
        </w:rPr>
        <w:t xml:space="preserve"> </w:t>
      </w:r>
      <w:proofErr w:type="gramStart"/>
      <w:r w:rsidRPr="00CB52F8">
        <w:rPr>
          <w:rFonts w:ascii="Times New Roman" w:hAnsi="Times New Roman" w:cs="Times New Roman"/>
          <w:sz w:val="24"/>
          <w:szCs w:val="24"/>
        </w:rPr>
        <w:t>в информационной системе Воронежской области «</w:t>
      </w:r>
      <w:r w:rsidR="00EB1AC0" w:rsidRPr="00CB52F8">
        <w:rPr>
          <w:rFonts w:ascii="Times New Roman" w:hAnsi="Times New Roman" w:cs="Times New Roman"/>
          <w:sz w:val="24"/>
          <w:szCs w:val="24"/>
        </w:rPr>
        <w:t>Портал  Воронежской области в сети Интернет</w:t>
      </w:r>
      <w:r w:rsidRPr="00CB52F8">
        <w:rPr>
          <w:rFonts w:ascii="Times New Roman" w:hAnsi="Times New Roman" w:cs="Times New Roman"/>
          <w:sz w:val="24"/>
          <w:szCs w:val="24"/>
        </w:rPr>
        <w:t>» (</w:t>
      </w:r>
      <w:r w:rsidR="00EB1AC0" w:rsidRPr="00CB52F8">
        <w:rPr>
          <w:rFonts w:ascii="Times New Roman" w:hAnsi="Times New Roman" w:cs="Times New Roman"/>
          <w:sz w:val="24"/>
          <w:szCs w:val="24"/>
          <w:lang w:val="en-US"/>
        </w:rPr>
        <w:t>www</w:t>
      </w:r>
      <w:r w:rsidRPr="00CB52F8">
        <w:rPr>
          <w:rFonts w:ascii="Times New Roman" w:hAnsi="Times New Roman" w:cs="Times New Roman"/>
          <w:sz w:val="24"/>
          <w:szCs w:val="24"/>
        </w:rPr>
        <w:t>.</w:t>
      </w:r>
      <w:proofErr w:type="spellStart"/>
      <w:r w:rsidRPr="00CB52F8">
        <w:rPr>
          <w:rFonts w:ascii="Times New Roman" w:hAnsi="Times New Roman" w:cs="Times New Roman"/>
          <w:sz w:val="24"/>
          <w:szCs w:val="24"/>
        </w:rPr>
        <w:t>govvrn.ru</w:t>
      </w:r>
      <w:proofErr w:type="spellEnd"/>
      <w:r w:rsidRPr="00CB52F8">
        <w:rPr>
          <w:rFonts w:ascii="Times New Roman" w:hAnsi="Times New Roman" w:cs="Times New Roman"/>
          <w:sz w:val="24"/>
          <w:szCs w:val="24"/>
        </w:rPr>
        <w:t xml:space="preserve">) (далее - </w:t>
      </w:r>
      <w:r w:rsidR="00EB1AC0" w:rsidRPr="00CB52F8">
        <w:rPr>
          <w:rFonts w:ascii="Times New Roman" w:hAnsi="Times New Roman" w:cs="Times New Roman"/>
          <w:sz w:val="24"/>
          <w:szCs w:val="24"/>
        </w:rPr>
        <w:t>Портал  Воронежской области в сети Интернет</w:t>
      </w:r>
      <w:r w:rsidRPr="00CB52F8">
        <w:rPr>
          <w:rFonts w:ascii="Times New Roman" w:hAnsi="Times New Roman" w:cs="Times New Roman"/>
          <w:sz w:val="24"/>
          <w:szCs w:val="24"/>
        </w:rPr>
        <w:t xml:space="preserve">); </w:t>
      </w:r>
      <w:r w:rsidRPr="00CB52F8">
        <w:rPr>
          <w:rFonts w:ascii="Times New Roman" w:hAnsi="Times New Roman" w:cs="Times New Roman"/>
          <w:sz w:val="24"/>
          <w:szCs w:val="24"/>
        </w:rPr>
        <w:sym w:font="Symbol" w:char="F02D"/>
      </w:r>
      <w:r w:rsidRPr="00CB52F8">
        <w:rPr>
          <w:rFonts w:ascii="Times New Roman" w:hAnsi="Times New Roman" w:cs="Times New Roman"/>
          <w:sz w:val="24"/>
          <w:szCs w:val="24"/>
        </w:rPr>
        <w:t xml:space="preserve"> на Едином портале государственных и муниципальных услуг (функций) в сети Интернет (</w:t>
      </w:r>
      <w:proofErr w:type="spellStart"/>
      <w:r w:rsidRPr="00CB52F8">
        <w:rPr>
          <w:rFonts w:ascii="Times New Roman" w:hAnsi="Times New Roman" w:cs="Times New Roman"/>
          <w:sz w:val="24"/>
          <w:szCs w:val="24"/>
        </w:rPr>
        <w:t>www.gosuslugi.ru</w:t>
      </w:r>
      <w:proofErr w:type="spellEnd"/>
      <w:r w:rsidRPr="00CB52F8">
        <w:rPr>
          <w:rFonts w:ascii="Times New Roman" w:hAnsi="Times New Roman" w:cs="Times New Roman"/>
          <w:sz w:val="24"/>
          <w:szCs w:val="24"/>
        </w:rPr>
        <w:t xml:space="preserve">); </w:t>
      </w:r>
      <w:r w:rsidRPr="00CB52F8">
        <w:rPr>
          <w:rFonts w:ascii="Times New Roman" w:hAnsi="Times New Roman" w:cs="Times New Roman"/>
          <w:sz w:val="24"/>
          <w:szCs w:val="24"/>
        </w:rPr>
        <w:sym w:font="Symbol" w:char="F02D"/>
      </w:r>
      <w:r w:rsidRPr="00CB52F8">
        <w:rPr>
          <w:rFonts w:ascii="Times New Roman" w:hAnsi="Times New Roman" w:cs="Times New Roman"/>
          <w:sz w:val="24"/>
          <w:szCs w:val="24"/>
        </w:rPr>
        <w:t xml:space="preserve"> на официальном сайте МФЦ (</w:t>
      </w:r>
      <w:proofErr w:type="spellStart"/>
      <w:r w:rsidRPr="00CB52F8">
        <w:rPr>
          <w:rFonts w:ascii="Times New Roman" w:hAnsi="Times New Roman" w:cs="Times New Roman"/>
          <w:sz w:val="24"/>
          <w:szCs w:val="24"/>
        </w:rPr>
        <w:t>mfc.vrn.ru</w:t>
      </w:r>
      <w:proofErr w:type="spellEnd"/>
      <w:r w:rsidRPr="00CB52F8">
        <w:rPr>
          <w:rFonts w:ascii="Times New Roman" w:hAnsi="Times New Roman" w:cs="Times New Roman"/>
          <w:sz w:val="24"/>
          <w:szCs w:val="24"/>
        </w:rPr>
        <w:t xml:space="preserve">); </w:t>
      </w:r>
      <w:r w:rsidRPr="00CB52F8">
        <w:rPr>
          <w:rFonts w:ascii="Times New Roman" w:hAnsi="Times New Roman" w:cs="Times New Roman"/>
          <w:sz w:val="24"/>
          <w:szCs w:val="24"/>
        </w:rPr>
        <w:sym w:font="Symbol" w:char="F02D"/>
      </w:r>
      <w:r w:rsidRPr="00CB52F8">
        <w:rPr>
          <w:rFonts w:ascii="Times New Roman" w:hAnsi="Times New Roman" w:cs="Times New Roman"/>
          <w:sz w:val="24"/>
          <w:szCs w:val="24"/>
        </w:rPr>
        <w:t xml:space="preserve"> на информационном стенде в администрации;</w:t>
      </w:r>
      <w:proofErr w:type="gramEnd"/>
      <w:r w:rsidRPr="00CB52F8">
        <w:rPr>
          <w:rFonts w:ascii="Times New Roman" w:hAnsi="Times New Roman" w:cs="Times New Roman"/>
          <w:sz w:val="24"/>
          <w:szCs w:val="24"/>
        </w:rPr>
        <w:t xml:space="preserve"> </w:t>
      </w:r>
      <w:r w:rsidRPr="00CB52F8">
        <w:rPr>
          <w:rFonts w:ascii="Times New Roman" w:hAnsi="Times New Roman" w:cs="Times New Roman"/>
          <w:sz w:val="24"/>
          <w:szCs w:val="24"/>
        </w:rPr>
        <w:sym w:font="Symbol" w:char="F02D"/>
      </w:r>
      <w:r w:rsidRPr="00CB52F8">
        <w:rPr>
          <w:rFonts w:ascii="Times New Roman" w:hAnsi="Times New Roman" w:cs="Times New Roman"/>
          <w:sz w:val="24"/>
          <w:szCs w:val="24"/>
        </w:rPr>
        <w:t xml:space="preserve"> на информационном стенде в МФЦ. </w:t>
      </w:r>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1.3.3. Способы получения информации о месте нахождения и графиках работы администрации и организаций, обращение в которые необходимо для получения </w:t>
      </w:r>
      <w:r w:rsidRPr="00CB52F8">
        <w:rPr>
          <w:rFonts w:ascii="Times New Roman" w:hAnsi="Times New Roman" w:cs="Times New Roman"/>
          <w:sz w:val="24"/>
          <w:szCs w:val="24"/>
        </w:rPr>
        <w:lastRenderedPageBreak/>
        <w:t>муниципальной услуги</w:t>
      </w:r>
      <w:proofErr w:type="gramStart"/>
      <w:r w:rsidRPr="00CB52F8">
        <w:rPr>
          <w:rFonts w:ascii="Times New Roman" w:hAnsi="Times New Roman" w:cs="Times New Roman"/>
          <w:sz w:val="24"/>
          <w:szCs w:val="24"/>
        </w:rPr>
        <w:t>.</w:t>
      </w:r>
      <w:proofErr w:type="gramEnd"/>
      <w:r w:rsidRPr="00CB52F8">
        <w:rPr>
          <w:rFonts w:ascii="Times New Roman" w:hAnsi="Times New Roman" w:cs="Times New Roman"/>
          <w:sz w:val="24"/>
          <w:szCs w:val="24"/>
        </w:rPr>
        <w:t xml:space="preserve"> </w:t>
      </w:r>
      <w:r w:rsidRPr="00CB52F8">
        <w:rPr>
          <w:rFonts w:ascii="Times New Roman" w:hAnsi="Times New Roman" w:cs="Times New Roman"/>
          <w:sz w:val="24"/>
          <w:szCs w:val="24"/>
        </w:rPr>
        <w:sym w:font="Symbol" w:char="F02D"/>
      </w:r>
      <w:r w:rsidRPr="00CB52F8">
        <w:rPr>
          <w:rFonts w:ascii="Times New Roman" w:hAnsi="Times New Roman" w:cs="Times New Roman"/>
          <w:sz w:val="24"/>
          <w:szCs w:val="24"/>
        </w:rPr>
        <w:t xml:space="preserve"> </w:t>
      </w:r>
      <w:proofErr w:type="gramStart"/>
      <w:r w:rsidRPr="00CB52F8">
        <w:rPr>
          <w:rFonts w:ascii="Times New Roman" w:hAnsi="Times New Roman" w:cs="Times New Roman"/>
          <w:sz w:val="24"/>
          <w:szCs w:val="24"/>
        </w:rPr>
        <w:t>н</w:t>
      </w:r>
      <w:proofErr w:type="gramEnd"/>
      <w:r w:rsidRPr="00CB52F8">
        <w:rPr>
          <w:rFonts w:ascii="Times New Roman" w:hAnsi="Times New Roman" w:cs="Times New Roman"/>
          <w:sz w:val="24"/>
          <w:szCs w:val="24"/>
        </w:rPr>
        <w:t xml:space="preserve">епосредственно в администрации, </w:t>
      </w:r>
      <w:r w:rsidRPr="00CB52F8">
        <w:rPr>
          <w:rFonts w:ascii="Times New Roman" w:hAnsi="Times New Roman" w:cs="Times New Roman"/>
          <w:sz w:val="24"/>
          <w:szCs w:val="24"/>
        </w:rPr>
        <w:sym w:font="Symbol" w:char="F02D"/>
      </w:r>
      <w:r w:rsidRPr="00CB52F8">
        <w:rPr>
          <w:rFonts w:ascii="Times New Roman" w:hAnsi="Times New Roman" w:cs="Times New Roman"/>
          <w:sz w:val="24"/>
          <w:szCs w:val="24"/>
        </w:rPr>
        <w:t xml:space="preserve"> непосредственно в МФЦ; </w:t>
      </w:r>
      <w:r w:rsidRPr="00CB52F8">
        <w:rPr>
          <w:rFonts w:ascii="Times New Roman" w:hAnsi="Times New Roman" w:cs="Times New Roman"/>
          <w:sz w:val="24"/>
          <w:szCs w:val="24"/>
        </w:rPr>
        <w:sym w:font="Symbol" w:char="F02D"/>
      </w:r>
      <w:r w:rsidRPr="00CB52F8">
        <w:rPr>
          <w:rFonts w:ascii="Times New Roman" w:hAnsi="Times New Roman" w:cs="Times New Roman"/>
          <w:sz w:val="24"/>
          <w:szCs w:val="24"/>
        </w:rPr>
        <w:t xml:space="preserve"> с использованием средств телефонной связи, средств сети Интернет. </w:t>
      </w:r>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1.3.4.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о ходе предоставления указанных услуг предоставляются заявителям уполномоченными должностными лицами администрации, МФЦ (далее - уполномоченные должностные лица). Информирование о ходе предоставления муниципальной услуги осуществляется уполномоченными должностными лицами при личном контакте с заявителем или с использованием почтовой, телефонной связи,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w:t>
      </w:r>
      <w:r w:rsidR="00EB1AC0" w:rsidRPr="00CB52F8">
        <w:rPr>
          <w:rFonts w:ascii="Times New Roman" w:hAnsi="Times New Roman" w:cs="Times New Roman"/>
          <w:sz w:val="24"/>
          <w:szCs w:val="24"/>
        </w:rPr>
        <w:t>Портала  Воронежской области в сети Интернет</w:t>
      </w:r>
      <w:r w:rsidRPr="00CB52F8">
        <w:rPr>
          <w:rFonts w:ascii="Times New Roman" w:hAnsi="Times New Roman" w:cs="Times New Roman"/>
          <w:sz w:val="24"/>
          <w:szCs w:val="24"/>
        </w:rPr>
        <w:t xml:space="preserve">. </w:t>
      </w:r>
      <w:proofErr w:type="gramStart"/>
      <w:r w:rsidRPr="00CB52F8">
        <w:rPr>
          <w:rFonts w:ascii="Times New Roman" w:hAnsi="Times New Roman" w:cs="Times New Roman"/>
          <w:sz w:val="24"/>
          <w:szCs w:val="24"/>
        </w:rPr>
        <w:t xml:space="preserve">На информационных стендах в местах предоставления муниципальной услуги, а также на официальных сайтах администрации, на Портале </w:t>
      </w:r>
      <w:r w:rsidR="00EB1AC0" w:rsidRPr="00CB52F8">
        <w:rPr>
          <w:rFonts w:ascii="Times New Roman" w:hAnsi="Times New Roman" w:cs="Times New Roman"/>
          <w:sz w:val="24"/>
          <w:szCs w:val="24"/>
        </w:rPr>
        <w:t>Воронежской области в сети Интернет</w:t>
      </w:r>
      <w:r w:rsidRPr="00CB52F8">
        <w:rPr>
          <w:rFonts w:ascii="Times New Roman" w:hAnsi="Times New Roman" w:cs="Times New Roman"/>
          <w:sz w:val="24"/>
          <w:szCs w:val="24"/>
        </w:rPr>
        <w:t xml:space="preserve">, на Едином портале государственных и муниципальных услуг (функций) размещается также следующая информация: </w:t>
      </w:r>
      <w:r w:rsidRPr="00CB52F8">
        <w:rPr>
          <w:rFonts w:ascii="Times New Roman" w:hAnsi="Times New Roman" w:cs="Times New Roman"/>
          <w:sz w:val="24"/>
          <w:szCs w:val="24"/>
        </w:rPr>
        <w:sym w:font="Symbol" w:char="F02D"/>
      </w:r>
      <w:r w:rsidRPr="00CB52F8">
        <w:rPr>
          <w:rFonts w:ascii="Times New Roman" w:hAnsi="Times New Roman" w:cs="Times New Roman"/>
          <w:sz w:val="24"/>
          <w:szCs w:val="24"/>
        </w:rPr>
        <w:t xml:space="preserve"> текст настоящего административного регламента; </w:t>
      </w:r>
      <w:r w:rsidRPr="00CB52F8">
        <w:rPr>
          <w:rFonts w:ascii="Times New Roman" w:hAnsi="Times New Roman" w:cs="Times New Roman"/>
          <w:sz w:val="24"/>
          <w:szCs w:val="24"/>
        </w:rPr>
        <w:sym w:font="Symbol" w:char="F02D"/>
      </w:r>
      <w:r w:rsidRPr="00CB52F8">
        <w:rPr>
          <w:rFonts w:ascii="Times New Roman" w:hAnsi="Times New Roman" w:cs="Times New Roman"/>
          <w:sz w:val="24"/>
          <w:szCs w:val="24"/>
        </w:rPr>
        <w:t xml:space="preserve"> тексты, выдержки из нормативных правовых актов, регулирующих предоставление муниципальной услуги;</w:t>
      </w:r>
      <w:proofErr w:type="gramEnd"/>
      <w:r w:rsidRPr="00CB52F8">
        <w:rPr>
          <w:rFonts w:ascii="Times New Roman" w:hAnsi="Times New Roman" w:cs="Times New Roman"/>
          <w:sz w:val="24"/>
          <w:szCs w:val="24"/>
        </w:rPr>
        <w:t xml:space="preserve"> </w:t>
      </w:r>
      <w:r w:rsidRPr="00CB52F8">
        <w:rPr>
          <w:rFonts w:ascii="Times New Roman" w:hAnsi="Times New Roman" w:cs="Times New Roman"/>
          <w:sz w:val="24"/>
          <w:szCs w:val="24"/>
        </w:rPr>
        <w:sym w:font="Symbol" w:char="F02D"/>
      </w:r>
      <w:r w:rsidRPr="00CB52F8">
        <w:rPr>
          <w:rFonts w:ascii="Times New Roman" w:hAnsi="Times New Roman" w:cs="Times New Roman"/>
          <w:sz w:val="24"/>
          <w:szCs w:val="24"/>
        </w:rPr>
        <w:t xml:space="preserve"> формы, образцы заявлений, иных документов. </w:t>
      </w:r>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1.3.5. Заявители, представившие заявление на получение муниципальной услуги, в обязательном порядке информируются уполномоченными должностными лицами: </w:t>
      </w:r>
      <w:r w:rsidRPr="00CB52F8">
        <w:rPr>
          <w:rFonts w:ascii="Times New Roman" w:hAnsi="Times New Roman" w:cs="Times New Roman"/>
          <w:sz w:val="24"/>
          <w:szCs w:val="24"/>
        </w:rPr>
        <w:sym w:font="Symbol" w:char="F02D"/>
      </w:r>
      <w:r w:rsidRPr="00CB52F8">
        <w:rPr>
          <w:rFonts w:ascii="Times New Roman" w:hAnsi="Times New Roman" w:cs="Times New Roman"/>
          <w:sz w:val="24"/>
          <w:szCs w:val="24"/>
        </w:rPr>
        <w:t xml:space="preserve"> о порядке предоставления муниципальной услуги; </w:t>
      </w:r>
      <w:r w:rsidRPr="00CB52F8">
        <w:rPr>
          <w:rFonts w:ascii="Times New Roman" w:hAnsi="Times New Roman" w:cs="Times New Roman"/>
          <w:sz w:val="24"/>
          <w:szCs w:val="24"/>
        </w:rPr>
        <w:sym w:font="Symbol" w:char="F02D"/>
      </w:r>
      <w:r w:rsidRPr="00CB52F8">
        <w:rPr>
          <w:rFonts w:ascii="Times New Roman" w:hAnsi="Times New Roman" w:cs="Times New Roman"/>
          <w:sz w:val="24"/>
          <w:szCs w:val="24"/>
        </w:rPr>
        <w:t xml:space="preserve"> о ходе предоставления муниципальной услуги; </w:t>
      </w:r>
      <w:r w:rsidRPr="00CB52F8">
        <w:rPr>
          <w:rFonts w:ascii="Times New Roman" w:hAnsi="Times New Roman" w:cs="Times New Roman"/>
          <w:sz w:val="24"/>
          <w:szCs w:val="24"/>
        </w:rPr>
        <w:sym w:font="Symbol" w:char="F02D"/>
      </w:r>
      <w:r w:rsidRPr="00CB52F8">
        <w:rPr>
          <w:rFonts w:ascii="Times New Roman" w:hAnsi="Times New Roman" w:cs="Times New Roman"/>
          <w:sz w:val="24"/>
          <w:szCs w:val="24"/>
        </w:rPr>
        <w:t xml:space="preserve"> об отказе в предоставлении муниципальной услуги. </w:t>
      </w:r>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1.3.6. Информация о сроке завершения оформления документов и возможности их получения заявителю сообщается при подаче документов. </w:t>
      </w:r>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1.3.7. </w:t>
      </w:r>
      <w:proofErr w:type="gramStart"/>
      <w:r w:rsidRPr="00CB52F8">
        <w:rPr>
          <w:rFonts w:ascii="Times New Roman" w:hAnsi="Times New Roman" w:cs="Times New Roman"/>
          <w:sz w:val="24"/>
          <w:szCs w:val="24"/>
        </w:rPr>
        <w:t>В любое время с момента приема документов заявитель имеет право на получение сведений о прохождении процедуры предоставления муниципальной услуги, с использованием телефонной связи, средств Интернета, а также при личном контакте с уполномоченными должностными лицами.</w:t>
      </w:r>
      <w:proofErr w:type="gramEnd"/>
      <w:r w:rsidRPr="00CB52F8">
        <w:rPr>
          <w:rFonts w:ascii="Times New Roman" w:hAnsi="Times New Roman" w:cs="Times New Roman"/>
          <w:sz w:val="24"/>
          <w:szCs w:val="24"/>
        </w:rPr>
        <w:t xml:space="preserve"> При ответах на телефонные звонки и устные </w:t>
      </w:r>
      <w:proofErr w:type="gramStart"/>
      <w:r w:rsidRPr="00CB52F8">
        <w:rPr>
          <w:rFonts w:ascii="Times New Roman" w:hAnsi="Times New Roman" w:cs="Times New Roman"/>
          <w:sz w:val="24"/>
          <w:szCs w:val="24"/>
        </w:rPr>
        <w:t>обращения</w:t>
      </w:r>
      <w:proofErr w:type="gramEnd"/>
      <w:r w:rsidRPr="00CB52F8">
        <w:rPr>
          <w:rFonts w:ascii="Times New Roman" w:hAnsi="Times New Roman" w:cs="Times New Roman"/>
          <w:sz w:val="24"/>
          <w:szCs w:val="24"/>
        </w:rPr>
        <w:t xml:space="preserve"> уполномоченные должностные лица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занимаемой должности специалиста, принявшего телефонный звонок. 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другому должностному лицу или же обратившемуся гражданину должен быть сообщен телефонный номер, по которому можно получить необходимую информацию. </w:t>
      </w:r>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2. Стандарт предоставления муниципальной услуги </w:t>
      </w:r>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2.1.Наименование муниципальной услуги – «Принятие на уч</w:t>
      </w:r>
      <w:r w:rsidRPr="00CB52F8">
        <w:rPr>
          <w:rFonts w:ascii="Times New Roman" w:cs="Times New Roman"/>
          <w:sz w:val="24"/>
          <w:szCs w:val="24"/>
        </w:rPr>
        <w:t>ѐ</w:t>
      </w:r>
      <w:r w:rsidRPr="00CB52F8">
        <w:rPr>
          <w:rFonts w:ascii="Times New Roman" w:hAnsi="Times New Roman" w:cs="Times New Roman"/>
          <w:sz w:val="24"/>
          <w:szCs w:val="24"/>
        </w:rPr>
        <w:t xml:space="preserve">т граждан, претендующих на бесплатное предоставление земельных участков». </w:t>
      </w:r>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2.2.Наименование органа, представляющего муниципальную услугу. </w:t>
      </w:r>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2.2.1. Орган, предоставляющий муниц</w:t>
      </w:r>
      <w:r w:rsidR="00436BE1" w:rsidRPr="00CB52F8">
        <w:rPr>
          <w:rFonts w:ascii="Times New Roman" w:hAnsi="Times New Roman" w:cs="Times New Roman"/>
          <w:sz w:val="24"/>
          <w:szCs w:val="24"/>
        </w:rPr>
        <w:t>ипальную услугу: администрация Богучарского</w:t>
      </w:r>
      <w:r w:rsidRPr="00CB52F8">
        <w:rPr>
          <w:rFonts w:ascii="Times New Roman" w:hAnsi="Times New Roman" w:cs="Times New Roman"/>
          <w:sz w:val="24"/>
          <w:szCs w:val="24"/>
        </w:rPr>
        <w:t xml:space="preserve"> муниципального района Воронежской области. </w:t>
      </w:r>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2.2.2. Администрация при предоставлении муниципальной услуги в целях получения документов, необходимых для принятия на уч</w:t>
      </w:r>
      <w:r w:rsidRPr="00CB52F8">
        <w:rPr>
          <w:rFonts w:ascii="Times New Roman" w:cs="Times New Roman"/>
          <w:sz w:val="24"/>
          <w:szCs w:val="24"/>
        </w:rPr>
        <w:t>ѐ</w:t>
      </w:r>
      <w:r w:rsidRPr="00CB52F8">
        <w:rPr>
          <w:rFonts w:ascii="Times New Roman" w:hAnsi="Times New Roman" w:cs="Times New Roman"/>
          <w:sz w:val="24"/>
          <w:szCs w:val="24"/>
        </w:rPr>
        <w:t xml:space="preserve">т граждан, претендующих на бесплатное предоставление земельных участков, осуществляет взаимодействие с Управлением Федеральной службы государственной регистрации, кадастра и картографии по Воронежской области. </w:t>
      </w:r>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2.2.3. </w:t>
      </w:r>
      <w:r w:rsidR="00436BE1" w:rsidRPr="00CB52F8">
        <w:rPr>
          <w:rFonts w:ascii="Times New Roman" w:hAnsi="Times New Roman" w:cs="Times New Roman"/>
          <w:sz w:val="24"/>
          <w:szCs w:val="24"/>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 2.3.Результат предоставления муниципальной услуги. </w:t>
      </w:r>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Результатом предоставления муниципальной услуги является выдача (направление) заявителю уведомления о принятии на учет либо уведомления о мотивированном отказе в предоставлении муниципальной услуги. </w:t>
      </w:r>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lastRenderedPageBreak/>
        <w:t xml:space="preserve">2.4.Срок предоставления муниципальной услуги. </w:t>
      </w:r>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2.4.1. Срок предоставления муниципальной услуги не должен превышать 30 календарных дней со дня представления заявления с приложением документов, необходимых для предоставления муниципальной услуги, предусмотренных настоящим административным регламентом. </w:t>
      </w:r>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2.4.2. При предоставлении муниципальной услуги сроки прохождения отдельных административных процедур составляют: Срок регистрации заявления и прилагаемых к нему документов - в течение 2 календарных дней. При поступлении заявления и документов в электронной форме в выходные (праздничные) дни регистрация производится на следующий рабочий день. Срок рассмотрения представленных документов и принятия решения о принятии заявителя на уч</w:t>
      </w:r>
      <w:r w:rsidRPr="00CB52F8">
        <w:rPr>
          <w:rFonts w:ascii="Times New Roman" w:cs="Times New Roman"/>
          <w:sz w:val="24"/>
          <w:szCs w:val="24"/>
        </w:rPr>
        <w:t>ѐ</w:t>
      </w:r>
      <w:r w:rsidRPr="00CB52F8">
        <w:rPr>
          <w:rFonts w:ascii="Times New Roman" w:hAnsi="Times New Roman" w:cs="Times New Roman"/>
          <w:sz w:val="24"/>
          <w:szCs w:val="24"/>
        </w:rPr>
        <w:t xml:space="preserve">т либо об отказе в предоставлении муниципальной услуги – в течение 25 календарных дней. Выдача (направление) заявителю уведомления о принятии на учет либо уведомления о мотивированном отказе в предоставлении муниципальной услуги - в течение 3 календарных дней. Срок исправления технических ошибок, допущенных при оформлении документов,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 Оснований для приостановления сроков предоставления муниципальной услуги законодательством не предусмотрено. </w:t>
      </w:r>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2.5. Правовые основания для предоставления муниципальной услуги. </w:t>
      </w:r>
    </w:p>
    <w:p w:rsidR="00436BE1" w:rsidRPr="00CB52F8" w:rsidRDefault="00F47928" w:rsidP="00BE41B1">
      <w:pPr>
        <w:spacing w:after="0" w:line="240" w:lineRule="auto"/>
        <w:ind w:firstLine="708"/>
        <w:jc w:val="both"/>
        <w:rPr>
          <w:rFonts w:ascii="Times New Roman" w:hAnsi="Times New Roman" w:cs="Times New Roman"/>
          <w:sz w:val="24"/>
          <w:szCs w:val="24"/>
        </w:rPr>
      </w:pPr>
      <w:proofErr w:type="gramStart"/>
      <w:r w:rsidRPr="00CB52F8">
        <w:rPr>
          <w:rFonts w:ascii="Times New Roman" w:hAnsi="Times New Roman" w:cs="Times New Roman"/>
          <w:sz w:val="24"/>
          <w:szCs w:val="24"/>
        </w:rPr>
        <w:t>Предоставление муниципальной услуги "Принятие на учет граждан, претендующих на бесплатное предоставление земельных участков" осуществляется в соответствии с: - Конституцией Российской Федерации ("Российская газета", 21.01.2009, N 7; "Собрание законодательства РФ", 26.01.2009, N 4, ст. 445; "Парламентская газета", 23 - 29.01.2009, N 4); - Федеральным законом от 27.07.2010 N 210-ФЗ "Об организации предоставления государственных и муниципальных услуг" ("Российская газета" 30.07.2010, N 168;</w:t>
      </w:r>
      <w:proofErr w:type="gramEnd"/>
      <w:r w:rsidRPr="00CB52F8">
        <w:rPr>
          <w:rFonts w:ascii="Times New Roman" w:hAnsi="Times New Roman" w:cs="Times New Roman"/>
          <w:sz w:val="24"/>
          <w:szCs w:val="24"/>
        </w:rPr>
        <w:t xml:space="preserve"> "Собрание законодательства РФ", 02.08.2010, N 31, ст. 4179); - Федеральным законом от 12.01.1995 N 5-ФЗ "О ветеранах" ("Собрание законодательства РФ", 16.01.1995, N 3, ст. 168; "Российская газета", 05.01.2000, N 1-3; 25.01.1995, N 19; "Парламентская газета", 06.01.2000, N 3); - Федеральным законом от 10.01.2002 N 2-ФЗ "О социальных гарантиях гражданам, подвергшимся радиационному воздействию вследствие ядерных испытаний на Семипалатинском полигоне" ("Российская газета" от 12.01.2002 N 6; "Парламентская газета", 12.01.2002, N 9; "Собрание законодательства РФ", 14.01.2002, N 2, ст. 128); - Федеральным законом от 26.11.1998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w:t>
      </w:r>
      <w:proofErr w:type="spellStart"/>
      <w:r w:rsidRPr="00CB52F8">
        <w:rPr>
          <w:rFonts w:ascii="Times New Roman" w:hAnsi="Times New Roman" w:cs="Times New Roman"/>
          <w:sz w:val="24"/>
          <w:szCs w:val="24"/>
        </w:rPr>
        <w:t>Теча</w:t>
      </w:r>
      <w:proofErr w:type="spellEnd"/>
      <w:r w:rsidRPr="00CB52F8">
        <w:rPr>
          <w:rFonts w:ascii="Times New Roman" w:hAnsi="Times New Roman" w:cs="Times New Roman"/>
          <w:sz w:val="24"/>
          <w:szCs w:val="24"/>
        </w:rPr>
        <w:t xml:space="preserve">" ("Собрание законодательства РФ", 30.11.1998, N 48, ст. 5850; "Российская газета", 02.12.1998, N 229); - Законом Российской Федерации от 15.01.1993 N 4301-1 "О статусе Героев Советского Союза, Героев Российской Федерации и полных кавалеров ордена Славы" ("Российская газета", 10.02.1993, N 27; "Ведомости СНД и </w:t>
      </w:r>
      <w:proofErr w:type="gramStart"/>
      <w:r w:rsidRPr="00CB52F8">
        <w:rPr>
          <w:rFonts w:ascii="Times New Roman" w:hAnsi="Times New Roman" w:cs="Times New Roman"/>
          <w:sz w:val="24"/>
          <w:szCs w:val="24"/>
        </w:rPr>
        <w:t>ВС</w:t>
      </w:r>
      <w:proofErr w:type="gramEnd"/>
      <w:r w:rsidRPr="00CB52F8">
        <w:rPr>
          <w:rFonts w:ascii="Times New Roman" w:hAnsi="Times New Roman" w:cs="Times New Roman"/>
          <w:sz w:val="24"/>
          <w:szCs w:val="24"/>
        </w:rPr>
        <w:t xml:space="preserve"> РФ", 18.02.1993, N 7, ст. 247); - Законом Российской Федерации от 15.05.1991 N 1244-1 "О социальной защите граждан, подвергшихся воздействию радиации вследствие катастрофы на Чернобыльской АЭС" ("Ведомости СНД и </w:t>
      </w:r>
      <w:proofErr w:type="gramStart"/>
      <w:r w:rsidRPr="00CB52F8">
        <w:rPr>
          <w:rFonts w:ascii="Times New Roman" w:hAnsi="Times New Roman" w:cs="Times New Roman"/>
          <w:sz w:val="24"/>
          <w:szCs w:val="24"/>
        </w:rPr>
        <w:t>ВС</w:t>
      </w:r>
      <w:proofErr w:type="gramEnd"/>
      <w:r w:rsidRPr="00CB52F8">
        <w:rPr>
          <w:rFonts w:ascii="Times New Roman" w:hAnsi="Times New Roman" w:cs="Times New Roman"/>
          <w:sz w:val="24"/>
          <w:szCs w:val="24"/>
        </w:rPr>
        <w:t xml:space="preserve"> РСФСР" 1991, N 21, ст. 699); - Федеральным законом от 21.12.1996 N 159-ФЗ "О дополнительных гарантиях по социальной поддержке детей-сирот и детей, оставшихся без попечения родителей" ("Собрание законодательства РФ", 23.12.1996, N 52, ст. 5880; </w:t>
      </w:r>
      <w:proofErr w:type="gramStart"/>
      <w:r w:rsidRPr="00CB52F8">
        <w:rPr>
          <w:rFonts w:ascii="Times New Roman" w:hAnsi="Times New Roman" w:cs="Times New Roman"/>
          <w:sz w:val="24"/>
          <w:szCs w:val="24"/>
        </w:rPr>
        <w:t>"Российская газета", 27.12.1996, N 248); - Законом Воронежской области от 14.11.2008 N 103-ОЗ "О социальной поддержке отдельных категорий граждан в Воронежской области" ("Молодой коммунар", 18.11.2008, N 126; "Собрание законодательства Воронежской области", 19.12.2008, N 11, ст. 415); - Законом Воронежской области от 13.05.2008 N 25-ОЗ "О регулировании земельных отношений на территории Воронежской области" ("Молодой коммунар" 20.05.2008, N 52;</w:t>
      </w:r>
      <w:proofErr w:type="gramEnd"/>
      <w:r w:rsidRPr="00CB52F8">
        <w:rPr>
          <w:rFonts w:ascii="Times New Roman" w:hAnsi="Times New Roman" w:cs="Times New Roman"/>
          <w:sz w:val="24"/>
          <w:szCs w:val="24"/>
        </w:rPr>
        <w:t xml:space="preserve"> </w:t>
      </w:r>
      <w:proofErr w:type="gramStart"/>
      <w:r w:rsidRPr="00CB52F8">
        <w:rPr>
          <w:rFonts w:ascii="Times New Roman" w:hAnsi="Times New Roman" w:cs="Times New Roman"/>
          <w:sz w:val="24"/>
          <w:szCs w:val="24"/>
        </w:rPr>
        <w:t xml:space="preserve">"Собрание законодательства Воронежской области", 01.07.2008, N 5, ст. 148); - </w:t>
      </w:r>
      <w:r w:rsidR="00436BE1" w:rsidRPr="00CB52F8">
        <w:rPr>
          <w:rFonts w:ascii="Times New Roman" w:hAnsi="Times New Roman" w:cs="Times New Roman"/>
          <w:sz w:val="24"/>
          <w:szCs w:val="24"/>
        </w:rPr>
        <w:t xml:space="preserve">Уставом Богучарского муниципального района Воронежской области утвержденным решением Совета народных депутатов Богучарского муниципального района (публикация); </w:t>
      </w:r>
      <w:r w:rsidRPr="00CB52F8">
        <w:rPr>
          <w:rFonts w:ascii="Times New Roman" w:hAnsi="Times New Roman" w:cs="Times New Roman"/>
          <w:sz w:val="24"/>
          <w:szCs w:val="24"/>
        </w:rPr>
        <w:t xml:space="preserve"> - и иными действующими в данной сфере нормативными правовыми актами. </w:t>
      </w:r>
      <w:proofErr w:type="gramEnd"/>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w:t>
      </w:r>
    </w:p>
    <w:p w:rsidR="004027BA"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lastRenderedPageBreak/>
        <w:t xml:space="preserve">2.6.1.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Муниципальная услуга предоставляется на основании заявления, поступившего в администрацию или в МФЦ. </w:t>
      </w:r>
      <w:proofErr w:type="gramStart"/>
      <w:r w:rsidRPr="00CB52F8">
        <w:rPr>
          <w:rFonts w:ascii="Times New Roman" w:hAnsi="Times New Roman" w:cs="Times New Roman"/>
          <w:sz w:val="24"/>
          <w:szCs w:val="24"/>
        </w:rPr>
        <w:t xml:space="preserve">Заявление представляется заявителем лично в администрацию или МФЦ либо направляется заявителем в администрацию на бумажном носителе посредством почтового отправления с описью вложения и уведомлением о вручении или в форме электронного документа с использованием Единого портала государственных и муниципальных услуг (функций) и (или) Портала </w:t>
      </w:r>
      <w:r w:rsidR="00EB1AC0" w:rsidRPr="00CB52F8">
        <w:rPr>
          <w:rFonts w:ascii="Times New Roman" w:hAnsi="Times New Roman" w:cs="Times New Roman"/>
          <w:sz w:val="24"/>
          <w:szCs w:val="24"/>
        </w:rPr>
        <w:t>Воронежской области в сети Интернет</w:t>
      </w:r>
      <w:r w:rsidRPr="00CB52F8">
        <w:rPr>
          <w:rFonts w:ascii="Times New Roman" w:hAnsi="Times New Roman" w:cs="Times New Roman"/>
          <w:sz w:val="24"/>
          <w:szCs w:val="24"/>
        </w:rPr>
        <w:t>.</w:t>
      </w:r>
      <w:proofErr w:type="gramEnd"/>
      <w:r w:rsidRPr="00CB52F8">
        <w:rPr>
          <w:rFonts w:ascii="Times New Roman" w:hAnsi="Times New Roman" w:cs="Times New Roman"/>
          <w:sz w:val="24"/>
          <w:szCs w:val="24"/>
        </w:rPr>
        <w:t xml:space="preserve"> При обращении за получением муниципальной услуги от имени заявителя его представитель представляет документ, удостоверяющий личность, и документ, подтверждающий его полномочия на представление интересов заявителя. </w:t>
      </w:r>
      <w:proofErr w:type="gramStart"/>
      <w:r w:rsidRPr="00CB52F8">
        <w:rPr>
          <w:rFonts w:ascii="Times New Roman" w:hAnsi="Times New Roman" w:cs="Times New Roman"/>
          <w:sz w:val="24"/>
          <w:szCs w:val="24"/>
        </w:rPr>
        <w:t>В письменном заявлении должна быть указана информация о заявителе (Ф.И.О., сведения об изменении фамилии, имени и (или) отчества, паспортные данные, адрес места регистрации, контактный телефон (телефон указывается по желанию).</w:t>
      </w:r>
      <w:proofErr w:type="gramEnd"/>
      <w:r w:rsidRPr="00CB52F8">
        <w:rPr>
          <w:rFonts w:ascii="Times New Roman" w:hAnsi="Times New Roman" w:cs="Times New Roman"/>
          <w:sz w:val="24"/>
          <w:szCs w:val="24"/>
        </w:rPr>
        <w:t xml:space="preserve"> Форма заявления приведена в приложении № 2 к настоящему административному регламенту. В электронной форме заявление представляется путем заполнения формы, размещенной на Едином портале государственных и муниципальных услуг (функций) и (или) Портале </w:t>
      </w:r>
      <w:r w:rsidR="00EB1AC0" w:rsidRPr="00CB52F8">
        <w:rPr>
          <w:rFonts w:ascii="Times New Roman" w:hAnsi="Times New Roman" w:cs="Times New Roman"/>
          <w:sz w:val="24"/>
          <w:szCs w:val="24"/>
        </w:rPr>
        <w:t>Воронежской области в сети Интернет</w:t>
      </w:r>
      <w:r w:rsidRPr="00CB52F8">
        <w:rPr>
          <w:rFonts w:ascii="Times New Roman" w:hAnsi="Times New Roman" w:cs="Times New Roman"/>
          <w:sz w:val="24"/>
          <w:szCs w:val="24"/>
        </w:rPr>
        <w:t xml:space="preserve">. Заявление должно быть подписано заявителем либо представителем заявителя. Заявление, представляемое в электронной форме, должно быть подписано электронной подписью в соответствии с 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 </w:t>
      </w:r>
    </w:p>
    <w:p w:rsidR="004027BA"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К заявлению прилагаются следующие документы: </w:t>
      </w:r>
    </w:p>
    <w:p w:rsidR="004027BA"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документ, удостоверяющий личность заявителя;</w:t>
      </w:r>
    </w:p>
    <w:p w:rsidR="004027BA" w:rsidRPr="00CB52F8" w:rsidRDefault="004027BA" w:rsidP="004027BA">
      <w:pPr>
        <w:spacing w:after="0" w:line="240" w:lineRule="auto"/>
        <w:ind w:firstLine="709"/>
        <w:jc w:val="both"/>
        <w:rPr>
          <w:rFonts w:ascii="Times New Roman" w:hAnsi="Times New Roman" w:cs="Times New Roman"/>
          <w:sz w:val="24"/>
          <w:szCs w:val="24"/>
        </w:rPr>
      </w:pPr>
      <w:r w:rsidRPr="00CB52F8">
        <w:rPr>
          <w:rFonts w:ascii="Times New Roman" w:hAnsi="Times New Roman" w:cs="Times New Roman"/>
          <w:sz w:val="24"/>
          <w:szCs w:val="24"/>
        </w:rPr>
        <w:t xml:space="preserve"> </w:t>
      </w:r>
      <w:proofErr w:type="gramStart"/>
      <w:r w:rsidR="00F47928" w:rsidRPr="00CB52F8">
        <w:rPr>
          <w:rFonts w:ascii="Times New Roman" w:hAnsi="Times New Roman" w:cs="Times New Roman"/>
          <w:sz w:val="24"/>
          <w:szCs w:val="24"/>
        </w:rPr>
        <w:t xml:space="preserve">- документ (документы), подтверждающий (подтверждающие) соответствующую льготную категорию. </w:t>
      </w:r>
      <w:proofErr w:type="gramEnd"/>
    </w:p>
    <w:p w:rsidR="00436BE1" w:rsidRPr="00CB52F8" w:rsidRDefault="00F47928" w:rsidP="004027BA">
      <w:pPr>
        <w:spacing w:after="0" w:line="240" w:lineRule="auto"/>
        <w:ind w:firstLine="709"/>
        <w:jc w:val="both"/>
        <w:rPr>
          <w:rFonts w:ascii="Times New Roman" w:hAnsi="Times New Roman" w:cs="Times New Roman"/>
          <w:sz w:val="24"/>
          <w:szCs w:val="24"/>
        </w:rPr>
      </w:pPr>
      <w:r w:rsidRPr="00CB52F8">
        <w:rPr>
          <w:rFonts w:ascii="Times New Roman" w:hAnsi="Times New Roman" w:cs="Times New Roman"/>
          <w:sz w:val="24"/>
          <w:szCs w:val="24"/>
        </w:rPr>
        <w:t xml:space="preserve">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представляет в администрацию или МФЦ соответствующий документ в подлиннике для сверки. Документы, представляемые в электронной форме, должны быть подписаны электронной подписью в соответствии с 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 </w:t>
      </w:r>
    </w:p>
    <w:p w:rsidR="004027BA"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2.6.2.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 </w:t>
      </w:r>
    </w:p>
    <w:p w:rsidR="004027BA"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 выписка из Единого государственного реестра прав на недвижимое имущество и сделок с ним о ранее зарегистрированных правах на земельные участки; </w:t>
      </w:r>
    </w:p>
    <w:p w:rsidR="004027BA"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 справка о находящихся в собственности земельных участках до 31.01.1998. </w:t>
      </w:r>
      <w:proofErr w:type="gramStart"/>
      <w:r w:rsidRPr="00CB52F8">
        <w:rPr>
          <w:rFonts w:ascii="Times New Roman" w:hAnsi="Times New Roman" w:cs="Times New Roman"/>
          <w:sz w:val="24"/>
          <w:szCs w:val="24"/>
        </w:rPr>
        <w:t>Для получения сведений о правах заявителя на земельные участки администрация в рамках</w:t>
      </w:r>
      <w:proofErr w:type="gramEnd"/>
      <w:r w:rsidRPr="00CB52F8">
        <w:rPr>
          <w:rFonts w:ascii="Times New Roman" w:hAnsi="Times New Roman" w:cs="Times New Roman"/>
          <w:sz w:val="24"/>
          <w:szCs w:val="24"/>
        </w:rPr>
        <w:t xml:space="preserve"> межведомственного взаимодействия запрашивает данные документы в Управлении Федеральной службы государственной регистрации, кадастра и картографии по Воронежской области. Заявитель вправе представить указанные документы самостоятельно. Непредставление заявителем указанных документов не является основанием для отказа заявителю в предоставлении услуги. Запрещается требовать от заявителя: </w:t>
      </w:r>
    </w:p>
    <w:p w:rsidR="004027BA"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436BE1" w:rsidRPr="00CB52F8" w:rsidRDefault="00F47928" w:rsidP="00BE41B1">
      <w:pPr>
        <w:spacing w:after="0" w:line="240" w:lineRule="auto"/>
        <w:ind w:firstLine="708"/>
        <w:jc w:val="both"/>
        <w:rPr>
          <w:rFonts w:ascii="Times New Roman" w:hAnsi="Times New Roman" w:cs="Times New Roman"/>
          <w:sz w:val="24"/>
          <w:szCs w:val="24"/>
        </w:rPr>
      </w:pPr>
      <w:proofErr w:type="gramStart"/>
      <w:r w:rsidRPr="00CB52F8">
        <w:rPr>
          <w:rFonts w:ascii="Times New Roman" w:hAnsi="Times New Roman" w:cs="Times New Roman"/>
          <w:sz w:val="24"/>
          <w:szCs w:val="24"/>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w:t>
      </w:r>
      <w:r w:rsidRPr="00CB52F8">
        <w:rPr>
          <w:rFonts w:ascii="Times New Roman" w:hAnsi="Times New Roman" w:cs="Times New Roman"/>
          <w:sz w:val="24"/>
          <w:szCs w:val="24"/>
        </w:rPr>
        <w:lastRenderedPageBreak/>
        <w:t>муниципальных услуг, за исключением документов, указанных в части 6 статьи</w:t>
      </w:r>
      <w:proofErr w:type="gramEnd"/>
      <w:r w:rsidRPr="00CB52F8">
        <w:rPr>
          <w:rFonts w:ascii="Times New Roman" w:hAnsi="Times New Roman" w:cs="Times New Roman"/>
          <w:sz w:val="24"/>
          <w:szCs w:val="24"/>
        </w:rPr>
        <w:t xml:space="preserve"> 7 Федерального закона "Об организации предоставления государственных и муниципальных услуг". </w:t>
      </w:r>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2.6.3.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Получение заявителем услуг, которые являются необходимыми и обязательными для предоставления муниципальной услуги, не требуется. </w:t>
      </w:r>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2.7 Исчерпывающий перечень оснований для отказа в приеме документов, необходимых для предоставления муниципальной услуги. Перечень оснований для отказа в приеме документов, необходимых для предоставления муниципальной услуги: - заявление не соответствует установленной форме, не поддается прочтению или содержит неоговоренные заявителем зачеркивания, исправления, подчистки; - заявление подано лицом, не уполномоченным совершать такого рода действия. </w:t>
      </w:r>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2.8 Исчерпывающий перечень оснований для отказа в предоставлении муниципальной услуги: - непредставление указанных в п. 2.6.1 настоящего административного регламента документов; - реализация ранее заявителем права на бесплатное получение земельного участка в собственность. </w:t>
      </w:r>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2.9. 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Воронежской области, муниципальными правовыми актами </w:t>
      </w:r>
      <w:r w:rsidR="00436BE1" w:rsidRPr="00CB52F8">
        <w:rPr>
          <w:rFonts w:ascii="Times New Roman" w:hAnsi="Times New Roman" w:cs="Times New Roman"/>
          <w:sz w:val="24"/>
          <w:szCs w:val="24"/>
        </w:rPr>
        <w:t>Богучарского</w:t>
      </w:r>
      <w:r w:rsidRPr="00CB52F8">
        <w:rPr>
          <w:rFonts w:ascii="Times New Roman" w:hAnsi="Times New Roman" w:cs="Times New Roman"/>
          <w:sz w:val="24"/>
          <w:szCs w:val="24"/>
        </w:rPr>
        <w:t xml:space="preserve"> муниципального района Воронежской области. Муниципальная услуга предоставляется на бесплатной основе. </w:t>
      </w:r>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Максимальный срок ожидания в очереди при подаче запроса о предоставлении муниципальной услуги не должен превышать 15 минут. Максимальный срок ожидания в очереди при получении результата предоставления муниципальной услуги не должен превышать 15 минут. </w:t>
      </w:r>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2.11. Срок регистрации запроса заявителя о предоставлении муниципальной услуги. Регистрация запроса заявителя о предоставлении муниципальной услуги осуществляется в течение 2 календарных дней с момента поступления заявления. При поступлении заявления в электронной форме в выходные (праздничные) дни его регистрация производится на следующий рабочий день. </w:t>
      </w:r>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2.12. </w:t>
      </w:r>
      <w:proofErr w:type="gramStart"/>
      <w:r w:rsidRPr="00CB52F8">
        <w:rPr>
          <w:rFonts w:ascii="Times New Roman" w:hAnsi="Times New Roman" w:cs="Times New Roman"/>
          <w:sz w:val="24"/>
          <w:szCs w:val="24"/>
        </w:rPr>
        <w:t xml:space="preserve">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w:t>
      </w:r>
      <w:proofErr w:type="gramEnd"/>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2.12.1. Прием граждан осуществляется в специально выделенных для предоставления муниципальных услуг помещениях. 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 а также быть оборудованы противопожарной системой и средствами пожаротушения. У входа в каждое помещение размещается табличка с наименованием помещения (зал ожидания, приема/выдачи документов и т.д.). </w:t>
      </w:r>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2.12.2. Около здания должны быть организованы парковочные места для автотранспорта, в том числе для лиц с ограниченными возможностями здоровья (инвалидов). Доступ заявителей к парковочным местам является бесплатным. </w:t>
      </w:r>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2.12.3. В помещениях для ожидания заявителям отводятся места, оборудованные стульями, кресельными секциями. В местах ожидания должны быть предусмотрены средства для оказания первой помощи и доступные места общего пользования. </w:t>
      </w:r>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2.12.4. Места информирования, предназначенные для ознакомления заявителей с информационными материалами, оборудуются: - информационными стендами, на которых размещается визуальная и текстовая информация; - стульями и столами для оформления документов. К информационным стендам должна быть обеспечена возможность свободного доступа граждан. </w:t>
      </w:r>
      <w:proofErr w:type="gramStart"/>
      <w:r w:rsidRPr="00CB52F8">
        <w:rPr>
          <w:rFonts w:ascii="Times New Roman" w:hAnsi="Times New Roman" w:cs="Times New Roman"/>
          <w:sz w:val="24"/>
          <w:szCs w:val="24"/>
        </w:rPr>
        <w:t xml:space="preserve">На информационных стендах, а также на официальных сайтах в сети </w:t>
      </w:r>
      <w:r w:rsidRPr="00CB52F8">
        <w:rPr>
          <w:rFonts w:ascii="Times New Roman" w:hAnsi="Times New Roman" w:cs="Times New Roman"/>
          <w:sz w:val="24"/>
          <w:szCs w:val="24"/>
        </w:rPr>
        <w:lastRenderedPageBreak/>
        <w:t>Интернет размещается следующая обязательная информация: - номера телефонов, факсов, адреса официальных сайтов, электронной почты органов, предоставляющих муниципальную услугу; - режим работы органов, предоставляющих муниципальную услугу; - графики личного приема граждан уполномоченными должностными лицами; - номера кабинетов, где осуществляются прием письменных обращений граждан и устное информирование граждан;</w:t>
      </w:r>
      <w:proofErr w:type="gramEnd"/>
      <w:r w:rsidRPr="00CB52F8">
        <w:rPr>
          <w:rFonts w:ascii="Times New Roman" w:hAnsi="Times New Roman" w:cs="Times New Roman"/>
          <w:sz w:val="24"/>
          <w:szCs w:val="24"/>
        </w:rPr>
        <w:t xml:space="preserve"> фамилии, имена, отчества и должности лиц, осуществляющих прием письменных обращений граждан и устное информирование граждан; - текст настоящего административного регламента (полная версия - на официальном сайте администрации в сети Интернет); - тексты, выдержки из нормативных правовых актов, регулирующих предоставление муниципальной услуги; - образцы оформления документов. </w:t>
      </w:r>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2.12.5. 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заявлений и размещения документов. </w:t>
      </w:r>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2.12.6. Требования к обеспечению условий доступности муниципальных услуг для инвалидов. </w:t>
      </w:r>
    </w:p>
    <w:p w:rsidR="00436BE1" w:rsidRPr="00CB52F8" w:rsidRDefault="00F47928" w:rsidP="00BE41B1">
      <w:pPr>
        <w:spacing w:after="0" w:line="240" w:lineRule="auto"/>
        <w:ind w:firstLine="708"/>
        <w:jc w:val="both"/>
        <w:rPr>
          <w:rFonts w:ascii="Times New Roman" w:hAnsi="Times New Roman" w:cs="Times New Roman"/>
          <w:sz w:val="24"/>
          <w:szCs w:val="24"/>
        </w:rPr>
      </w:pPr>
      <w:proofErr w:type="gramStart"/>
      <w:r w:rsidRPr="00CB52F8">
        <w:rPr>
          <w:rFonts w:ascii="Times New Roman" w:hAnsi="Times New Roman" w:cs="Times New Roman"/>
          <w:sz w:val="24"/>
          <w:szCs w:val="24"/>
        </w:rPr>
        <w:t>Орган</w:t>
      </w:r>
      <w:proofErr w:type="gramEnd"/>
      <w:r w:rsidRPr="00CB52F8">
        <w:rPr>
          <w:rFonts w:ascii="Times New Roman" w:hAnsi="Times New Roman" w:cs="Times New Roman"/>
          <w:sz w:val="24"/>
          <w:szCs w:val="24"/>
        </w:rPr>
        <w:t xml:space="preserve"> предоставляющий муниципальную услугу обеспечивает условия доступности для беспрепятственного доступа инвалидов в здание и помещения, в котором предоставляется муниципальная услуга, и получения муниципальной услуги в соответствии с требованиями, установленными Федеральным законом от 24.11.1995 № 181-ФЗ «О социальной защите инвалидов в Российской Федерации» и иными нормативными правовыми актами Российской Федерации и Воронежской области. Если здание и помещения, в котором предоставляется услуга, не приспособлены или не полностью приспособлены для потребностей инвалидов орган, предоставляющий муниципальную услугу, обеспечивает предоставление муниципальной услуги по месту жительства инвалида. </w:t>
      </w:r>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2.13. Показатели доступности и качества муниципальной услуги </w:t>
      </w:r>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2.13.1. </w:t>
      </w:r>
      <w:proofErr w:type="gramStart"/>
      <w:r w:rsidRPr="00CB52F8">
        <w:rPr>
          <w:rFonts w:ascii="Times New Roman" w:hAnsi="Times New Roman" w:cs="Times New Roman"/>
          <w:sz w:val="24"/>
          <w:szCs w:val="24"/>
        </w:rPr>
        <w:t>Показателями доступности муниципальной услуги являются: - оборудование территорий, прилегающих к месторасположению органа предоставляющего услугу, местами для парковки автотранспортных средств, в том числе для лиц с ограниченными возможностями здоровья (инвалидов); - оборудование мест ожидания в органе, предоставляющем услугу, доступными местами общего пользования; - оборудование мест ожидания и мест приема заявителей в органе, предоставляющем услугу стульями, столами (стойками) для возможности оформления документов;</w:t>
      </w:r>
      <w:proofErr w:type="gramEnd"/>
      <w:r w:rsidRPr="00CB52F8">
        <w:rPr>
          <w:rFonts w:ascii="Times New Roman" w:hAnsi="Times New Roman" w:cs="Times New Roman"/>
          <w:sz w:val="24"/>
          <w:szCs w:val="24"/>
        </w:rPr>
        <w:t xml:space="preserve"> - </w:t>
      </w:r>
      <w:proofErr w:type="gramStart"/>
      <w:r w:rsidRPr="00CB52F8">
        <w:rPr>
          <w:rFonts w:ascii="Times New Roman" w:hAnsi="Times New Roman" w:cs="Times New Roman"/>
          <w:sz w:val="24"/>
          <w:szCs w:val="24"/>
        </w:rPr>
        <w:t xml:space="preserve">соблюдение графика работы органа предоставляющего услугу; - размещение полной, достоверной и актуальной информации о муниципальной услуге на Портале </w:t>
      </w:r>
      <w:r w:rsidR="00EB1AC0" w:rsidRPr="00CB52F8">
        <w:rPr>
          <w:rFonts w:ascii="Times New Roman" w:hAnsi="Times New Roman" w:cs="Times New Roman"/>
          <w:sz w:val="24"/>
          <w:szCs w:val="24"/>
        </w:rPr>
        <w:t>Воронежской области в сети Интернет</w:t>
      </w:r>
      <w:r w:rsidRPr="00CB52F8">
        <w:rPr>
          <w:rFonts w:ascii="Times New Roman" w:hAnsi="Times New Roman" w:cs="Times New Roman"/>
          <w:sz w:val="24"/>
          <w:szCs w:val="24"/>
        </w:rPr>
        <w:t>, Едином портале государственных и муниципальных услуг (функций) в сети Интернет, на официальном сайте администрации, на информационных стендах в местах предоставления муниципальной услуги; - возможность получения муниципальной услуги в МФЦ;</w:t>
      </w:r>
      <w:proofErr w:type="gramEnd"/>
      <w:r w:rsidRPr="00CB52F8">
        <w:rPr>
          <w:rFonts w:ascii="Times New Roman" w:hAnsi="Times New Roman" w:cs="Times New Roman"/>
          <w:sz w:val="24"/>
          <w:szCs w:val="24"/>
        </w:rPr>
        <w:t xml:space="preserve"> - возможность получения информации о ходе предоставления муниципальной услуги, в том числе с использованием информационно-коммуникационных технологий. </w:t>
      </w:r>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2.13.2. </w:t>
      </w:r>
      <w:proofErr w:type="gramStart"/>
      <w:r w:rsidRPr="00CB52F8">
        <w:rPr>
          <w:rFonts w:ascii="Times New Roman" w:hAnsi="Times New Roman" w:cs="Times New Roman"/>
          <w:sz w:val="24"/>
          <w:szCs w:val="24"/>
        </w:rPr>
        <w:t xml:space="preserve">Показателями качества муниципальной услуги являются: - полнота предоставления муниципальной услуги в соответствии с требованиями настоящего административного регламента; - соблюдение сроков предоставления муниципальной услуги; - удельный вес жалоб, поступивших в администрацию по вопросу предоставления муниципальной услуги, в общем количестве заявлений на предоставление муниципальной услуги. </w:t>
      </w:r>
      <w:proofErr w:type="gramEnd"/>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2.14.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 </w:t>
      </w:r>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2.14.1. Прием заявителей (прием и выдача документов) осуществляется уполномоченными должностными лицами МФЦ. </w:t>
      </w:r>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2.14.2. Прием заявителей уполномоченными лицами осуществляется в соответствии с графиком (режимом) работы МФЦ. </w:t>
      </w:r>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2.14.3. Заявителям обеспечивается возможность копирования формы заявления, необходимого для получения муниципальной услуги, размещенного на официальном сайте администрации в сети Интернет (</w:t>
      </w:r>
      <w:hyperlink r:id="rId10" w:history="1">
        <w:r w:rsidR="00436BE1" w:rsidRPr="00CB52F8">
          <w:rPr>
            <w:rStyle w:val="a6"/>
            <w:rFonts w:ascii="Times New Roman" w:hAnsi="Times New Roman" w:cs="Times New Roman"/>
            <w:sz w:val="24"/>
            <w:szCs w:val="24"/>
            <w:lang w:val="en-US"/>
          </w:rPr>
          <w:t>www</w:t>
        </w:r>
        <w:r w:rsidR="00436BE1" w:rsidRPr="00CB52F8">
          <w:rPr>
            <w:rStyle w:val="a6"/>
            <w:rFonts w:ascii="Times New Roman" w:hAnsi="Times New Roman" w:cs="Times New Roman"/>
            <w:sz w:val="24"/>
            <w:szCs w:val="24"/>
          </w:rPr>
          <w:t>.boguchar.r</w:t>
        </w:r>
        <w:r w:rsidR="00436BE1" w:rsidRPr="00CB52F8">
          <w:rPr>
            <w:rStyle w:val="a6"/>
            <w:rFonts w:ascii="Times New Roman" w:hAnsi="Times New Roman" w:cs="Times New Roman"/>
            <w:sz w:val="24"/>
            <w:szCs w:val="24"/>
            <w:lang w:val="en-US"/>
          </w:rPr>
          <w:t>u</w:t>
        </w:r>
      </w:hyperlink>
      <w:r w:rsidRPr="00CB52F8">
        <w:rPr>
          <w:rFonts w:ascii="Times New Roman" w:hAnsi="Times New Roman" w:cs="Times New Roman"/>
          <w:sz w:val="24"/>
          <w:szCs w:val="24"/>
        </w:rPr>
        <w:t>), на Едином портале государственных и муниципальных услуг (функций) (</w:t>
      </w:r>
      <w:proofErr w:type="spellStart"/>
      <w:r w:rsidRPr="00CB52F8">
        <w:rPr>
          <w:rFonts w:ascii="Times New Roman" w:hAnsi="Times New Roman" w:cs="Times New Roman"/>
          <w:sz w:val="24"/>
          <w:szCs w:val="24"/>
        </w:rPr>
        <w:t>www.gosuslugi.ru</w:t>
      </w:r>
      <w:proofErr w:type="spellEnd"/>
      <w:r w:rsidRPr="00CB52F8">
        <w:rPr>
          <w:rFonts w:ascii="Times New Roman" w:hAnsi="Times New Roman" w:cs="Times New Roman"/>
          <w:sz w:val="24"/>
          <w:szCs w:val="24"/>
        </w:rPr>
        <w:t xml:space="preserve">) и Портале </w:t>
      </w:r>
      <w:r w:rsidR="00EB1AC0" w:rsidRPr="00CB52F8">
        <w:rPr>
          <w:rFonts w:ascii="Times New Roman" w:hAnsi="Times New Roman" w:cs="Times New Roman"/>
          <w:sz w:val="24"/>
          <w:szCs w:val="24"/>
        </w:rPr>
        <w:t>Воронежской области в сети Интернет (</w:t>
      </w:r>
      <w:proofErr w:type="spellStart"/>
      <w:r w:rsidR="00EB1AC0" w:rsidRPr="00CB52F8">
        <w:rPr>
          <w:rFonts w:ascii="Times New Roman" w:hAnsi="Times New Roman" w:cs="Times New Roman"/>
          <w:sz w:val="24"/>
          <w:szCs w:val="24"/>
        </w:rPr>
        <w:t>www.</w:t>
      </w:r>
      <w:r w:rsidRPr="00CB52F8">
        <w:rPr>
          <w:rFonts w:ascii="Times New Roman" w:hAnsi="Times New Roman" w:cs="Times New Roman"/>
          <w:sz w:val="24"/>
          <w:szCs w:val="24"/>
        </w:rPr>
        <w:t>govvrn.ru</w:t>
      </w:r>
      <w:proofErr w:type="spellEnd"/>
      <w:r w:rsidRPr="00CB52F8">
        <w:rPr>
          <w:rFonts w:ascii="Times New Roman" w:hAnsi="Times New Roman" w:cs="Times New Roman"/>
          <w:sz w:val="24"/>
          <w:szCs w:val="24"/>
        </w:rPr>
        <w:t xml:space="preserve">). </w:t>
      </w:r>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lastRenderedPageBreak/>
        <w:t xml:space="preserve">2.14.4. Заявитель в целях получения муниципальной услуги может подать заявление и необходимые документы в электронном виде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w:t>
      </w:r>
      <w:r w:rsidR="00EB1AC0" w:rsidRPr="00CB52F8">
        <w:rPr>
          <w:rFonts w:ascii="Times New Roman" w:hAnsi="Times New Roman" w:cs="Times New Roman"/>
          <w:sz w:val="24"/>
          <w:szCs w:val="24"/>
        </w:rPr>
        <w:t>Воронежской области в сети Интернет</w:t>
      </w:r>
      <w:r w:rsidRPr="00CB52F8">
        <w:rPr>
          <w:rFonts w:ascii="Times New Roman" w:hAnsi="Times New Roman" w:cs="Times New Roman"/>
          <w:sz w:val="24"/>
          <w:szCs w:val="24"/>
        </w:rPr>
        <w:t xml:space="preserve">. </w:t>
      </w:r>
      <w:proofErr w:type="gramStart"/>
      <w:r w:rsidRPr="00CB52F8">
        <w:rPr>
          <w:rFonts w:ascii="Times New Roman" w:hAnsi="Times New Roman" w:cs="Times New Roman"/>
          <w:sz w:val="24"/>
          <w:szCs w:val="24"/>
        </w:rPr>
        <w:t>Получение заявления в форме электронного документа и прилагаемых к нему электронных документов подтверждается путем направления заявителю уведомления, содержащего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roofErr w:type="gramEnd"/>
      <w:r w:rsidRPr="00CB52F8">
        <w:rPr>
          <w:rFonts w:ascii="Times New Roman" w:hAnsi="Times New Roman" w:cs="Times New Roman"/>
          <w:sz w:val="24"/>
          <w:szCs w:val="24"/>
        </w:rPr>
        <w:t xml:space="preserve"> Уведомление о получении заявления в форме электронного документа направляется указанным заявителем в заявлении способом не позднее рабочего дня, следующего за днем поступления заявления в администрацию. Электронные документы (электронные образы документов), прилагаемые к заявлению, направляются в виде файлов в форматах PDF, TIF. 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 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 </w:t>
      </w:r>
    </w:p>
    <w:p w:rsidR="00D64F92" w:rsidRPr="00CB52F8" w:rsidRDefault="00F47928" w:rsidP="00BE41B1">
      <w:pPr>
        <w:spacing w:after="0" w:line="240" w:lineRule="auto"/>
        <w:ind w:firstLine="708"/>
        <w:jc w:val="both"/>
        <w:rPr>
          <w:rFonts w:ascii="Times New Roman" w:hAnsi="Times New Roman" w:cs="Times New Roman"/>
          <w:sz w:val="24"/>
          <w:szCs w:val="24"/>
        </w:rPr>
      </w:pPr>
      <w:proofErr w:type="gramStart"/>
      <w:r w:rsidRPr="00CB52F8">
        <w:rPr>
          <w:rFonts w:ascii="Times New Roman" w:hAnsi="Times New Roman" w:cs="Times New Roman"/>
          <w:sz w:val="24"/>
          <w:szCs w:val="24"/>
        </w:rPr>
        <w:t>2.14.5 Заявитель имеет право обратиться за получением муниципальной услуги в любой многофункциональный центр, расположенный на территории Воронежской области, вне зависимости от места регистрации (места проживания) при наличии технической возможности, по принципу экстерриториальности при предоставлении государственных и муниципальных услуг, согласно п. 6 ч. 2 ст. 4 Закона Воронежской области от 27.12.2012 г № 177–ОЗ «О государственной поддержке создания и деятельности многофункциональных центров</w:t>
      </w:r>
      <w:proofErr w:type="gramEnd"/>
      <w:r w:rsidRPr="00CB52F8">
        <w:rPr>
          <w:rFonts w:ascii="Times New Roman" w:hAnsi="Times New Roman" w:cs="Times New Roman"/>
          <w:sz w:val="24"/>
          <w:szCs w:val="24"/>
        </w:rPr>
        <w:t xml:space="preserve"> предоставления государственных и муниципальных услуг в Воронежской области». </w:t>
      </w:r>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3. </w:t>
      </w:r>
      <w:proofErr w:type="gramStart"/>
      <w:r w:rsidR="00D64F92" w:rsidRPr="00CB52F8">
        <w:rPr>
          <w:rFonts w:ascii="Times New Roman" w:hAnsi="Times New Roman" w:cs="Times New Roman"/>
          <w:sz w:val="24"/>
          <w:szCs w:val="24"/>
        </w:rPr>
        <w:t>Состав</w:t>
      </w:r>
      <w:r w:rsidRPr="00CB52F8">
        <w:rPr>
          <w:rFonts w:ascii="Times New Roman" w:hAnsi="Times New Roman" w:cs="Times New Roman"/>
          <w:sz w:val="24"/>
          <w:szCs w:val="24"/>
        </w:rPr>
        <w:t>,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r w:rsidR="00436BE1" w:rsidRPr="00CB52F8">
        <w:rPr>
          <w:rFonts w:ascii="Times New Roman" w:hAnsi="Times New Roman" w:cs="Times New Roman"/>
          <w:sz w:val="24"/>
          <w:szCs w:val="24"/>
        </w:rPr>
        <w:t>.</w:t>
      </w:r>
      <w:proofErr w:type="gramEnd"/>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3.1. Предоставление муниципальной услуги включает в себя следующие административные процедуры: </w:t>
      </w:r>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 прием и регистрация заявления и прилагаемых к нему документов; - рассмотрение представленных документов и принятие решения о принятии заявителя на учет либо об отказе в предоставлении муниципальной услуги; </w:t>
      </w:r>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 выдача (направление) заявителю уведомления о принятии на учет либо уведомления о мотивированном отказе в предоставлении муниципальной услуги. </w:t>
      </w:r>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3.1.1. Последовательность действий при предоставлении муниципальной услуги отражена в блок-схеме предоставления муниципальной услуги, приведенной в приложении №3 к настоящему Административному регламенту. </w:t>
      </w:r>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3.2. Прием и регистрация заявления и прилагаемых к нему документов. </w:t>
      </w:r>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3.2.1. </w:t>
      </w:r>
      <w:proofErr w:type="gramStart"/>
      <w:r w:rsidRPr="00CB52F8">
        <w:rPr>
          <w:rFonts w:ascii="Times New Roman" w:hAnsi="Times New Roman" w:cs="Times New Roman"/>
          <w:sz w:val="24"/>
          <w:szCs w:val="24"/>
        </w:rPr>
        <w:t xml:space="preserve">Основанием для начала административной процедуры является личное обращение заявителя или его уполномоченного представителя в администрацию, МФЦ с заявлением либо поступление в адрес администрации заявления, направленного посредством почтового отправления с описью вложения и уведомлением о вручении или с использованием Единого портала государственных и муниципальных услуг (функций) и (или) Портала </w:t>
      </w:r>
      <w:r w:rsidR="00EB1AC0" w:rsidRPr="00CB52F8">
        <w:rPr>
          <w:rFonts w:ascii="Times New Roman" w:hAnsi="Times New Roman" w:cs="Times New Roman"/>
          <w:sz w:val="24"/>
          <w:szCs w:val="24"/>
        </w:rPr>
        <w:t>Воронежской области в сети Интернет</w:t>
      </w:r>
      <w:r w:rsidRPr="00CB52F8">
        <w:rPr>
          <w:rFonts w:ascii="Times New Roman" w:hAnsi="Times New Roman" w:cs="Times New Roman"/>
          <w:sz w:val="24"/>
          <w:szCs w:val="24"/>
        </w:rPr>
        <w:t xml:space="preserve">. </w:t>
      </w:r>
      <w:proofErr w:type="gramEnd"/>
    </w:p>
    <w:p w:rsidR="00436BE1"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3.2.2. При личном обращении заявителя или его уполномоченного представителя в администрацию либо в МФЦ специалист, ответственный за прием документов: </w:t>
      </w:r>
    </w:p>
    <w:p w:rsidR="00436BE1" w:rsidRPr="00CB52F8" w:rsidRDefault="00F47928" w:rsidP="00BE41B1">
      <w:pPr>
        <w:spacing w:after="0" w:line="240" w:lineRule="auto"/>
        <w:ind w:firstLine="708"/>
        <w:jc w:val="both"/>
        <w:rPr>
          <w:rFonts w:ascii="Times New Roman" w:hAnsi="Times New Roman" w:cs="Times New Roman"/>
          <w:sz w:val="24"/>
          <w:szCs w:val="24"/>
        </w:rPr>
      </w:pPr>
      <w:proofErr w:type="gramStart"/>
      <w:r w:rsidRPr="00CB52F8">
        <w:rPr>
          <w:rFonts w:ascii="Times New Roman" w:hAnsi="Times New Roman" w:cs="Times New Roman"/>
          <w:sz w:val="24"/>
          <w:szCs w:val="24"/>
        </w:rPr>
        <w:t xml:space="preserve">- устанавливает предмет обращения, устанавливает личность заявителя, проверяет документ, удостоверяющий личность заявителя; </w:t>
      </w:r>
      <w:proofErr w:type="gramEnd"/>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 проверяет полномочия представителя гражданина действовать от его имени; - проверяет соответствие заявления установленным требованиям;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 сверяет копии документов с их подлинниками, </w:t>
      </w:r>
      <w:proofErr w:type="gramStart"/>
      <w:r w:rsidRPr="00CB52F8">
        <w:rPr>
          <w:rFonts w:ascii="Times New Roman" w:hAnsi="Times New Roman" w:cs="Times New Roman"/>
          <w:sz w:val="24"/>
          <w:szCs w:val="24"/>
        </w:rPr>
        <w:t>заверяет их и возвращает</w:t>
      </w:r>
      <w:proofErr w:type="gramEnd"/>
      <w:r w:rsidRPr="00CB52F8">
        <w:rPr>
          <w:rFonts w:ascii="Times New Roman" w:hAnsi="Times New Roman" w:cs="Times New Roman"/>
          <w:sz w:val="24"/>
          <w:szCs w:val="24"/>
        </w:rPr>
        <w:t xml:space="preserve"> подлинники заявителю; </w:t>
      </w:r>
    </w:p>
    <w:p w:rsidR="00637CE3" w:rsidRPr="00CB52F8" w:rsidRDefault="00F47928" w:rsidP="00BE41B1">
      <w:pPr>
        <w:spacing w:after="0" w:line="240" w:lineRule="auto"/>
        <w:ind w:firstLine="708"/>
        <w:jc w:val="both"/>
        <w:rPr>
          <w:rFonts w:ascii="Times New Roman" w:hAnsi="Times New Roman" w:cs="Times New Roman"/>
          <w:sz w:val="24"/>
          <w:szCs w:val="24"/>
        </w:rPr>
      </w:pPr>
      <w:proofErr w:type="gramStart"/>
      <w:r w:rsidRPr="00CB52F8">
        <w:rPr>
          <w:rFonts w:ascii="Times New Roman" w:hAnsi="Times New Roman" w:cs="Times New Roman"/>
          <w:sz w:val="24"/>
          <w:szCs w:val="24"/>
        </w:rPr>
        <w:t xml:space="preserve">-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w:t>
      </w:r>
      <w:r w:rsidRPr="00CB52F8">
        <w:rPr>
          <w:rFonts w:ascii="Times New Roman" w:hAnsi="Times New Roman" w:cs="Times New Roman"/>
          <w:sz w:val="24"/>
          <w:szCs w:val="24"/>
        </w:rPr>
        <w:lastRenderedPageBreak/>
        <w:t xml:space="preserve">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 </w:t>
      </w:r>
      <w:proofErr w:type="gramEnd"/>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 регистрирует заявление с прилагаемым комплектом документов; - выдает расписку в получении документов по установленной форме (приложение № 4 к настоящему административному регламенту) с указанием перечня документов и даты их получения. </w:t>
      </w:r>
      <w:proofErr w:type="gramStart"/>
      <w:r w:rsidRPr="00CB52F8">
        <w:rPr>
          <w:rFonts w:ascii="Times New Roman" w:hAnsi="Times New Roman" w:cs="Times New Roman"/>
          <w:sz w:val="24"/>
          <w:szCs w:val="24"/>
        </w:rPr>
        <w:t>При направлении заявления и документов в форме электронного документа, получение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администрацией заявления и документов, а также перечень наименований файлов, представленных в форме электронных документов, с указанием их объема.</w:t>
      </w:r>
      <w:proofErr w:type="gramEnd"/>
      <w:r w:rsidRPr="00CB52F8">
        <w:rPr>
          <w:rFonts w:ascii="Times New Roman" w:hAnsi="Times New Roman" w:cs="Times New Roman"/>
          <w:sz w:val="24"/>
          <w:szCs w:val="24"/>
        </w:rPr>
        <w:t xml:space="preserve"> 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w:t>
      </w:r>
      <w:r w:rsidR="00EB1AC0" w:rsidRPr="00CB52F8">
        <w:rPr>
          <w:rFonts w:ascii="Times New Roman" w:hAnsi="Times New Roman" w:cs="Times New Roman"/>
          <w:sz w:val="24"/>
          <w:szCs w:val="24"/>
        </w:rPr>
        <w:t>Воронежской области в сети Интернет</w:t>
      </w:r>
      <w:r w:rsidRPr="00CB52F8">
        <w:rPr>
          <w:rFonts w:ascii="Times New Roman" w:hAnsi="Times New Roman" w:cs="Times New Roman"/>
          <w:sz w:val="24"/>
          <w:szCs w:val="24"/>
        </w:rPr>
        <w:t xml:space="preserve">. Сообщение о получении заявления и документов направляется заявителю (представителю заявителя) не позднее рабочего дня, следующего за днем поступления заявления в администрацию.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3.2.3. </w:t>
      </w:r>
      <w:proofErr w:type="gramStart"/>
      <w:r w:rsidRPr="00CB52F8">
        <w:rPr>
          <w:rFonts w:ascii="Times New Roman" w:hAnsi="Times New Roman" w:cs="Times New Roman"/>
          <w:sz w:val="24"/>
          <w:szCs w:val="24"/>
        </w:rPr>
        <w:t xml:space="preserve">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администрации в порядке и сроки, установленные заключенным между ними соглашением о взаимодействии. </w:t>
      </w:r>
      <w:proofErr w:type="gramEnd"/>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3.2.4. При наличии оснований, указанных в п. 2.7 настоящего административного регламента, специалист, ответственный за прием документов, уведомляет заявителя о наличии препятствий к принятию документов, возвращает документы, </w:t>
      </w:r>
      <w:proofErr w:type="gramStart"/>
      <w:r w:rsidRPr="00CB52F8">
        <w:rPr>
          <w:rFonts w:ascii="Times New Roman" w:hAnsi="Times New Roman" w:cs="Times New Roman"/>
          <w:sz w:val="24"/>
          <w:szCs w:val="24"/>
        </w:rPr>
        <w:t>объясняет заявителю содержание выявленных недостатков в представленных документах и предлагает</w:t>
      </w:r>
      <w:proofErr w:type="gramEnd"/>
      <w:r w:rsidRPr="00CB52F8">
        <w:rPr>
          <w:rFonts w:ascii="Times New Roman" w:hAnsi="Times New Roman" w:cs="Times New Roman"/>
          <w:sz w:val="24"/>
          <w:szCs w:val="24"/>
        </w:rPr>
        <w:t xml:space="preserve"> принять меры по их устранению.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3.2.5. </w:t>
      </w:r>
      <w:proofErr w:type="gramStart"/>
      <w:r w:rsidRPr="00CB52F8">
        <w:rPr>
          <w:rFonts w:ascii="Times New Roman" w:hAnsi="Times New Roman" w:cs="Times New Roman"/>
          <w:sz w:val="24"/>
          <w:szCs w:val="24"/>
        </w:rPr>
        <w:t xml:space="preserve">Результатом административной процедуры является прием и регистрация заявления и прилагаемых к нему документов, выдача расписки в получении документов либо возврат документов заявителю. </w:t>
      </w:r>
      <w:proofErr w:type="gramEnd"/>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3.2.6. Максимальный срок исполнения административной процедуры - 2 </w:t>
      </w:r>
      <w:proofErr w:type="gramStart"/>
      <w:r w:rsidRPr="00CB52F8">
        <w:rPr>
          <w:rFonts w:ascii="Times New Roman" w:hAnsi="Times New Roman" w:cs="Times New Roman"/>
          <w:sz w:val="24"/>
          <w:szCs w:val="24"/>
        </w:rPr>
        <w:t>календарных</w:t>
      </w:r>
      <w:proofErr w:type="gramEnd"/>
      <w:r w:rsidRPr="00CB52F8">
        <w:rPr>
          <w:rFonts w:ascii="Times New Roman" w:hAnsi="Times New Roman" w:cs="Times New Roman"/>
          <w:sz w:val="24"/>
          <w:szCs w:val="24"/>
        </w:rPr>
        <w:t xml:space="preserve"> дня.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3.3. Рассмотрение представленных документов и принятие решения о принятии заявителя на учет либо об отказе в предоставлении муниципальной услуги.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3.3.1. Основанием для начала административной процедуры является поступление зарегистрированного заявления и прилагаемых к нему документов специалисту, ответственному за предоставление муниципальной услуги.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3.3.2. Специалист, ответственный за предоставление муниципальной услуги, проводит проверку заявления и прилагаемых документов на соответствие требованиям, установленным пунктом 2.6.1. настоящего административного регламента.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3.3.3. </w:t>
      </w:r>
      <w:proofErr w:type="gramStart"/>
      <w:r w:rsidRPr="00CB52F8">
        <w:rPr>
          <w:rFonts w:ascii="Times New Roman" w:hAnsi="Times New Roman" w:cs="Times New Roman"/>
          <w:sz w:val="24"/>
          <w:szCs w:val="24"/>
        </w:rPr>
        <w:t>В случае отсутствия в представленном пакете документов, указанных в пункте 2.6.2 настоящего административного регламента, специалист в течение 5 рабочих дней в рамках межведомственного взаимодействия направляет запрос в Управление Федеральной службы государственной регистрации, кадастра и картографии по Воронежской области на получение выписки из Единого государственного реестра прав на недвижимое имущество и сделок с ним о ранее зарегистрированных правах на земельные участки</w:t>
      </w:r>
      <w:proofErr w:type="gramEnd"/>
      <w:r w:rsidRPr="00CB52F8">
        <w:rPr>
          <w:rFonts w:ascii="Times New Roman" w:hAnsi="Times New Roman" w:cs="Times New Roman"/>
          <w:sz w:val="24"/>
          <w:szCs w:val="24"/>
        </w:rPr>
        <w:t xml:space="preserve"> и справки о находящихся в собственности граждан земельных участках до 31.01.1998.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3.3.4. </w:t>
      </w:r>
      <w:proofErr w:type="gramStart"/>
      <w:r w:rsidRPr="00CB52F8">
        <w:rPr>
          <w:rFonts w:ascii="Times New Roman" w:hAnsi="Times New Roman" w:cs="Times New Roman"/>
          <w:sz w:val="24"/>
          <w:szCs w:val="24"/>
        </w:rPr>
        <w:t>Направление межведомственного запроса осуществляется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roofErr w:type="gramEnd"/>
      <w:r w:rsidRPr="00CB52F8">
        <w:rPr>
          <w:rFonts w:ascii="Times New Roman" w:hAnsi="Times New Roman" w:cs="Times New Roman"/>
          <w:sz w:val="24"/>
          <w:szCs w:val="24"/>
        </w:rPr>
        <w:t xml:space="preserve"> </w:t>
      </w:r>
      <w:proofErr w:type="gramStart"/>
      <w:r w:rsidRPr="00CB52F8">
        <w:rPr>
          <w:rFonts w:ascii="Times New Roman" w:hAnsi="Times New Roman" w:cs="Times New Roman"/>
          <w:sz w:val="24"/>
          <w:szCs w:val="24"/>
        </w:rPr>
        <w:t>Направление межведомственного запроса в бумажном виде допускается в случае отсутствия технической возможности направления межведомственных запросов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roofErr w:type="gramEnd"/>
      <w:r w:rsidRPr="00CB52F8">
        <w:rPr>
          <w:rFonts w:ascii="Times New Roman" w:hAnsi="Times New Roman" w:cs="Times New Roman"/>
          <w:sz w:val="24"/>
          <w:szCs w:val="24"/>
        </w:rPr>
        <w:t xml:space="preserve"> Межведомственный запрос в бумажном виде заполняется в соответствии с требованиями, установленными статьей 7.2. Федерального закона от 27.07.2010 № 210-ФЗ «Об организации предоставления государственных и муниципальных услуг».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lastRenderedPageBreak/>
        <w:t xml:space="preserve">3.3.5. На основании документов, представленных заявителем, и сведений, полученных в порядке межведомственного информационного взаимодействия, специалист, ответственный за предоставление муниципальной услуги, устанавливает наличие или отсутствие оснований для отказа в предоставлении муниципальной услуги, указанных в пункте 2.8 настоящего административного регламента.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3.3.6. </w:t>
      </w:r>
      <w:proofErr w:type="gramStart"/>
      <w:r w:rsidRPr="00CB52F8">
        <w:rPr>
          <w:rFonts w:ascii="Times New Roman" w:hAnsi="Times New Roman" w:cs="Times New Roman"/>
          <w:sz w:val="24"/>
          <w:szCs w:val="24"/>
        </w:rPr>
        <w:t xml:space="preserve">При отсутствии оснований для отказа в предоставлении муниципальной услуги, указанных в пункте 2.8. настоящего административного регламента, специалист, ответственный за предоставление муниципальной услуги, подготавливает проект постановления администрации и уведомления о принятии на учет гражданина, претендующего на бесплатное предоставление земельного участка, обеспечивает подписание постановления и уведомления уполномоченным лицом и их регистрацию. </w:t>
      </w:r>
      <w:proofErr w:type="gramEnd"/>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3.3.7. При установлении оснований для отказа в предоставлении муниципальной услуги, указанных в пункте 2.8. настоящего административного регламента, специалист, ответственный за предоставление муниципальной услуги, готовит проект уведомления о мотивированном отказе в предоставлении муниципальной услуги, обеспечивает подписание документа уполномоченным лицом и его регистрацию.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3.3.8. </w:t>
      </w:r>
      <w:proofErr w:type="gramStart"/>
      <w:r w:rsidRPr="00CB52F8">
        <w:rPr>
          <w:rFonts w:ascii="Times New Roman" w:hAnsi="Times New Roman" w:cs="Times New Roman"/>
          <w:sz w:val="24"/>
          <w:szCs w:val="24"/>
        </w:rPr>
        <w:t xml:space="preserve">Результатом административной процедуры является принятие постановления администрации о принятии на учет гражданина, претендующего на бесплатное предоставление земельного участка, и подготовка уведомления о принятии на учет, либо подготовка уведомления о мотивированном отказе в предоставлении муниципальной услуги. </w:t>
      </w:r>
      <w:proofErr w:type="gramEnd"/>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3.3.9. Максимальный срок исполнения административной процедуры - 25 календарных дней.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3.4. Выдача (направление) заявителю уведомления о принятии заявителя на учет либо уведомления о мотивированном отказе в предоставлении муниципальной услуги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3.4.1. </w:t>
      </w:r>
      <w:proofErr w:type="gramStart"/>
      <w:r w:rsidRPr="00CB52F8">
        <w:rPr>
          <w:rFonts w:ascii="Times New Roman" w:hAnsi="Times New Roman" w:cs="Times New Roman"/>
          <w:sz w:val="24"/>
          <w:szCs w:val="24"/>
        </w:rPr>
        <w:t>Уведомление о принятии на учет либо уведомление о мотивированном отказе в предоставлении муниципальной услуги направляются специалистом, ответственным за предоставление муниципальной услуги, не позднее трех календарных дней со дня принятия решения одним из способов, указанным в заявлении: - в виде бумажного документа, который заявитель получает непосредственно при личном обращении в администрацию или МФЦ;</w:t>
      </w:r>
      <w:proofErr w:type="gramEnd"/>
      <w:r w:rsidRPr="00CB52F8">
        <w:rPr>
          <w:rFonts w:ascii="Times New Roman" w:hAnsi="Times New Roman" w:cs="Times New Roman"/>
          <w:sz w:val="24"/>
          <w:szCs w:val="24"/>
        </w:rPr>
        <w:t xml:space="preserve"> - в виде бумажного документа, который направляется администрацией заявителю посредством почтового отправления с уведомлением о вручении по адресу, указанному в заявлении.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3.4.2. Результатом административной процедуры является выдача (направление) заявителю уведомления о принятии заявителя на учет либо уведомления об отказе в предоставлении муниципальной услуги.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3.4.3. Максимальный срок исполнения административной процедуры - 3 </w:t>
      </w:r>
      <w:proofErr w:type="gramStart"/>
      <w:r w:rsidRPr="00CB52F8">
        <w:rPr>
          <w:rFonts w:ascii="Times New Roman" w:hAnsi="Times New Roman" w:cs="Times New Roman"/>
          <w:sz w:val="24"/>
          <w:szCs w:val="24"/>
        </w:rPr>
        <w:t>календарных</w:t>
      </w:r>
      <w:proofErr w:type="gramEnd"/>
      <w:r w:rsidRPr="00CB52F8">
        <w:rPr>
          <w:rFonts w:ascii="Times New Roman" w:hAnsi="Times New Roman" w:cs="Times New Roman"/>
          <w:sz w:val="24"/>
          <w:szCs w:val="24"/>
        </w:rPr>
        <w:t xml:space="preserve"> дня.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3.5. Подача заявителем запроса и иных документов, необходимых для предоставления муниципальной услуги, и при</w:t>
      </w:r>
      <w:r w:rsidRPr="00CB52F8">
        <w:rPr>
          <w:rFonts w:ascii="Times New Roman" w:cs="Times New Roman"/>
          <w:sz w:val="24"/>
          <w:szCs w:val="24"/>
        </w:rPr>
        <w:t>ѐ</w:t>
      </w:r>
      <w:proofErr w:type="gramStart"/>
      <w:r w:rsidRPr="00CB52F8">
        <w:rPr>
          <w:rFonts w:ascii="Times New Roman" w:hAnsi="Times New Roman" w:cs="Times New Roman"/>
          <w:sz w:val="24"/>
          <w:szCs w:val="24"/>
        </w:rPr>
        <w:t>м</w:t>
      </w:r>
      <w:proofErr w:type="gramEnd"/>
      <w:r w:rsidRPr="00CB52F8">
        <w:rPr>
          <w:rFonts w:ascii="Times New Roman" w:hAnsi="Times New Roman" w:cs="Times New Roman"/>
          <w:sz w:val="24"/>
          <w:szCs w:val="24"/>
        </w:rPr>
        <w:t xml:space="preserve"> таких запросов и документов в электронной форме.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3.5.1. Заявитель в целях получения муниципальной услуги может подать заявление в форме электронного документа с использованием Единого портала государственных и муниципальных услуг (функций) и Портала </w:t>
      </w:r>
      <w:r w:rsidR="00EB1AC0" w:rsidRPr="00CB52F8">
        <w:rPr>
          <w:rFonts w:ascii="Times New Roman" w:hAnsi="Times New Roman" w:cs="Times New Roman"/>
          <w:sz w:val="24"/>
          <w:szCs w:val="24"/>
        </w:rPr>
        <w:t>Воронежской области в сети Интернет</w:t>
      </w:r>
      <w:r w:rsidRPr="00CB52F8">
        <w:rPr>
          <w:rFonts w:ascii="Times New Roman" w:hAnsi="Times New Roman" w:cs="Times New Roman"/>
          <w:sz w:val="24"/>
          <w:szCs w:val="24"/>
        </w:rPr>
        <w:t xml:space="preserve">.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3.5.2. Заявление и документы, представляемые в электронной форме, должны быть подписаны электронной подписью в соответствии с 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3.5.3. Получение результата муниципальной услуги в электронной форме не предусмотрено.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3.6. Взаимодействие администрации с иными органами государственной власти, органами местного самоуправления и организациями, участвующими в предоставлении муниципальных услуг в электронной форме. </w:t>
      </w:r>
    </w:p>
    <w:p w:rsidR="00637CE3" w:rsidRPr="00CB52F8" w:rsidRDefault="00F47928" w:rsidP="00BE41B1">
      <w:pPr>
        <w:spacing w:after="0" w:line="240" w:lineRule="auto"/>
        <w:ind w:firstLine="708"/>
        <w:jc w:val="both"/>
        <w:rPr>
          <w:rFonts w:ascii="Times New Roman" w:hAnsi="Times New Roman" w:cs="Times New Roman"/>
          <w:sz w:val="24"/>
          <w:szCs w:val="24"/>
        </w:rPr>
      </w:pPr>
      <w:proofErr w:type="gramStart"/>
      <w:r w:rsidRPr="00CB52F8">
        <w:rPr>
          <w:rFonts w:ascii="Times New Roman" w:hAnsi="Times New Roman" w:cs="Times New Roman"/>
          <w:sz w:val="24"/>
          <w:szCs w:val="24"/>
        </w:rPr>
        <w:t>Для получения сведений о правах заявителя на земельные участки предусмотрено межведомственное взаимодействие администрации с Управлением</w:t>
      </w:r>
      <w:proofErr w:type="gramEnd"/>
      <w:r w:rsidRPr="00CB52F8">
        <w:rPr>
          <w:rFonts w:ascii="Times New Roman" w:hAnsi="Times New Roman" w:cs="Times New Roman"/>
          <w:sz w:val="24"/>
          <w:szCs w:val="24"/>
        </w:rPr>
        <w:t xml:space="preserve"> Федеральной службы государственной регистрации, кадастра и картографии по Воронежской области в электронной форме.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4. Формы </w:t>
      </w:r>
      <w:proofErr w:type="gramStart"/>
      <w:r w:rsidRPr="00CB52F8">
        <w:rPr>
          <w:rFonts w:ascii="Times New Roman" w:hAnsi="Times New Roman" w:cs="Times New Roman"/>
          <w:sz w:val="24"/>
          <w:szCs w:val="24"/>
        </w:rPr>
        <w:t>контроля за</w:t>
      </w:r>
      <w:proofErr w:type="gramEnd"/>
      <w:r w:rsidRPr="00CB52F8">
        <w:rPr>
          <w:rFonts w:ascii="Times New Roman" w:hAnsi="Times New Roman" w:cs="Times New Roman"/>
          <w:sz w:val="24"/>
          <w:szCs w:val="24"/>
        </w:rPr>
        <w:t xml:space="preserve"> исполнением административного регламента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4.1. </w:t>
      </w:r>
      <w:proofErr w:type="gramStart"/>
      <w:r w:rsidRPr="00CB52F8">
        <w:rPr>
          <w:rFonts w:ascii="Times New Roman" w:hAnsi="Times New Roman" w:cs="Times New Roman"/>
          <w:sz w:val="24"/>
          <w:szCs w:val="24"/>
        </w:rPr>
        <w:t xml:space="preserve">Текущий контроль за соблюдением и исполнением ответственными должностными лицами установленных настоящим административным регламентом </w:t>
      </w:r>
      <w:r w:rsidRPr="00CB52F8">
        <w:rPr>
          <w:rFonts w:ascii="Times New Roman" w:hAnsi="Times New Roman" w:cs="Times New Roman"/>
          <w:sz w:val="24"/>
          <w:szCs w:val="24"/>
        </w:rPr>
        <w:lastRenderedPageBreak/>
        <w:t xml:space="preserve">административных процедур, а также соответствием решений, принятых в рамках предоставления муниципальной услуги, положениям нормативных правовых актов осуществляется должностными лицами органа местного самоуправления, ответственными за организацию работы по предоставлению муниципальной услуги. </w:t>
      </w:r>
      <w:proofErr w:type="gramEnd"/>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4.2. </w:t>
      </w:r>
      <w:proofErr w:type="gramStart"/>
      <w:r w:rsidRPr="00CB52F8">
        <w:rPr>
          <w:rFonts w:ascii="Times New Roman" w:hAnsi="Times New Roman" w:cs="Times New Roman"/>
          <w:sz w:val="24"/>
          <w:szCs w:val="24"/>
        </w:rPr>
        <w:t>Перечень должностных лиц администрации, осуществляющих текущий контроль организации предоставления муниципальной услуги, в том числе реализации предусмотренных настоящим административным регламентом административных процедур, устанавливается муниципальными правовыми актами администрации.</w:t>
      </w:r>
      <w:proofErr w:type="gramEnd"/>
      <w:r w:rsidRPr="00CB52F8">
        <w:rPr>
          <w:rFonts w:ascii="Times New Roman" w:hAnsi="Times New Roman" w:cs="Times New Roman"/>
          <w:sz w:val="24"/>
          <w:szCs w:val="24"/>
        </w:rPr>
        <w:t xml:space="preserve"> Муниципальные служащие, ответственные за предоставление муниципальной услуги, несут персональную ответственность за соблюдение сроков и порядка исполнения каждой административной процедуры, предусмотренной настоящим административным регламентом.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4.3. </w:t>
      </w:r>
      <w:proofErr w:type="gramStart"/>
      <w:r w:rsidRPr="00CB52F8">
        <w:rPr>
          <w:rFonts w:ascii="Times New Roman" w:hAnsi="Times New Roman" w:cs="Times New Roman"/>
          <w:sz w:val="24"/>
          <w:szCs w:val="24"/>
        </w:rPr>
        <w:t xml:space="preserve">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сотрудниками положений административного регламента. </w:t>
      </w:r>
      <w:proofErr w:type="gramEnd"/>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4.4. Проведение текущего контроля должно осуществляться не реже двух раз в год. Текущий контроль может быть плановым (осуществляться на основании полугодовых или годовых планов работы органа местного самоуправления) и внеплановым (проводиться по конкретному обращению заявителя или иных заинтересованных лиц). 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отдельных административных процедур (тематические проверки). Результаты проверки оформляются в виде справки, в которой </w:t>
      </w:r>
      <w:proofErr w:type="gramStart"/>
      <w:r w:rsidRPr="00CB52F8">
        <w:rPr>
          <w:rFonts w:ascii="Times New Roman" w:hAnsi="Times New Roman" w:cs="Times New Roman"/>
          <w:sz w:val="24"/>
          <w:szCs w:val="24"/>
        </w:rPr>
        <w:t>отмечаются выявленные недостатки и указываются</w:t>
      </w:r>
      <w:proofErr w:type="gramEnd"/>
      <w:r w:rsidRPr="00CB52F8">
        <w:rPr>
          <w:rFonts w:ascii="Times New Roman" w:hAnsi="Times New Roman" w:cs="Times New Roman"/>
          <w:sz w:val="24"/>
          <w:szCs w:val="24"/>
        </w:rPr>
        <w:t xml:space="preserve"> предложения по их устранению. По результатам проведенных проверок в случае </w:t>
      </w:r>
      <w:proofErr w:type="gramStart"/>
      <w:r w:rsidRPr="00CB52F8">
        <w:rPr>
          <w:rFonts w:ascii="Times New Roman" w:hAnsi="Times New Roman" w:cs="Times New Roman"/>
          <w:sz w:val="24"/>
          <w:szCs w:val="24"/>
        </w:rPr>
        <w:t>выявления нарушений прав заявителей</w:t>
      </w:r>
      <w:proofErr w:type="gramEnd"/>
      <w:r w:rsidRPr="00CB52F8">
        <w:rPr>
          <w:rFonts w:ascii="Times New Roman" w:hAnsi="Times New Roman" w:cs="Times New Roman"/>
          <w:sz w:val="24"/>
          <w:szCs w:val="24"/>
        </w:rPr>
        <w:t xml:space="preserve"> виновные лица привлекаются к ответственности в соответствии с действующим законодательством Российской Федерации.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4.5. </w:t>
      </w:r>
      <w:proofErr w:type="gramStart"/>
      <w:r w:rsidRPr="00CB52F8">
        <w:rPr>
          <w:rFonts w:ascii="Times New Roman" w:hAnsi="Times New Roman" w:cs="Times New Roman"/>
          <w:sz w:val="24"/>
          <w:szCs w:val="24"/>
        </w:rPr>
        <w:t>Контроль за</w:t>
      </w:r>
      <w:proofErr w:type="gramEnd"/>
      <w:r w:rsidRPr="00CB52F8">
        <w:rPr>
          <w:rFonts w:ascii="Times New Roman" w:hAnsi="Times New Roman" w:cs="Times New Roman"/>
          <w:sz w:val="24"/>
          <w:szCs w:val="24"/>
        </w:rPr>
        <w:t xml:space="preserve"> предоставлением муниципальной услуги может быть осуществлен со стороны граждан, их объединений и организаций в соответствие с законодательством Российской Федерации.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5.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5.1. Заявители имеют право на обжалование решений и действий (бездействия) должностных лиц администрации в досудебном порядке, на получение информации, необходимой для обоснования и рассмотрения жалобы.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5.2. Заявитель может обратиться с </w:t>
      </w:r>
      <w:proofErr w:type="gramStart"/>
      <w:r w:rsidRPr="00CB52F8">
        <w:rPr>
          <w:rFonts w:ascii="Times New Roman" w:hAnsi="Times New Roman" w:cs="Times New Roman"/>
          <w:sz w:val="24"/>
          <w:szCs w:val="24"/>
        </w:rPr>
        <w:t>жалобой</w:t>
      </w:r>
      <w:proofErr w:type="gramEnd"/>
      <w:r w:rsidRPr="00CB52F8">
        <w:rPr>
          <w:rFonts w:ascii="Times New Roman" w:hAnsi="Times New Roman" w:cs="Times New Roman"/>
          <w:sz w:val="24"/>
          <w:szCs w:val="24"/>
        </w:rPr>
        <w:t xml:space="preserve"> в том числе в следующих случаях: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1) нарушение </w:t>
      </w:r>
      <w:proofErr w:type="gramStart"/>
      <w:r w:rsidRPr="00CB52F8">
        <w:rPr>
          <w:rFonts w:ascii="Times New Roman" w:hAnsi="Times New Roman" w:cs="Times New Roman"/>
          <w:sz w:val="24"/>
          <w:szCs w:val="24"/>
        </w:rPr>
        <w:t>срока регистрации заявления заявителя</w:t>
      </w:r>
      <w:proofErr w:type="gramEnd"/>
      <w:r w:rsidRPr="00CB52F8">
        <w:rPr>
          <w:rFonts w:ascii="Times New Roman" w:hAnsi="Times New Roman" w:cs="Times New Roman"/>
          <w:sz w:val="24"/>
          <w:szCs w:val="24"/>
        </w:rPr>
        <w:t xml:space="preserve"> об оказании муниципальной услуги;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2) нарушение срока предоставления муниципальной услуги;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3) требование у заявителя документов, не предусмотренных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637CE3" w:rsidRPr="00CB52F8">
        <w:rPr>
          <w:rFonts w:ascii="Times New Roman" w:hAnsi="Times New Roman" w:cs="Times New Roman"/>
          <w:sz w:val="24"/>
          <w:szCs w:val="24"/>
        </w:rPr>
        <w:t xml:space="preserve">Богучарского </w:t>
      </w:r>
      <w:r w:rsidRPr="00CB52F8">
        <w:rPr>
          <w:rFonts w:ascii="Times New Roman" w:hAnsi="Times New Roman" w:cs="Times New Roman"/>
          <w:sz w:val="24"/>
          <w:szCs w:val="24"/>
        </w:rPr>
        <w:t xml:space="preserve">муниципального Воронежской области для предоставления муниципальной услуги;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637CE3" w:rsidRPr="00CB52F8">
        <w:rPr>
          <w:rFonts w:ascii="Times New Roman" w:hAnsi="Times New Roman" w:cs="Times New Roman"/>
          <w:sz w:val="24"/>
          <w:szCs w:val="24"/>
        </w:rPr>
        <w:t xml:space="preserve">Богучарского </w:t>
      </w:r>
      <w:r w:rsidRPr="00CB52F8">
        <w:rPr>
          <w:rFonts w:ascii="Times New Roman" w:hAnsi="Times New Roman" w:cs="Times New Roman"/>
          <w:sz w:val="24"/>
          <w:szCs w:val="24"/>
        </w:rPr>
        <w:t xml:space="preserve">муниципального района Воронежской области для предоставления муниципальной услуги, у заявителя; </w:t>
      </w:r>
    </w:p>
    <w:p w:rsidR="00637CE3" w:rsidRPr="00CB52F8" w:rsidRDefault="00F47928" w:rsidP="00BE41B1">
      <w:pPr>
        <w:spacing w:after="0" w:line="240" w:lineRule="auto"/>
        <w:ind w:firstLine="708"/>
        <w:jc w:val="both"/>
        <w:rPr>
          <w:rFonts w:ascii="Times New Roman" w:hAnsi="Times New Roman" w:cs="Times New Roman"/>
          <w:sz w:val="24"/>
          <w:szCs w:val="24"/>
        </w:rPr>
      </w:pPr>
      <w:proofErr w:type="gramStart"/>
      <w:r w:rsidRPr="00CB52F8">
        <w:rPr>
          <w:rFonts w:ascii="Times New Roman" w:hAnsi="Times New Roman" w:cs="Times New Roman"/>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637CE3" w:rsidRPr="00CB52F8">
        <w:rPr>
          <w:rFonts w:ascii="Times New Roman" w:hAnsi="Times New Roman" w:cs="Times New Roman"/>
          <w:sz w:val="24"/>
          <w:szCs w:val="24"/>
        </w:rPr>
        <w:t xml:space="preserve">Богучарского </w:t>
      </w:r>
      <w:r w:rsidRPr="00CB52F8">
        <w:rPr>
          <w:rFonts w:ascii="Times New Roman" w:hAnsi="Times New Roman" w:cs="Times New Roman"/>
          <w:sz w:val="24"/>
          <w:szCs w:val="24"/>
        </w:rPr>
        <w:t xml:space="preserve">муниципального района Воронежской области; </w:t>
      </w:r>
      <w:proofErr w:type="gramEnd"/>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637CE3" w:rsidRPr="00CB52F8">
        <w:rPr>
          <w:rFonts w:ascii="Times New Roman" w:hAnsi="Times New Roman" w:cs="Times New Roman"/>
          <w:sz w:val="24"/>
          <w:szCs w:val="24"/>
        </w:rPr>
        <w:t>Богучарского</w:t>
      </w:r>
      <w:r w:rsidRPr="00CB52F8">
        <w:rPr>
          <w:rFonts w:ascii="Times New Roman" w:hAnsi="Times New Roman" w:cs="Times New Roman"/>
          <w:sz w:val="24"/>
          <w:szCs w:val="24"/>
        </w:rPr>
        <w:t xml:space="preserve"> муниципального района Воронежской области; </w:t>
      </w:r>
    </w:p>
    <w:p w:rsidR="00637CE3" w:rsidRPr="00CB52F8" w:rsidRDefault="00F47928" w:rsidP="00BE41B1">
      <w:pPr>
        <w:spacing w:after="0" w:line="240" w:lineRule="auto"/>
        <w:ind w:firstLine="708"/>
        <w:jc w:val="both"/>
        <w:rPr>
          <w:rFonts w:ascii="Times New Roman" w:hAnsi="Times New Roman" w:cs="Times New Roman"/>
          <w:sz w:val="24"/>
          <w:szCs w:val="24"/>
        </w:rPr>
      </w:pPr>
      <w:proofErr w:type="gramStart"/>
      <w:r w:rsidRPr="00CB52F8">
        <w:rPr>
          <w:rFonts w:ascii="Times New Roman" w:hAnsi="Times New Roman" w:cs="Times New Roman"/>
          <w:sz w:val="24"/>
          <w:szCs w:val="24"/>
        </w:rPr>
        <w:lastRenderedPageBreak/>
        <w:t xml:space="preserve">7) отказ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w:t>
      </w:r>
      <w:proofErr w:type="gramEnd"/>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5.3. Основанием для начала процедуры досудебного (внесудебного) обжалования является поступившая жалоба.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Жалоба может быть направлена по почте, через многофункциональные центры, с использованием Единого портала государственных и муниципальных услуг (функций) либо Портала </w:t>
      </w:r>
      <w:r w:rsidR="00EB1AC0" w:rsidRPr="00CB52F8">
        <w:rPr>
          <w:rFonts w:ascii="Times New Roman" w:hAnsi="Times New Roman" w:cs="Times New Roman"/>
          <w:sz w:val="24"/>
          <w:szCs w:val="24"/>
        </w:rPr>
        <w:t>Воронежской области в сети Интернет</w:t>
      </w:r>
      <w:r w:rsidRPr="00CB52F8">
        <w:rPr>
          <w:rFonts w:ascii="Times New Roman" w:hAnsi="Times New Roman" w:cs="Times New Roman"/>
          <w:sz w:val="24"/>
          <w:szCs w:val="24"/>
        </w:rPr>
        <w:t xml:space="preserve">, а также может быть принята при личном приеме заявителя.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5.4. Жалоба должна содержать: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 наименование органа, предоставляющего муниципальную услугу, фамилию, имя, отчество должностного лица либо муниципального служащего, решения и действия (бездействие) которого обжалуются; </w:t>
      </w:r>
    </w:p>
    <w:p w:rsidR="00637CE3" w:rsidRPr="00CB52F8" w:rsidRDefault="00F47928" w:rsidP="00BE41B1">
      <w:pPr>
        <w:spacing w:after="0" w:line="240" w:lineRule="auto"/>
        <w:ind w:firstLine="708"/>
        <w:jc w:val="both"/>
        <w:rPr>
          <w:rFonts w:ascii="Times New Roman" w:hAnsi="Times New Roman" w:cs="Times New Roman"/>
          <w:sz w:val="24"/>
          <w:szCs w:val="24"/>
        </w:rPr>
      </w:pPr>
      <w:proofErr w:type="gramStart"/>
      <w:r w:rsidRPr="00CB52F8">
        <w:rPr>
          <w:rFonts w:ascii="Times New Roman" w:hAnsi="Times New Roman" w:cs="Times New Roman"/>
          <w:sz w:val="24"/>
          <w:szCs w:val="24"/>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 сведения об обжалуемых решениях и действиях (бездействии) администрации, должностного лица либо муниципального служащего;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 доводы, на основании которых заявитель не согласен с решением и действием (бездействием) администрации, должностного лица либо муниципального служащего. Заявителем могут быть представлены документы (при наличии), подтверждающие его доводы, либо их копии.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5.5. Заявитель может обжаловать решения и действия (бездействие) должностных лиц, муниципальных служащих администрации главе администрации (поселения).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5.6. Должностные лица администрации, указанные в пункте 5.5 настоящего раздела административного регламента, проводят личный прием заявителей.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Личный прием должностными лицами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и информационных стендах. Специалист, осуществляющий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5.7. Должностное лицо, уполномоченное на рассмотрение жалобы, или администрация отказывают в удовлетворении жалобы в следующих случаях: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1) наличие вступившего в законную силу решения суда, арбитражного суда по жалобе о том же предмете и по тем же основаниям;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2) подача жалобы лицом, полномочия которого не подтверждены в порядке, установленном законодательством;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3)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Должностное лицо, уполномоченное на рассмотрение жалобы, или администрация вправе оставить жалобу без ответа в следующих случаях: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1) наличие в жалобе нецензурных либо оскорбительных выражений, угроз жизни, здоровью и имуществу должностного лица, а также членов его семьи;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2) отсутствие возможности прочитать какую-либо часть текста жалобы, фамилию, имя, отчество (при наличии) и (или) почтовый адрес заявителя, указанные в жалобе.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5.8. Заявители имеют право на получение документов и информации, необходимых для обоснования и рассмотрения жалобы.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5.9. </w:t>
      </w:r>
      <w:proofErr w:type="gramStart"/>
      <w:r w:rsidRPr="00CB52F8">
        <w:rPr>
          <w:rFonts w:ascii="Times New Roman" w:hAnsi="Times New Roman" w:cs="Times New Roman"/>
          <w:sz w:val="24"/>
          <w:szCs w:val="24"/>
        </w:rPr>
        <w:t xml:space="preserve">Жалоба подлежит рассмотрению в течение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roofErr w:type="gramEnd"/>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lastRenderedPageBreak/>
        <w:t xml:space="preserve">5.10. Не позднее дня, следующего за днем принятия решения, указанного в пункте 5.9.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637CE3" w:rsidRPr="00CB52F8" w:rsidRDefault="00F47928" w:rsidP="00BE41B1">
      <w:pPr>
        <w:spacing w:after="0" w:line="240" w:lineRule="auto"/>
        <w:ind w:firstLine="708"/>
        <w:jc w:val="both"/>
        <w:rPr>
          <w:rFonts w:ascii="Times New Roman" w:hAnsi="Times New Roman" w:cs="Times New Roman"/>
          <w:sz w:val="24"/>
          <w:szCs w:val="24"/>
        </w:rPr>
      </w:pPr>
      <w:r w:rsidRPr="00CB52F8">
        <w:rPr>
          <w:rFonts w:ascii="Times New Roman" w:hAnsi="Times New Roman" w:cs="Times New Roman"/>
          <w:sz w:val="24"/>
          <w:szCs w:val="24"/>
        </w:rPr>
        <w:t xml:space="preserve">5.11. </w:t>
      </w:r>
      <w:proofErr w:type="gramStart"/>
      <w:r w:rsidRPr="00CB52F8">
        <w:rPr>
          <w:rFonts w:ascii="Times New Roman" w:hAnsi="Times New Roman" w:cs="Times New Roman"/>
          <w:sz w:val="24"/>
          <w:szCs w:val="24"/>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roofErr w:type="gramEnd"/>
    </w:p>
    <w:p w:rsidR="00D64F92" w:rsidRPr="00CB52F8" w:rsidRDefault="00D64F92" w:rsidP="00BE41B1">
      <w:pPr>
        <w:spacing w:after="0" w:line="240" w:lineRule="auto"/>
        <w:ind w:firstLine="708"/>
        <w:jc w:val="both"/>
        <w:rPr>
          <w:rFonts w:ascii="Times New Roman" w:hAnsi="Times New Roman" w:cs="Times New Roman"/>
          <w:sz w:val="24"/>
          <w:szCs w:val="24"/>
        </w:rPr>
      </w:pPr>
    </w:p>
    <w:p w:rsidR="00D64F92" w:rsidRPr="00CB52F8" w:rsidRDefault="00D64F92" w:rsidP="00BE41B1">
      <w:pPr>
        <w:spacing w:after="0" w:line="240" w:lineRule="auto"/>
        <w:ind w:firstLine="708"/>
        <w:jc w:val="both"/>
        <w:rPr>
          <w:rFonts w:ascii="Times New Roman" w:hAnsi="Times New Roman" w:cs="Times New Roman"/>
          <w:sz w:val="24"/>
          <w:szCs w:val="24"/>
        </w:rPr>
      </w:pPr>
    </w:p>
    <w:p w:rsidR="00D64F92" w:rsidRPr="00CB52F8" w:rsidRDefault="00D64F92" w:rsidP="00BE41B1">
      <w:pPr>
        <w:spacing w:after="0" w:line="240" w:lineRule="auto"/>
        <w:ind w:firstLine="708"/>
        <w:jc w:val="both"/>
        <w:rPr>
          <w:rFonts w:ascii="Times New Roman" w:hAnsi="Times New Roman" w:cs="Times New Roman"/>
          <w:sz w:val="24"/>
          <w:szCs w:val="24"/>
        </w:rPr>
      </w:pPr>
    </w:p>
    <w:p w:rsidR="00D64F92" w:rsidRPr="00CB52F8" w:rsidRDefault="00D64F92" w:rsidP="00BE41B1">
      <w:pPr>
        <w:spacing w:after="0" w:line="240" w:lineRule="auto"/>
        <w:ind w:firstLine="708"/>
        <w:jc w:val="both"/>
        <w:rPr>
          <w:rFonts w:ascii="Times New Roman" w:hAnsi="Times New Roman" w:cs="Times New Roman"/>
          <w:sz w:val="24"/>
          <w:szCs w:val="24"/>
        </w:rPr>
      </w:pPr>
    </w:p>
    <w:p w:rsidR="00D64F92" w:rsidRPr="00CB52F8" w:rsidRDefault="00D64F92" w:rsidP="00BE41B1">
      <w:pPr>
        <w:spacing w:after="0" w:line="240" w:lineRule="auto"/>
        <w:ind w:firstLine="708"/>
        <w:jc w:val="both"/>
        <w:rPr>
          <w:rFonts w:ascii="Times New Roman" w:hAnsi="Times New Roman" w:cs="Times New Roman"/>
          <w:sz w:val="24"/>
          <w:szCs w:val="24"/>
        </w:rPr>
      </w:pPr>
    </w:p>
    <w:p w:rsidR="00D64F92" w:rsidRPr="00CB52F8" w:rsidRDefault="00D64F92" w:rsidP="00BE41B1">
      <w:pPr>
        <w:spacing w:after="0" w:line="240" w:lineRule="auto"/>
        <w:ind w:firstLine="708"/>
        <w:jc w:val="both"/>
        <w:rPr>
          <w:rFonts w:ascii="Times New Roman" w:hAnsi="Times New Roman" w:cs="Times New Roman"/>
          <w:sz w:val="24"/>
          <w:szCs w:val="24"/>
        </w:rPr>
      </w:pPr>
    </w:p>
    <w:p w:rsidR="00D64F92" w:rsidRPr="00CB52F8" w:rsidRDefault="00D64F92" w:rsidP="00BE41B1">
      <w:pPr>
        <w:spacing w:after="0" w:line="240" w:lineRule="auto"/>
        <w:ind w:firstLine="708"/>
        <w:jc w:val="both"/>
        <w:rPr>
          <w:rFonts w:ascii="Times New Roman" w:hAnsi="Times New Roman" w:cs="Times New Roman"/>
          <w:sz w:val="24"/>
          <w:szCs w:val="24"/>
        </w:rPr>
      </w:pPr>
    </w:p>
    <w:p w:rsidR="00D64F92" w:rsidRPr="00CB52F8" w:rsidRDefault="00D64F92" w:rsidP="00BE41B1">
      <w:pPr>
        <w:spacing w:after="0" w:line="240" w:lineRule="auto"/>
        <w:ind w:firstLine="708"/>
        <w:jc w:val="both"/>
        <w:rPr>
          <w:rFonts w:ascii="Times New Roman" w:hAnsi="Times New Roman" w:cs="Times New Roman"/>
          <w:sz w:val="24"/>
          <w:szCs w:val="24"/>
        </w:rPr>
      </w:pPr>
    </w:p>
    <w:p w:rsidR="00D64F92" w:rsidRPr="00CB52F8" w:rsidRDefault="00D64F92" w:rsidP="00BE41B1">
      <w:pPr>
        <w:spacing w:after="0" w:line="240" w:lineRule="auto"/>
        <w:ind w:firstLine="708"/>
        <w:jc w:val="both"/>
        <w:rPr>
          <w:rFonts w:ascii="Times New Roman" w:hAnsi="Times New Roman" w:cs="Times New Roman"/>
          <w:sz w:val="24"/>
          <w:szCs w:val="24"/>
        </w:rPr>
      </w:pPr>
    </w:p>
    <w:p w:rsidR="00D64F92" w:rsidRPr="00CB52F8" w:rsidRDefault="00D64F92" w:rsidP="00BE41B1">
      <w:pPr>
        <w:spacing w:after="0" w:line="240" w:lineRule="auto"/>
        <w:ind w:firstLine="708"/>
        <w:jc w:val="both"/>
        <w:rPr>
          <w:rFonts w:ascii="Times New Roman" w:hAnsi="Times New Roman" w:cs="Times New Roman"/>
          <w:sz w:val="24"/>
          <w:szCs w:val="24"/>
        </w:rPr>
      </w:pPr>
    </w:p>
    <w:p w:rsidR="00D64F92" w:rsidRPr="00CB52F8" w:rsidRDefault="00D64F92" w:rsidP="00BE41B1">
      <w:pPr>
        <w:spacing w:after="0" w:line="240" w:lineRule="auto"/>
        <w:ind w:firstLine="708"/>
        <w:jc w:val="both"/>
        <w:rPr>
          <w:rFonts w:ascii="Times New Roman" w:hAnsi="Times New Roman" w:cs="Times New Roman"/>
          <w:sz w:val="24"/>
          <w:szCs w:val="24"/>
        </w:rPr>
      </w:pPr>
    </w:p>
    <w:p w:rsidR="00D64F92" w:rsidRPr="00CB52F8" w:rsidRDefault="00D64F92" w:rsidP="00BE41B1">
      <w:pPr>
        <w:spacing w:after="0" w:line="240" w:lineRule="auto"/>
        <w:ind w:firstLine="708"/>
        <w:jc w:val="both"/>
        <w:rPr>
          <w:rFonts w:ascii="Times New Roman" w:hAnsi="Times New Roman" w:cs="Times New Roman"/>
          <w:sz w:val="24"/>
          <w:szCs w:val="24"/>
        </w:rPr>
      </w:pPr>
    </w:p>
    <w:p w:rsidR="00D64F92" w:rsidRPr="00CB52F8" w:rsidRDefault="00D64F92" w:rsidP="00BE41B1">
      <w:pPr>
        <w:spacing w:after="0" w:line="240" w:lineRule="auto"/>
        <w:ind w:firstLine="708"/>
        <w:jc w:val="both"/>
        <w:rPr>
          <w:rFonts w:ascii="Times New Roman" w:hAnsi="Times New Roman" w:cs="Times New Roman"/>
          <w:sz w:val="24"/>
          <w:szCs w:val="24"/>
        </w:rPr>
      </w:pPr>
    </w:p>
    <w:p w:rsidR="00D64F92" w:rsidRPr="00CB52F8" w:rsidRDefault="00D64F92" w:rsidP="00BE41B1">
      <w:pPr>
        <w:spacing w:after="0" w:line="240" w:lineRule="auto"/>
        <w:ind w:firstLine="708"/>
        <w:jc w:val="both"/>
        <w:rPr>
          <w:rFonts w:ascii="Times New Roman" w:hAnsi="Times New Roman" w:cs="Times New Roman"/>
          <w:sz w:val="24"/>
          <w:szCs w:val="24"/>
        </w:rPr>
      </w:pPr>
    </w:p>
    <w:p w:rsidR="00D64F92" w:rsidRPr="00CB52F8" w:rsidRDefault="00D64F92" w:rsidP="00BE41B1">
      <w:pPr>
        <w:spacing w:after="0" w:line="240" w:lineRule="auto"/>
        <w:ind w:firstLine="708"/>
        <w:jc w:val="both"/>
        <w:rPr>
          <w:rFonts w:ascii="Times New Roman" w:hAnsi="Times New Roman" w:cs="Times New Roman"/>
          <w:sz w:val="24"/>
          <w:szCs w:val="24"/>
        </w:rPr>
      </w:pPr>
    </w:p>
    <w:p w:rsidR="00D64F92" w:rsidRPr="00CB52F8" w:rsidRDefault="00D64F92" w:rsidP="00BE41B1">
      <w:pPr>
        <w:spacing w:after="0" w:line="240" w:lineRule="auto"/>
        <w:ind w:firstLine="708"/>
        <w:jc w:val="both"/>
        <w:rPr>
          <w:rFonts w:ascii="Times New Roman" w:hAnsi="Times New Roman" w:cs="Times New Roman"/>
          <w:sz w:val="24"/>
          <w:szCs w:val="24"/>
        </w:rPr>
      </w:pPr>
    </w:p>
    <w:p w:rsidR="00D64F92" w:rsidRPr="00CB52F8" w:rsidRDefault="00D64F92" w:rsidP="00BE41B1">
      <w:pPr>
        <w:spacing w:after="0" w:line="240" w:lineRule="auto"/>
        <w:ind w:firstLine="708"/>
        <w:jc w:val="both"/>
        <w:rPr>
          <w:rFonts w:ascii="Times New Roman" w:hAnsi="Times New Roman" w:cs="Times New Roman"/>
          <w:sz w:val="24"/>
          <w:szCs w:val="24"/>
        </w:rPr>
      </w:pPr>
    </w:p>
    <w:p w:rsidR="00D64F92" w:rsidRPr="00CB52F8" w:rsidRDefault="00D64F92" w:rsidP="00BE41B1">
      <w:pPr>
        <w:spacing w:after="0" w:line="240" w:lineRule="auto"/>
        <w:ind w:firstLine="708"/>
        <w:jc w:val="both"/>
        <w:rPr>
          <w:rFonts w:ascii="Times New Roman" w:hAnsi="Times New Roman" w:cs="Times New Roman"/>
          <w:sz w:val="24"/>
          <w:szCs w:val="24"/>
        </w:rPr>
      </w:pPr>
    </w:p>
    <w:p w:rsidR="00D64F92" w:rsidRPr="00CB52F8" w:rsidRDefault="00D64F92" w:rsidP="00BE41B1">
      <w:pPr>
        <w:spacing w:after="0" w:line="240" w:lineRule="auto"/>
        <w:ind w:firstLine="708"/>
        <w:jc w:val="both"/>
        <w:rPr>
          <w:rFonts w:ascii="Times New Roman" w:hAnsi="Times New Roman" w:cs="Times New Roman"/>
          <w:sz w:val="24"/>
          <w:szCs w:val="24"/>
        </w:rPr>
      </w:pPr>
    </w:p>
    <w:p w:rsidR="00D64F92" w:rsidRPr="00CB52F8" w:rsidRDefault="00D64F92" w:rsidP="00BE41B1">
      <w:pPr>
        <w:spacing w:after="0" w:line="240" w:lineRule="auto"/>
        <w:ind w:firstLine="708"/>
        <w:jc w:val="both"/>
        <w:rPr>
          <w:rFonts w:ascii="Times New Roman" w:hAnsi="Times New Roman" w:cs="Times New Roman"/>
          <w:sz w:val="24"/>
          <w:szCs w:val="24"/>
        </w:rPr>
      </w:pPr>
    </w:p>
    <w:p w:rsidR="00D64F92" w:rsidRPr="00CB52F8" w:rsidRDefault="00D64F92" w:rsidP="00BE41B1">
      <w:pPr>
        <w:spacing w:after="0" w:line="240" w:lineRule="auto"/>
        <w:ind w:firstLine="708"/>
        <w:jc w:val="both"/>
        <w:rPr>
          <w:rFonts w:ascii="Times New Roman" w:hAnsi="Times New Roman" w:cs="Times New Roman"/>
          <w:sz w:val="24"/>
          <w:szCs w:val="24"/>
        </w:rPr>
      </w:pPr>
    </w:p>
    <w:p w:rsidR="00D64F92" w:rsidRPr="00CB52F8" w:rsidRDefault="00D64F92" w:rsidP="00BE41B1">
      <w:pPr>
        <w:spacing w:after="0" w:line="240" w:lineRule="auto"/>
        <w:ind w:firstLine="708"/>
        <w:jc w:val="both"/>
        <w:rPr>
          <w:rFonts w:ascii="Times New Roman" w:hAnsi="Times New Roman" w:cs="Times New Roman"/>
          <w:sz w:val="24"/>
          <w:szCs w:val="24"/>
        </w:rPr>
      </w:pPr>
    </w:p>
    <w:p w:rsidR="00D64F92" w:rsidRPr="00CB52F8" w:rsidRDefault="00D64F92" w:rsidP="00BE41B1">
      <w:pPr>
        <w:spacing w:after="0" w:line="240" w:lineRule="auto"/>
        <w:ind w:firstLine="708"/>
        <w:jc w:val="both"/>
        <w:rPr>
          <w:rFonts w:ascii="Times New Roman" w:hAnsi="Times New Roman" w:cs="Times New Roman"/>
          <w:sz w:val="24"/>
          <w:szCs w:val="24"/>
        </w:rPr>
      </w:pPr>
    </w:p>
    <w:p w:rsidR="00D64F92" w:rsidRPr="00CB52F8" w:rsidRDefault="00D64F92" w:rsidP="00BE41B1">
      <w:pPr>
        <w:spacing w:after="0" w:line="240" w:lineRule="auto"/>
        <w:ind w:firstLine="708"/>
        <w:jc w:val="both"/>
        <w:rPr>
          <w:rFonts w:ascii="Times New Roman" w:hAnsi="Times New Roman" w:cs="Times New Roman"/>
          <w:sz w:val="24"/>
          <w:szCs w:val="24"/>
        </w:rPr>
      </w:pPr>
    </w:p>
    <w:p w:rsidR="00D64F92" w:rsidRPr="00CB52F8" w:rsidRDefault="00D64F92" w:rsidP="00BE41B1">
      <w:pPr>
        <w:spacing w:after="0" w:line="240" w:lineRule="auto"/>
        <w:ind w:firstLine="708"/>
        <w:jc w:val="both"/>
        <w:rPr>
          <w:rFonts w:ascii="Times New Roman" w:hAnsi="Times New Roman" w:cs="Times New Roman"/>
          <w:sz w:val="24"/>
          <w:szCs w:val="24"/>
        </w:rPr>
      </w:pPr>
    </w:p>
    <w:p w:rsidR="00D64F92" w:rsidRPr="00CB52F8" w:rsidRDefault="00D64F92" w:rsidP="00BE41B1">
      <w:pPr>
        <w:spacing w:after="0" w:line="240" w:lineRule="auto"/>
        <w:ind w:firstLine="708"/>
        <w:jc w:val="both"/>
        <w:rPr>
          <w:rFonts w:ascii="Times New Roman" w:hAnsi="Times New Roman" w:cs="Times New Roman"/>
          <w:sz w:val="24"/>
          <w:szCs w:val="24"/>
        </w:rPr>
      </w:pPr>
    </w:p>
    <w:p w:rsidR="00D64F92" w:rsidRPr="00CB52F8" w:rsidRDefault="00D64F92" w:rsidP="00BE41B1">
      <w:pPr>
        <w:spacing w:after="0" w:line="240" w:lineRule="auto"/>
        <w:ind w:firstLine="708"/>
        <w:jc w:val="both"/>
        <w:rPr>
          <w:rFonts w:ascii="Times New Roman" w:hAnsi="Times New Roman" w:cs="Times New Roman"/>
          <w:sz w:val="24"/>
          <w:szCs w:val="24"/>
        </w:rPr>
      </w:pPr>
    </w:p>
    <w:p w:rsidR="00D64F92" w:rsidRPr="00CB52F8" w:rsidRDefault="00D64F92" w:rsidP="00BE41B1">
      <w:pPr>
        <w:spacing w:after="0" w:line="240" w:lineRule="auto"/>
        <w:ind w:firstLine="708"/>
        <w:jc w:val="both"/>
        <w:rPr>
          <w:rFonts w:ascii="Times New Roman" w:hAnsi="Times New Roman" w:cs="Times New Roman"/>
          <w:sz w:val="24"/>
          <w:szCs w:val="24"/>
        </w:rPr>
      </w:pPr>
    </w:p>
    <w:p w:rsidR="00D64F92" w:rsidRPr="00CB52F8" w:rsidRDefault="00D64F92" w:rsidP="00BE41B1">
      <w:pPr>
        <w:spacing w:after="0" w:line="240" w:lineRule="auto"/>
        <w:ind w:firstLine="708"/>
        <w:jc w:val="both"/>
        <w:rPr>
          <w:rFonts w:ascii="Times New Roman" w:hAnsi="Times New Roman" w:cs="Times New Roman"/>
          <w:sz w:val="24"/>
          <w:szCs w:val="24"/>
        </w:rPr>
      </w:pPr>
    </w:p>
    <w:p w:rsidR="00D64F92" w:rsidRPr="00CB52F8" w:rsidRDefault="00D64F92" w:rsidP="00BE41B1">
      <w:pPr>
        <w:spacing w:after="0" w:line="240" w:lineRule="auto"/>
        <w:ind w:firstLine="708"/>
        <w:jc w:val="both"/>
        <w:rPr>
          <w:rFonts w:ascii="Times New Roman" w:hAnsi="Times New Roman" w:cs="Times New Roman"/>
          <w:sz w:val="24"/>
          <w:szCs w:val="24"/>
        </w:rPr>
      </w:pPr>
    </w:p>
    <w:p w:rsidR="00D64F92" w:rsidRPr="00CB52F8" w:rsidRDefault="00D64F92" w:rsidP="00BE41B1">
      <w:pPr>
        <w:spacing w:after="0" w:line="240" w:lineRule="auto"/>
        <w:ind w:firstLine="708"/>
        <w:jc w:val="both"/>
        <w:rPr>
          <w:rFonts w:ascii="Times New Roman" w:hAnsi="Times New Roman" w:cs="Times New Roman"/>
          <w:sz w:val="24"/>
          <w:szCs w:val="24"/>
        </w:rPr>
      </w:pPr>
    </w:p>
    <w:p w:rsidR="00D64F92" w:rsidRPr="00CB52F8" w:rsidRDefault="00D64F92" w:rsidP="00BE41B1">
      <w:pPr>
        <w:spacing w:after="0" w:line="240" w:lineRule="auto"/>
        <w:ind w:firstLine="708"/>
        <w:jc w:val="both"/>
        <w:rPr>
          <w:rFonts w:ascii="Times New Roman" w:hAnsi="Times New Roman" w:cs="Times New Roman"/>
          <w:sz w:val="24"/>
          <w:szCs w:val="24"/>
        </w:rPr>
      </w:pPr>
    </w:p>
    <w:p w:rsidR="00D64F92" w:rsidRPr="00CB52F8" w:rsidRDefault="00D64F92" w:rsidP="00BE41B1">
      <w:pPr>
        <w:spacing w:after="0" w:line="240" w:lineRule="auto"/>
        <w:ind w:firstLine="708"/>
        <w:jc w:val="both"/>
        <w:rPr>
          <w:rFonts w:ascii="Times New Roman" w:hAnsi="Times New Roman" w:cs="Times New Roman"/>
          <w:sz w:val="24"/>
          <w:szCs w:val="24"/>
        </w:rPr>
      </w:pPr>
    </w:p>
    <w:p w:rsidR="00D64F92" w:rsidRPr="00CB52F8" w:rsidRDefault="00D64F92" w:rsidP="00BE41B1">
      <w:pPr>
        <w:spacing w:after="0" w:line="240" w:lineRule="auto"/>
        <w:ind w:firstLine="708"/>
        <w:jc w:val="both"/>
        <w:rPr>
          <w:rFonts w:ascii="Times New Roman" w:hAnsi="Times New Roman" w:cs="Times New Roman"/>
          <w:sz w:val="24"/>
          <w:szCs w:val="24"/>
        </w:rPr>
      </w:pPr>
    </w:p>
    <w:p w:rsidR="00D64F92" w:rsidRPr="00CB52F8" w:rsidRDefault="00D64F92" w:rsidP="00BE41B1">
      <w:pPr>
        <w:spacing w:after="0" w:line="240" w:lineRule="auto"/>
        <w:ind w:firstLine="708"/>
        <w:jc w:val="both"/>
        <w:rPr>
          <w:rFonts w:ascii="Times New Roman" w:hAnsi="Times New Roman" w:cs="Times New Roman"/>
          <w:sz w:val="24"/>
          <w:szCs w:val="24"/>
        </w:rPr>
      </w:pPr>
    </w:p>
    <w:p w:rsidR="00637CE3" w:rsidRDefault="00637CE3" w:rsidP="00BE41B1">
      <w:pPr>
        <w:spacing w:after="0" w:line="240" w:lineRule="auto"/>
        <w:ind w:firstLine="708"/>
        <w:jc w:val="both"/>
        <w:rPr>
          <w:rFonts w:ascii="Times New Roman" w:hAnsi="Times New Roman" w:cs="Times New Roman"/>
          <w:sz w:val="24"/>
          <w:szCs w:val="24"/>
        </w:rPr>
      </w:pPr>
    </w:p>
    <w:p w:rsidR="00CB52F8" w:rsidRDefault="00CB52F8" w:rsidP="00BE41B1">
      <w:pPr>
        <w:spacing w:after="0" w:line="240" w:lineRule="auto"/>
        <w:ind w:firstLine="708"/>
        <w:jc w:val="both"/>
        <w:rPr>
          <w:rFonts w:ascii="Times New Roman" w:hAnsi="Times New Roman" w:cs="Times New Roman"/>
          <w:sz w:val="24"/>
          <w:szCs w:val="24"/>
        </w:rPr>
      </w:pPr>
    </w:p>
    <w:p w:rsidR="00CB52F8" w:rsidRDefault="00CB52F8" w:rsidP="00BE41B1">
      <w:pPr>
        <w:spacing w:after="0" w:line="240" w:lineRule="auto"/>
        <w:ind w:firstLine="708"/>
        <w:jc w:val="both"/>
        <w:rPr>
          <w:rFonts w:ascii="Times New Roman" w:hAnsi="Times New Roman" w:cs="Times New Roman"/>
          <w:sz w:val="24"/>
          <w:szCs w:val="24"/>
        </w:rPr>
      </w:pPr>
    </w:p>
    <w:p w:rsidR="00CB52F8" w:rsidRDefault="00CB52F8" w:rsidP="00BE41B1">
      <w:pPr>
        <w:spacing w:after="0" w:line="240" w:lineRule="auto"/>
        <w:ind w:firstLine="708"/>
        <w:jc w:val="both"/>
        <w:rPr>
          <w:rFonts w:ascii="Times New Roman" w:hAnsi="Times New Roman" w:cs="Times New Roman"/>
          <w:sz w:val="24"/>
          <w:szCs w:val="24"/>
        </w:rPr>
      </w:pPr>
    </w:p>
    <w:p w:rsidR="00CB52F8" w:rsidRDefault="00CB52F8" w:rsidP="00BE41B1">
      <w:pPr>
        <w:spacing w:after="0" w:line="240" w:lineRule="auto"/>
        <w:ind w:firstLine="708"/>
        <w:jc w:val="both"/>
        <w:rPr>
          <w:rFonts w:ascii="Times New Roman" w:hAnsi="Times New Roman" w:cs="Times New Roman"/>
          <w:sz w:val="24"/>
          <w:szCs w:val="24"/>
        </w:rPr>
      </w:pPr>
    </w:p>
    <w:p w:rsidR="00CB52F8" w:rsidRDefault="00CB52F8" w:rsidP="00BE41B1">
      <w:pPr>
        <w:spacing w:after="0" w:line="240" w:lineRule="auto"/>
        <w:ind w:firstLine="708"/>
        <w:jc w:val="both"/>
        <w:rPr>
          <w:rFonts w:ascii="Times New Roman" w:hAnsi="Times New Roman" w:cs="Times New Roman"/>
          <w:sz w:val="24"/>
          <w:szCs w:val="24"/>
        </w:rPr>
      </w:pPr>
    </w:p>
    <w:p w:rsidR="00CB52F8" w:rsidRDefault="00CB52F8" w:rsidP="00BE41B1">
      <w:pPr>
        <w:spacing w:after="0" w:line="240" w:lineRule="auto"/>
        <w:ind w:firstLine="708"/>
        <w:jc w:val="both"/>
        <w:rPr>
          <w:rFonts w:ascii="Times New Roman" w:hAnsi="Times New Roman" w:cs="Times New Roman"/>
          <w:sz w:val="24"/>
          <w:szCs w:val="24"/>
        </w:rPr>
      </w:pPr>
    </w:p>
    <w:p w:rsidR="00CB52F8" w:rsidRDefault="00CB52F8" w:rsidP="00BE41B1">
      <w:pPr>
        <w:spacing w:after="0" w:line="240" w:lineRule="auto"/>
        <w:ind w:firstLine="708"/>
        <w:jc w:val="both"/>
        <w:rPr>
          <w:rFonts w:ascii="Times New Roman" w:hAnsi="Times New Roman" w:cs="Times New Roman"/>
          <w:sz w:val="24"/>
          <w:szCs w:val="24"/>
        </w:rPr>
      </w:pPr>
    </w:p>
    <w:p w:rsidR="00CB52F8" w:rsidRDefault="00CB52F8" w:rsidP="00BE41B1">
      <w:pPr>
        <w:spacing w:after="0" w:line="240" w:lineRule="auto"/>
        <w:ind w:firstLine="708"/>
        <w:jc w:val="both"/>
        <w:rPr>
          <w:rFonts w:ascii="Times New Roman" w:hAnsi="Times New Roman" w:cs="Times New Roman"/>
          <w:sz w:val="24"/>
          <w:szCs w:val="24"/>
        </w:rPr>
      </w:pPr>
    </w:p>
    <w:p w:rsidR="00CB52F8" w:rsidRDefault="00CB52F8" w:rsidP="00BE41B1">
      <w:pPr>
        <w:spacing w:after="0" w:line="240" w:lineRule="auto"/>
        <w:ind w:firstLine="708"/>
        <w:jc w:val="both"/>
        <w:rPr>
          <w:rFonts w:ascii="Times New Roman" w:hAnsi="Times New Roman" w:cs="Times New Roman"/>
          <w:sz w:val="24"/>
          <w:szCs w:val="24"/>
        </w:rPr>
      </w:pPr>
    </w:p>
    <w:p w:rsidR="00CB52F8" w:rsidRDefault="00CB52F8" w:rsidP="00BE41B1">
      <w:pPr>
        <w:spacing w:after="0" w:line="240" w:lineRule="auto"/>
        <w:ind w:firstLine="708"/>
        <w:jc w:val="both"/>
        <w:rPr>
          <w:rFonts w:ascii="Times New Roman" w:hAnsi="Times New Roman" w:cs="Times New Roman"/>
          <w:sz w:val="24"/>
          <w:szCs w:val="24"/>
        </w:rPr>
      </w:pPr>
    </w:p>
    <w:p w:rsidR="00CB52F8" w:rsidRDefault="00CB52F8" w:rsidP="00BE41B1">
      <w:pPr>
        <w:spacing w:after="0" w:line="240" w:lineRule="auto"/>
        <w:ind w:firstLine="708"/>
        <w:jc w:val="both"/>
        <w:rPr>
          <w:rFonts w:ascii="Times New Roman" w:hAnsi="Times New Roman" w:cs="Times New Roman"/>
          <w:sz w:val="24"/>
          <w:szCs w:val="24"/>
        </w:rPr>
      </w:pPr>
    </w:p>
    <w:p w:rsidR="00CB52F8" w:rsidRDefault="00CB52F8" w:rsidP="00BE41B1">
      <w:pPr>
        <w:spacing w:after="0" w:line="240" w:lineRule="auto"/>
        <w:ind w:firstLine="708"/>
        <w:jc w:val="both"/>
        <w:rPr>
          <w:rFonts w:ascii="Times New Roman" w:hAnsi="Times New Roman" w:cs="Times New Roman"/>
          <w:sz w:val="24"/>
          <w:szCs w:val="24"/>
        </w:rPr>
      </w:pPr>
    </w:p>
    <w:p w:rsidR="00CB52F8" w:rsidRDefault="00CB52F8" w:rsidP="00BE41B1">
      <w:pPr>
        <w:spacing w:after="0" w:line="240" w:lineRule="auto"/>
        <w:ind w:firstLine="708"/>
        <w:jc w:val="both"/>
        <w:rPr>
          <w:rFonts w:ascii="Times New Roman" w:hAnsi="Times New Roman" w:cs="Times New Roman"/>
          <w:sz w:val="24"/>
          <w:szCs w:val="24"/>
        </w:rPr>
      </w:pPr>
    </w:p>
    <w:p w:rsidR="00CB52F8" w:rsidRPr="00CB52F8" w:rsidRDefault="00CB52F8" w:rsidP="00BE41B1">
      <w:pPr>
        <w:spacing w:after="0" w:line="240" w:lineRule="auto"/>
        <w:ind w:firstLine="708"/>
        <w:jc w:val="both"/>
        <w:rPr>
          <w:rFonts w:ascii="Times New Roman" w:hAnsi="Times New Roman" w:cs="Times New Roman"/>
          <w:sz w:val="24"/>
          <w:szCs w:val="24"/>
        </w:rPr>
      </w:pPr>
    </w:p>
    <w:p w:rsidR="00637CE3" w:rsidRPr="00CB52F8" w:rsidRDefault="00637CE3" w:rsidP="00BE41B1">
      <w:pPr>
        <w:spacing w:after="0" w:line="240" w:lineRule="auto"/>
        <w:ind w:firstLine="709"/>
        <w:jc w:val="right"/>
        <w:rPr>
          <w:rFonts w:ascii="Times New Roman" w:hAnsi="Times New Roman" w:cs="Times New Roman"/>
          <w:sz w:val="24"/>
          <w:szCs w:val="24"/>
        </w:rPr>
      </w:pPr>
      <w:r w:rsidRPr="00CB52F8">
        <w:rPr>
          <w:rFonts w:ascii="Times New Roman" w:hAnsi="Times New Roman" w:cs="Times New Roman"/>
          <w:sz w:val="24"/>
          <w:szCs w:val="24"/>
        </w:rPr>
        <w:t xml:space="preserve">Приложение № 1 </w:t>
      </w:r>
    </w:p>
    <w:p w:rsidR="00637CE3" w:rsidRPr="00CB52F8" w:rsidRDefault="00637CE3" w:rsidP="00BE41B1">
      <w:pPr>
        <w:spacing w:after="0" w:line="240" w:lineRule="auto"/>
        <w:ind w:firstLine="709"/>
        <w:contextualSpacing/>
        <w:jc w:val="right"/>
        <w:rPr>
          <w:rFonts w:ascii="Times New Roman" w:hAnsi="Times New Roman" w:cs="Times New Roman"/>
          <w:sz w:val="24"/>
          <w:szCs w:val="24"/>
        </w:rPr>
      </w:pPr>
      <w:r w:rsidRPr="00CB52F8">
        <w:rPr>
          <w:rFonts w:ascii="Times New Roman" w:hAnsi="Times New Roman" w:cs="Times New Roman"/>
          <w:sz w:val="24"/>
          <w:szCs w:val="24"/>
        </w:rPr>
        <w:t>к административному регламенту</w:t>
      </w:r>
    </w:p>
    <w:p w:rsidR="00637CE3" w:rsidRPr="00CB52F8" w:rsidRDefault="00637CE3" w:rsidP="00BE41B1">
      <w:pPr>
        <w:spacing w:after="0" w:line="240" w:lineRule="auto"/>
        <w:contextualSpacing/>
        <w:jc w:val="center"/>
        <w:rPr>
          <w:rFonts w:ascii="Times New Roman" w:hAnsi="Times New Roman" w:cs="Times New Roman"/>
          <w:sz w:val="24"/>
          <w:szCs w:val="24"/>
        </w:rPr>
      </w:pPr>
    </w:p>
    <w:p w:rsidR="00637CE3" w:rsidRPr="00CB52F8" w:rsidRDefault="00637CE3" w:rsidP="00BE41B1">
      <w:pPr>
        <w:autoSpaceDE w:val="0"/>
        <w:autoSpaceDN w:val="0"/>
        <w:adjustRightInd w:val="0"/>
        <w:spacing w:after="0" w:line="240" w:lineRule="auto"/>
        <w:jc w:val="center"/>
        <w:rPr>
          <w:rFonts w:ascii="Times New Roman" w:hAnsi="Times New Roman" w:cs="Times New Roman"/>
          <w:b/>
          <w:sz w:val="24"/>
          <w:szCs w:val="24"/>
        </w:rPr>
      </w:pPr>
      <w:r w:rsidRPr="00CB52F8">
        <w:rPr>
          <w:rFonts w:ascii="Times New Roman" w:hAnsi="Times New Roman" w:cs="Times New Roman"/>
          <w:b/>
          <w:sz w:val="24"/>
          <w:szCs w:val="24"/>
        </w:rPr>
        <w:t>Информация</w:t>
      </w:r>
    </w:p>
    <w:p w:rsidR="00637CE3" w:rsidRPr="00CB52F8" w:rsidRDefault="00637CE3" w:rsidP="00BE41B1">
      <w:pPr>
        <w:autoSpaceDE w:val="0"/>
        <w:autoSpaceDN w:val="0"/>
        <w:adjustRightInd w:val="0"/>
        <w:spacing w:after="0" w:line="240" w:lineRule="auto"/>
        <w:jc w:val="center"/>
        <w:rPr>
          <w:rFonts w:ascii="Times New Roman" w:hAnsi="Times New Roman" w:cs="Times New Roman"/>
          <w:b/>
          <w:sz w:val="24"/>
          <w:szCs w:val="24"/>
        </w:rPr>
      </w:pPr>
      <w:r w:rsidRPr="00CB52F8">
        <w:rPr>
          <w:rFonts w:ascii="Times New Roman" w:hAnsi="Times New Roman" w:cs="Times New Roman"/>
          <w:b/>
          <w:sz w:val="24"/>
          <w:szCs w:val="24"/>
        </w:rPr>
        <w:t>о месте нахождения, графике работы, контактных телефонах (телефонах для справок и консультаций), интернет - адресах, адресах электронной почты администрации Богучарского муниципального района Воронежской области, МФЦ</w:t>
      </w:r>
    </w:p>
    <w:p w:rsidR="00637CE3" w:rsidRPr="00CB52F8" w:rsidRDefault="00637CE3" w:rsidP="00BE41B1">
      <w:pPr>
        <w:autoSpaceDE w:val="0"/>
        <w:autoSpaceDN w:val="0"/>
        <w:adjustRightInd w:val="0"/>
        <w:spacing w:after="0" w:line="240" w:lineRule="auto"/>
        <w:ind w:firstLine="709"/>
        <w:jc w:val="both"/>
        <w:rPr>
          <w:rFonts w:ascii="Times New Roman" w:hAnsi="Times New Roman" w:cs="Times New Roman"/>
          <w:sz w:val="24"/>
          <w:szCs w:val="24"/>
        </w:rPr>
      </w:pPr>
    </w:p>
    <w:p w:rsidR="00637CE3" w:rsidRPr="00CB52F8" w:rsidRDefault="00637CE3" w:rsidP="00BE41B1">
      <w:pPr>
        <w:autoSpaceDE w:val="0"/>
        <w:autoSpaceDN w:val="0"/>
        <w:adjustRightInd w:val="0"/>
        <w:spacing w:after="0" w:line="240" w:lineRule="auto"/>
        <w:ind w:firstLine="709"/>
        <w:jc w:val="both"/>
        <w:rPr>
          <w:rFonts w:ascii="Times New Roman" w:hAnsi="Times New Roman" w:cs="Times New Roman"/>
          <w:sz w:val="24"/>
          <w:szCs w:val="24"/>
        </w:rPr>
      </w:pPr>
      <w:r w:rsidRPr="00CB52F8">
        <w:rPr>
          <w:rFonts w:ascii="Times New Roman" w:hAnsi="Times New Roman" w:cs="Times New Roman"/>
          <w:sz w:val="24"/>
          <w:szCs w:val="24"/>
        </w:rPr>
        <w:t xml:space="preserve">1. Место нахождения администрации Богучарского муниципального района Воронежской области: 396790, Воронежская область, </w:t>
      </w:r>
      <w:proofErr w:type="gramStart"/>
      <w:r w:rsidRPr="00CB52F8">
        <w:rPr>
          <w:rFonts w:ascii="Times New Roman" w:hAnsi="Times New Roman" w:cs="Times New Roman"/>
          <w:sz w:val="24"/>
          <w:szCs w:val="24"/>
        </w:rPr>
        <w:t>г</w:t>
      </w:r>
      <w:proofErr w:type="gramEnd"/>
      <w:r w:rsidRPr="00CB52F8">
        <w:rPr>
          <w:rFonts w:ascii="Times New Roman" w:hAnsi="Times New Roman" w:cs="Times New Roman"/>
          <w:sz w:val="24"/>
          <w:szCs w:val="24"/>
        </w:rPr>
        <w:t>. Богучар, ул. Кирова, д. 1.</w:t>
      </w:r>
    </w:p>
    <w:p w:rsidR="00637CE3" w:rsidRPr="00CB52F8" w:rsidRDefault="00637CE3" w:rsidP="00BE41B1">
      <w:pPr>
        <w:autoSpaceDE w:val="0"/>
        <w:autoSpaceDN w:val="0"/>
        <w:adjustRightInd w:val="0"/>
        <w:spacing w:after="0" w:line="240" w:lineRule="auto"/>
        <w:ind w:firstLine="709"/>
        <w:jc w:val="both"/>
        <w:rPr>
          <w:rFonts w:ascii="Times New Roman" w:hAnsi="Times New Roman" w:cs="Times New Roman"/>
          <w:sz w:val="24"/>
          <w:szCs w:val="24"/>
        </w:rPr>
      </w:pPr>
      <w:r w:rsidRPr="00CB52F8">
        <w:rPr>
          <w:rFonts w:ascii="Times New Roman" w:hAnsi="Times New Roman" w:cs="Times New Roman"/>
          <w:sz w:val="24"/>
          <w:szCs w:val="24"/>
        </w:rPr>
        <w:t>График работы администрации Богучарского муниципального района Воронежской области:</w:t>
      </w:r>
    </w:p>
    <w:p w:rsidR="00637CE3" w:rsidRPr="00CB52F8" w:rsidRDefault="00637CE3" w:rsidP="00BE41B1">
      <w:pPr>
        <w:autoSpaceDE w:val="0"/>
        <w:autoSpaceDN w:val="0"/>
        <w:adjustRightInd w:val="0"/>
        <w:spacing w:after="0" w:line="240" w:lineRule="auto"/>
        <w:ind w:firstLine="709"/>
        <w:jc w:val="both"/>
        <w:rPr>
          <w:rFonts w:ascii="Times New Roman" w:hAnsi="Times New Roman" w:cs="Times New Roman"/>
          <w:sz w:val="24"/>
          <w:szCs w:val="24"/>
        </w:rPr>
      </w:pPr>
      <w:r w:rsidRPr="00CB52F8">
        <w:rPr>
          <w:rFonts w:ascii="Times New Roman" w:hAnsi="Times New Roman" w:cs="Times New Roman"/>
          <w:sz w:val="24"/>
          <w:szCs w:val="24"/>
        </w:rPr>
        <w:t>понедельник - пятница: с 8.00 до 17.00;</w:t>
      </w:r>
    </w:p>
    <w:p w:rsidR="00637CE3" w:rsidRPr="00CB52F8" w:rsidRDefault="00637CE3" w:rsidP="00BE41B1">
      <w:pPr>
        <w:autoSpaceDE w:val="0"/>
        <w:autoSpaceDN w:val="0"/>
        <w:adjustRightInd w:val="0"/>
        <w:spacing w:after="0" w:line="240" w:lineRule="auto"/>
        <w:ind w:firstLine="709"/>
        <w:jc w:val="both"/>
        <w:rPr>
          <w:rFonts w:ascii="Times New Roman" w:hAnsi="Times New Roman" w:cs="Times New Roman"/>
          <w:sz w:val="24"/>
          <w:szCs w:val="24"/>
        </w:rPr>
      </w:pPr>
      <w:r w:rsidRPr="00CB52F8">
        <w:rPr>
          <w:rFonts w:ascii="Times New Roman" w:hAnsi="Times New Roman" w:cs="Times New Roman"/>
          <w:sz w:val="24"/>
          <w:szCs w:val="24"/>
        </w:rPr>
        <w:t>перерыв: с 12.00 до 13.00;</w:t>
      </w:r>
    </w:p>
    <w:p w:rsidR="00637CE3" w:rsidRPr="00CB52F8" w:rsidRDefault="00637CE3" w:rsidP="00BE41B1">
      <w:pPr>
        <w:autoSpaceDE w:val="0"/>
        <w:autoSpaceDN w:val="0"/>
        <w:adjustRightInd w:val="0"/>
        <w:spacing w:after="0" w:line="240" w:lineRule="auto"/>
        <w:ind w:firstLine="709"/>
        <w:jc w:val="both"/>
        <w:rPr>
          <w:rFonts w:ascii="Times New Roman" w:hAnsi="Times New Roman" w:cs="Times New Roman"/>
          <w:sz w:val="24"/>
          <w:szCs w:val="24"/>
        </w:rPr>
      </w:pPr>
      <w:r w:rsidRPr="00CB52F8">
        <w:rPr>
          <w:rFonts w:ascii="Times New Roman" w:hAnsi="Times New Roman" w:cs="Times New Roman"/>
          <w:sz w:val="24"/>
          <w:szCs w:val="24"/>
        </w:rPr>
        <w:t>суббота, воскресенье – выходной.</w:t>
      </w:r>
    </w:p>
    <w:p w:rsidR="00637CE3" w:rsidRPr="00CB52F8" w:rsidRDefault="00637CE3" w:rsidP="00BE41B1">
      <w:pPr>
        <w:autoSpaceDE w:val="0"/>
        <w:autoSpaceDN w:val="0"/>
        <w:adjustRightInd w:val="0"/>
        <w:spacing w:after="0" w:line="240" w:lineRule="auto"/>
        <w:ind w:firstLine="709"/>
        <w:jc w:val="both"/>
        <w:rPr>
          <w:rFonts w:ascii="Times New Roman" w:hAnsi="Times New Roman" w:cs="Times New Roman"/>
          <w:sz w:val="24"/>
          <w:szCs w:val="24"/>
        </w:rPr>
      </w:pPr>
      <w:r w:rsidRPr="00CB52F8">
        <w:rPr>
          <w:rFonts w:ascii="Times New Roman" w:hAnsi="Times New Roman" w:cs="Times New Roman"/>
          <w:sz w:val="24"/>
          <w:szCs w:val="24"/>
        </w:rPr>
        <w:t xml:space="preserve">Официальный сайт администрации Богучарского муниципального района Воронежской области в сети Интернет: </w:t>
      </w:r>
      <w:proofErr w:type="spellStart"/>
      <w:r w:rsidRPr="00CB52F8">
        <w:rPr>
          <w:rFonts w:ascii="Times New Roman" w:hAnsi="Times New Roman" w:cs="Times New Roman"/>
          <w:sz w:val="24"/>
          <w:szCs w:val="24"/>
        </w:rPr>
        <w:t>www.boguchar.ru</w:t>
      </w:r>
      <w:proofErr w:type="spellEnd"/>
      <w:r w:rsidRPr="00CB52F8">
        <w:rPr>
          <w:rFonts w:ascii="Times New Roman" w:hAnsi="Times New Roman" w:cs="Times New Roman"/>
          <w:sz w:val="24"/>
          <w:szCs w:val="24"/>
        </w:rPr>
        <w:t xml:space="preserve">. </w:t>
      </w:r>
    </w:p>
    <w:p w:rsidR="00637CE3" w:rsidRPr="00CB52F8" w:rsidRDefault="00637CE3" w:rsidP="00BE41B1">
      <w:pPr>
        <w:autoSpaceDE w:val="0"/>
        <w:autoSpaceDN w:val="0"/>
        <w:adjustRightInd w:val="0"/>
        <w:spacing w:after="0" w:line="240" w:lineRule="auto"/>
        <w:ind w:firstLine="709"/>
        <w:jc w:val="both"/>
        <w:rPr>
          <w:rFonts w:ascii="Times New Roman" w:hAnsi="Times New Roman" w:cs="Times New Roman"/>
          <w:sz w:val="24"/>
          <w:szCs w:val="24"/>
        </w:rPr>
      </w:pPr>
      <w:r w:rsidRPr="00CB52F8">
        <w:rPr>
          <w:rFonts w:ascii="Times New Roman" w:hAnsi="Times New Roman" w:cs="Times New Roman"/>
          <w:sz w:val="24"/>
          <w:szCs w:val="24"/>
        </w:rPr>
        <w:t xml:space="preserve">Адрес электронной почты администрации Богучарского муниципального района Воронежской области: </w:t>
      </w:r>
      <w:proofErr w:type="spellStart"/>
      <w:r w:rsidRPr="00CB52F8">
        <w:rPr>
          <w:rFonts w:ascii="Times New Roman" w:hAnsi="Times New Roman" w:cs="Times New Roman"/>
          <w:sz w:val="24"/>
          <w:szCs w:val="24"/>
        </w:rPr>
        <w:t>boguch@govvrn.ru</w:t>
      </w:r>
      <w:proofErr w:type="spellEnd"/>
      <w:r w:rsidRPr="00CB52F8">
        <w:rPr>
          <w:rFonts w:ascii="Times New Roman" w:hAnsi="Times New Roman" w:cs="Times New Roman"/>
          <w:sz w:val="24"/>
          <w:szCs w:val="24"/>
        </w:rPr>
        <w:t>.</w:t>
      </w:r>
    </w:p>
    <w:p w:rsidR="00637CE3" w:rsidRPr="00CB52F8" w:rsidRDefault="00637CE3" w:rsidP="00BE41B1">
      <w:pPr>
        <w:tabs>
          <w:tab w:val="left" w:pos="1440"/>
          <w:tab w:val="left" w:pos="1560"/>
        </w:tabs>
        <w:spacing w:after="0" w:line="240" w:lineRule="auto"/>
        <w:ind w:firstLine="709"/>
        <w:jc w:val="both"/>
        <w:rPr>
          <w:rFonts w:ascii="Times New Roman" w:hAnsi="Times New Roman" w:cs="Times New Roman"/>
          <w:sz w:val="24"/>
          <w:szCs w:val="24"/>
        </w:rPr>
      </w:pPr>
      <w:r w:rsidRPr="00CB52F8">
        <w:rPr>
          <w:rFonts w:ascii="Times New Roman" w:hAnsi="Times New Roman" w:cs="Times New Roman"/>
          <w:sz w:val="24"/>
          <w:szCs w:val="24"/>
        </w:rPr>
        <w:t>2. Телефоны для справок отдела по управлению муниципальным имуществом и земельному отношению администрации Богучарского муниципального района Воронежской области: 8 (47-366) 2-23-69.</w:t>
      </w:r>
    </w:p>
    <w:p w:rsidR="00637CE3" w:rsidRPr="00CB52F8" w:rsidRDefault="00637CE3" w:rsidP="00BE41B1">
      <w:pPr>
        <w:autoSpaceDE w:val="0"/>
        <w:autoSpaceDN w:val="0"/>
        <w:adjustRightInd w:val="0"/>
        <w:spacing w:after="0" w:line="240" w:lineRule="auto"/>
        <w:ind w:firstLine="709"/>
        <w:jc w:val="both"/>
        <w:rPr>
          <w:rFonts w:ascii="Times New Roman" w:hAnsi="Times New Roman" w:cs="Times New Roman"/>
          <w:sz w:val="24"/>
          <w:szCs w:val="24"/>
        </w:rPr>
      </w:pPr>
      <w:r w:rsidRPr="00CB52F8">
        <w:rPr>
          <w:rFonts w:ascii="Times New Roman" w:hAnsi="Times New Roman" w:cs="Times New Roman"/>
          <w:sz w:val="24"/>
          <w:szCs w:val="24"/>
        </w:rPr>
        <w:t>3. Автономное учреждение Воронежской области «Многофункциональный центр предоставления государственных и муниципальных услуг» (далее - АУ «МФЦ»):</w:t>
      </w:r>
    </w:p>
    <w:p w:rsidR="00637CE3" w:rsidRPr="00CB52F8" w:rsidRDefault="00637CE3" w:rsidP="00BE41B1">
      <w:pPr>
        <w:autoSpaceDE w:val="0"/>
        <w:autoSpaceDN w:val="0"/>
        <w:adjustRightInd w:val="0"/>
        <w:spacing w:after="0" w:line="240" w:lineRule="auto"/>
        <w:ind w:firstLine="709"/>
        <w:jc w:val="both"/>
        <w:rPr>
          <w:rFonts w:ascii="Times New Roman" w:hAnsi="Times New Roman" w:cs="Times New Roman"/>
          <w:sz w:val="24"/>
          <w:szCs w:val="24"/>
        </w:rPr>
      </w:pPr>
      <w:r w:rsidRPr="00CB52F8">
        <w:rPr>
          <w:rFonts w:ascii="Times New Roman" w:hAnsi="Times New Roman" w:cs="Times New Roman"/>
          <w:sz w:val="24"/>
          <w:szCs w:val="24"/>
        </w:rPr>
        <w:t>3.1. Место нахождения АУ «МФЦ»: 394026, г. Воронеж, ул. Дружинников, 3б (Коминтерновский район).</w:t>
      </w:r>
    </w:p>
    <w:p w:rsidR="00637CE3" w:rsidRPr="00CB52F8" w:rsidRDefault="00637CE3" w:rsidP="00BE41B1">
      <w:pPr>
        <w:autoSpaceDE w:val="0"/>
        <w:autoSpaceDN w:val="0"/>
        <w:adjustRightInd w:val="0"/>
        <w:spacing w:after="0" w:line="240" w:lineRule="auto"/>
        <w:ind w:firstLine="709"/>
        <w:jc w:val="both"/>
        <w:rPr>
          <w:rFonts w:ascii="Times New Roman" w:hAnsi="Times New Roman" w:cs="Times New Roman"/>
          <w:sz w:val="24"/>
          <w:szCs w:val="24"/>
        </w:rPr>
      </w:pPr>
      <w:r w:rsidRPr="00CB52F8">
        <w:rPr>
          <w:rFonts w:ascii="Times New Roman" w:hAnsi="Times New Roman" w:cs="Times New Roman"/>
          <w:sz w:val="24"/>
          <w:szCs w:val="24"/>
        </w:rPr>
        <w:t>Телефон для справок АУ «МФЦ»: (473) 226-99-99.</w:t>
      </w:r>
    </w:p>
    <w:p w:rsidR="00637CE3" w:rsidRPr="00CB52F8" w:rsidRDefault="00637CE3" w:rsidP="00BE41B1">
      <w:pPr>
        <w:autoSpaceDE w:val="0"/>
        <w:autoSpaceDN w:val="0"/>
        <w:adjustRightInd w:val="0"/>
        <w:spacing w:after="0" w:line="240" w:lineRule="auto"/>
        <w:ind w:firstLine="709"/>
        <w:jc w:val="both"/>
        <w:rPr>
          <w:rFonts w:ascii="Times New Roman" w:hAnsi="Times New Roman" w:cs="Times New Roman"/>
          <w:sz w:val="24"/>
          <w:szCs w:val="24"/>
        </w:rPr>
      </w:pPr>
      <w:r w:rsidRPr="00CB52F8">
        <w:rPr>
          <w:rFonts w:ascii="Times New Roman" w:hAnsi="Times New Roman" w:cs="Times New Roman"/>
          <w:sz w:val="24"/>
          <w:szCs w:val="24"/>
        </w:rPr>
        <w:t xml:space="preserve">Официальный сайт АУ «МФЦ» в сети Интернет: </w:t>
      </w:r>
      <w:proofErr w:type="spellStart"/>
      <w:r w:rsidRPr="00CB52F8">
        <w:rPr>
          <w:rFonts w:ascii="Times New Roman" w:hAnsi="Times New Roman" w:cs="Times New Roman"/>
          <w:sz w:val="24"/>
          <w:szCs w:val="24"/>
        </w:rPr>
        <w:t>mfc.vrn.ru</w:t>
      </w:r>
      <w:proofErr w:type="spellEnd"/>
      <w:r w:rsidRPr="00CB52F8">
        <w:rPr>
          <w:rFonts w:ascii="Times New Roman" w:hAnsi="Times New Roman" w:cs="Times New Roman"/>
          <w:sz w:val="24"/>
          <w:szCs w:val="24"/>
        </w:rPr>
        <w:t>.</w:t>
      </w:r>
    </w:p>
    <w:p w:rsidR="00637CE3" w:rsidRPr="00CB52F8" w:rsidRDefault="00637CE3" w:rsidP="00BE41B1">
      <w:pPr>
        <w:autoSpaceDE w:val="0"/>
        <w:autoSpaceDN w:val="0"/>
        <w:adjustRightInd w:val="0"/>
        <w:spacing w:after="0" w:line="240" w:lineRule="auto"/>
        <w:ind w:firstLine="709"/>
        <w:jc w:val="both"/>
        <w:rPr>
          <w:rFonts w:ascii="Times New Roman" w:hAnsi="Times New Roman" w:cs="Times New Roman"/>
          <w:sz w:val="24"/>
          <w:szCs w:val="24"/>
        </w:rPr>
      </w:pPr>
      <w:r w:rsidRPr="00CB52F8">
        <w:rPr>
          <w:rFonts w:ascii="Times New Roman" w:hAnsi="Times New Roman" w:cs="Times New Roman"/>
          <w:sz w:val="24"/>
          <w:szCs w:val="24"/>
        </w:rPr>
        <w:t xml:space="preserve">Адрес электронной почты АУ «МФЦ»: </w:t>
      </w:r>
      <w:proofErr w:type="spellStart"/>
      <w:r w:rsidRPr="00CB52F8">
        <w:rPr>
          <w:rFonts w:ascii="Times New Roman" w:hAnsi="Times New Roman" w:cs="Times New Roman"/>
          <w:sz w:val="24"/>
          <w:szCs w:val="24"/>
        </w:rPr>
        <w:t>odno-okno@mail.ru</w:t>
      </w:r>
      <w:proofErr w:type="spellEnd"/>
      <w:r w:rsidRPr="00CB52F8">
        <w:rPr>
          <w:rFonts w:ascii="Times New Roman" w:hAnsi="Times New Roman" w:cs="Times New Roman"/>
          <w:sz w:val="24"/>
          <w:szCs w:val="24"/>
        </w:rPr>
        <w:t>.</w:t>
      </w:r>
    </w:p>
    <w:p w:rsidR="00637CE3" w:rsidRPr="00CB52F8" w:rsidRDefault="00637CE3" w:rsidP="00BE41B1">
      <w:pPr>
        <w:autoSpaceDE w:val="0"/>
        <w:autoSpaceDN w:val="0"/>
        <w:adjustRightInd w:val="0"/>
        <w:spacing w:after="0" w:line="240" w:lineRule="auto"/>
        <w:ind w:firstLine="709"/>
        <w:jc w:val="both"/>
        <w:rPr>
          <w:rFonts w:ascii="Times New Roman" w:hAnsi="Times New Roman" w:cs="Times New Roman"/>
          <w:sz w:val="24"/>
          <w:szCs w:val="24"/>
        </w:rPr>
      </w:pPr>
      <w:r w:rsidRPr="00CB52F8">
        <w:rPr>
          <w:rFonts w:ascii="Times New Roman" w:hAnsi="Times New Roman" w:cs="Times New Roman"/>
          <w:sz w:val="24"/>
          <w:szCs w:val="24"/>
        </w:rPr>
        <w:t>График работы АУ «МФЦ»:</w:t>
      </w:r>
    </w:p>
    <w:p w:rsidR="00637CE3" w:rsidRPr="00CB52F8" w:rsidRDefault="00637CE3" w:rsidP="00BE41B1">
      <w:pPr>
        <w:spacing w:after="0" w:line="240" w:lineRule="auto"/>
        <w:ind w:firstLine="709"/>
        <w:jc w:val="both"/>
        <w:rPr>
          <w:rFonts w:ascii="Times New Roman" w:eastAsia="Times New Roman" w:hAnsi="Times New Roman" w:cs="Times New Roman"/>
          <w:sz w:val="24"/>
          <w:szCs w:val="24"/>
          <w:lang w:eastAsia="ru-RU"/>
        </w:rPr>
      </w:pPr>
      <w:r w:rsidRPr="00CB52F8">
        <w:rPr>
          <w:rFonts w:ascii="Times New Roman" w:eastAsia="Times New Roman" w:hAnsi="Times New Roman" w:cs="Times New Roman"/>
          <w:sz w:val="24"/>
          <w:szCs w:val="24"/>
          <w:lang w:eastAsia="ru-RU"/>
        </w:rPr>
        <w:t xml:space="preserve">понедельник: 09:00 - 18:00; </w:t>
      </w:r>
    </w:p>
    <w:p w:rsidR="00637CE3" w:rsidRPr="00CB52F8" w:rsidRDefault="00637CE3" w:rsidP="00BE41B1">
      <w:pPr>
        <w:spacing w:after="0" w:line="240" w:lineRule="auto"/>
        <w:ind w:firstLine="709"/>
        <w:jc w:val="both"/>
        <w:rPr>
          <w:rFonts w:ascii="Times New Roman" w:eastAsia="Times New Roman" w:hAnsi="Times New Roman" w:cs="Times New Roman"/>
          <w:sz w:val="24"/>
          <w:szCs w:val="24"/>
          <w:lang w:eastAsia="ru-RU"/>
        </w:rPr>
      </w:pPr>
      <w:r w:rsidRPr="00CB52F8">
        <w:rPr>
          <w:rFonts w:ascii="Times New Roman" w:eastAsia="Times New Roman" w:hAnsi="Times New Roman" w:cs="Times New Roman"/>
          <w:sz w:val="24"/>
          <w:szCs w:val="24"/>
          <w:lang w:eastAsia="ru-RU"/>
        </w:rPr>
        <w:t xml:space="preserve">вторник: 09:00 - 20:00; </w:t>
      </w:r>
    </w:p>
    <w:p w:rsidR="00637CE3" w:rsidRPr="00CB52F8" w:rsidRDefault="00637CE3" w:rsidP="00BE41B1">
      <w:pPr>
        <w:spacing w:after="0" w:line="240" w:lineRule="auto"/>
        <w:ind w:firstLine="709"/>
        <w:jc w:val="both"/>
        <w:rPr>
          <w:rFonts w:ascii="Times New Roman" w:eastAsia="Times New Roman" w:hAnsi="Times New Roman" w:cs="Times New Roman"/>
          <w:sz w:val="24"/>
          <w:szCs w:val="24"/>
          <w:lang w:eastAsia="ru-RU"/>
        </w:rPr>
      </w:pPr>
      <w:r w:rsidRPr="00CB52F8">
        <w:rPr>
          <w:rFonts w:ascii="Times New Roman" w:eastAsia="Times New Roman" w:hAnsi="Times New Roman" w:cs="Times New Roman"/>
          <w:sz w:val="24"/>
          <w:szCs w:val="24"/>
          <w:lang w:eastAsia="ru-RU"/>
        </w:rPr>
        <w:t xml:space="preserve">среда: 09:00 - 20:00; </w:t>
      </w:r>
    </w:p>
    <w:p w:rsidR="00637CE3" w:rsidRPr="00CB52F8" w:rsidRDefault="00637CE3" w:rsidP="00BE41B1">
      <w:pPr>
        <w:spacing w:after="0" w:line="240" w:lineRule="auto"/>
        <w:ind w:firstLine="709"/>
        <w:jc w:val="both"/>
        <w:rPr>
          <w:rFonts w:ascii="Times New Roman" w:eastAsia="Times New Roman" w:hAnsi="Times New Roman" w:cs="Times New Roman"/>
          <w:sz w:val="24"/>
          <w:szCs w:val="24"/>
          <w:lang w:eastAsia="ru-RU"/>
        </w:rPr>
      </w:pPr>
      <w:r w:rsidRPr="00CB52F8">
        <w:rPr>
          <w:rFonts w:ascii="Times New Roman" w:eastAsia="Times New Roman" w:hAnsi="Times New Roman" w:cs="Times New Roman"/>
          <w:sz w:val="24"/>
          <w:szCs w:val="24"/>
          <w:lang w:eastAsia="ru-RU"/>
        </w:rPr>
        <w:t xml:space="preserve">четверг: 09:00 - 20:00; </w:t>
      </w:r>
    </w:p>
    <w:p w:rsidR="00637CE3" w:rsidRPr="00CB52F8" w:rsidRDefault="00637CE3" w:rsidP="00BE41B1">
      <w:pPr>
        <w:spacing w:after="0" w:line="240" w:lineRule="auto"/>
        <w:ind w:firstLine="709"/>
        <w:jc w:val="both"/>
        <w:rPr>
          <w:rFonts w:ascii="Times New Roman" w:eastAsia="Times New Roman" w:hAnsi="Times New Roman" w:cs="Times New Roman"/>
          <w:bCs/>
          <w:sz w:val="24"/>
          <w:szCs w:val="24"/>
          <w:lang w:eastAsia="ru-RU"/>
        </w:rPr>
      </w:pPr>
      <w:r w:rsidRPr="00CB52F8">
        <w:rPr>
          <w:rFonts w:ascii="Times New Roman" w:eastAsia="Times New Roman" w:hAnsi="Times New Roman" w:cs="Times New Roman"/>
          <w:bCs/>
          <w:sz w:val="24"/>
          <w:szCs w:val="24"/>
          <w:lang w:eastAsia="ru-RU"/>
        </w:rPr>
        <w:t xml:space="preserve">пятница: </w:t>
      </w:r>
      <w:r w:rsidRPr="00CB52F8">
        <w:rPr>
          <w:rFonts w:ascii="Times New Roman" w:eastAsia="Times New Roman" w:hAnsi="Times New Roman" w:cs="Times New Roman"/>
          <w:sz w:val="24"/>
          <w:szCs w:val="24"/>
          <w:lang w:eastAsia="ru-RU"/>
        </w:rPr>
        <w:t xml:space="preserve">09:00 - 20:00; </w:t>
      </w:r>
    </w:p>
    <w:p w:rsidR="00637CE3" w:rsidRPr="00CB52F8" w:rsidRDefault="00637CE3" w:rsidP="00BE41B1">
      <w:pPr>
        <w:spacing w:after="0" w:line="240" w:lineRule="auto"/>
        <w:ind w:firstLine="709"/>
        <w:jc w:val="both"/>
        <w:rPr>
          <w:rFonts w:ascii="Times New Roman" w:eastAsia="Times New Roman" w:hAnsi="Times New Roman" w:cs="Times New Roman"/>
          <w:sz w:val="24"/>
          <w:szCs w:val="24"/>
          <w:lang w:eastAsia="ru-RU"/>
        </w:rPr>
      </w:pPr>
      <w:r w:rsidRPr="00CB52F8">
        <w:rPr>
          <w:rFonts w:ascii="Times New Roman" w:eastAsia="Times New Roman" w:hAnsi="Times New Roman" w:cs="Times New Roman"/>
          <w:sz w:val="24"/>
          <w:szCs w:val="24"/>
          <w:lang w:eastAsia="ru-RU"/>
        </w:rPr>
        <w:t xml:space="preserve">суббота: 09:00 - 16:45; </w:t>
      </w:r>
    </w:p>
    <w:p w:rsidR="00637CE3" w:rsidRPr="00CB52F8" w:rsidRDefault="00637CE3" w:rsidP="00BE41B1">
      <w:pPr>
        <w:spacing w:after="0" w:line="240" w:lineRule="auto"/>
        <w:ind w:firstLine="709"/>
        <w:jc w:val="both"/>
        <w:rPr>
          <w:rFonts w:ascii="Times New Roman" w:eastAsia="Times New Roman" w:hAnsi="Times New Roman" w:cs="Times New Roman"/>
          <w:sz w:val="24"/>
          <w:szCs w:val="24"/>
          <w:lang w:eastAsia="ru-RU"/>
        </w:rPr>
      </w:pPr>
      <w:r w:rsidRPr="00CB52F8">
        <w:rPr>
          <w:rFonts w:ascii="Times New Roman" w:eastAsia="Times New Roman" w:hAnsi="Times New Roman" w:cs="Times New Roman"/>
          <w:sz w:val="24"/>
          <w:szCs w:val="24"/>
          <w:lang w:eastAsia="ru-RU"/>
        </w:rPr>
        <w:t xml:space="preserve">воскресенье – выходной. </w:t>
      </w:r>
    </w:p>
    <w:p w:rsidR="00637CE3" w:rsidRPr="00CB52F8" w:rsidRDefault="00637CE3" w:rsidP="00BE41B1">
      <w:pPr>
        <w:autoSpaceDE w:val="0"/>
        <w:autoSpaceDN w:val="0"/>
        <w:adjustRightInd w:val="0"/>
        <w:spacing w:after="0" w:line="240" w:lineRule="auto"/>
        <w:ind w:firstLine="709"/>
        <w:jc w:val="both"/>
        <w:rPr>
          <w:rFonts w:ascii="Times New Roman" w:hAnsi="Times New Roman" w:cs="Times New Roman"/>
          <w:sz w:val="24"/>
          <w:szCs w:val="24"/>
        </w:rPr>
      </w:pPr>
      <w:r w:rsidRPr="00CB52F8">
        <w:rPr>
          <w:rFonts w:ascii="Times New Roman" w:hAnsi="Times New Roman" w:cs="Times New Roman"/>
          <w:sz w:val="24"/>
          <w:szCs w:val="24"/>
        </w:rPr>
        <w:t xml:space="preserve">3.2. Место нахождения филиала АУ «МФЦ» в муниципальном районе: </w:t>
      </w:r>
      <w:r w:rsidRPr="00CB52F8">
        <w:rPr>
          <w:rFonts w:ascii="Times New Roman" w:hAnsi="Times New Roman" w:cs="Times New Roman"/>
          <w:sz w:val="24"/>
          <w:szCs w:val="24"/>
          <w:lang w:eastAsia="ar-SA"/>
        </w:rPr>
        <w:t>Воронежская область, город Богучар, проспект 50 лет Победы д.6.</w:t>
      </w:r>
    </w:p>
    <w:p w:rsidR="00637CE3" w:rsidRPr="00CB52F8" w:rsidRDefault="00637CE3" w:rsidP="00BE41B1">
      <w:pPr>
        <w:autoSpaceDE w:val="0"/>
        <w:autoSpaceDN w:val="0"/>
        <w:adjustRightInd w:val="0"/>
        <w:spacing w:after="0" w:line="240" w:lineRule="auto"/>
        <w:ind w:firstLine="709"/>
        <w:jc w:val="both"/>
        <w:rPr>
          <w:rFonts w:ascii="Times New Roman" w:hAnsi="Times New Roman" w:cs="Times New Roman"/>
          <w:sz w:val="24"/>
          <w:szCs w:val="24"/>
        </w:rPr>
      </w:pPr>
      <w:r w:rsidRPr="00CB52F8">
        <w:rPr>
          <w:rFonts w:ascii="Times New Roman" w:hAnsi="Times New Roman" w:cs="Times New Roman"/>
          <w:sz w:val="24"/>
          <w:szCs w:val="24"/>
        </w:rPr>
        <w:t xml:space="preserve">Телефон для справок филиала АУ «МФЦ»: </w:t>
      </w:r>
      <w:r w:rsidRPr="00CB52F8">
        <w:rPr>
          <w:rFonts w:ascii="Times New Roman" w:hAnsi="Times New Roman" w:cs="Times New Roman"/>
          <w:sz w:val="24"/>
          <w:szCs w:val="24"/>
          <w:lang w:eastAsia="ar-SA"/>
        </w:rPr>
        <w:t>(8-473-66) 3-92-00</w:t>
      </w:r>
      <w:r w:rsidRPr="00CB52F8">
        <w:rPr>
          <w:rFonts w:ascii="Times New Roman" w:hAnsi="Times New Roman" w:cs="Times New Roman"/>
          <w:sz w:val="24"/>
          <w:szCs w:val="24"/>
        </w:rPr>
        <w:t>.</w:t>
      </w:r>
    </w:p>
    <w:p w:rsidR="00637CE3" w:rsidRPr="00CB52F8" w:rsidRDefault="00637CE3" w:rsidP="00BE41B1">
      <w:pPr>
        <w:autoSpaceDE w:val="0"/>
        <w:autoSpaceDN w:val="0"/>
        <w:adjustRightInd w:val="0"/>
        <w:spacing w:after="0" w:line="240" w:lineRule="auto"/>
        <w:ind w:firstLine="709"/>
        <w:jc w:val="both"/>
        <w:rPr>
          <w:rFonts w:ascii="Times New Roman" w:hAnsi="Times New Roman" w:cs="Times New Roman"/>
          <w:sz w:val="24"/>
          <w:szCs w:val="24"/>
        </w:rPr>
      </w:pPr>
      <w:r w:rsidRPr="00CB52F8">
        <w:rPr>
          <w:rFonts w:ascii="Times New Roman" w:hAnsi="Times New Roman" w:cs="Times New Roman"/>
          <w:sz w:val="24"/>
          <w:szCs w:val="24"/>
        </w:rPr>
        <w:t>График работы филиала АУ «МФЦ»:</w:t>
      </w:r>
    </w:p>
    <w:p w:rsidR="00637CE3" w:rsidRPr="00CB52F8" w:rsidRDefault="00637CE3" w:rsidP="00BE41B1">
      <w:pPr>
        <w:autoSpaceDE w:val="0"/>
        <w:spacing w:after="0" w:line="240" w:lineRule="auto"/>
        <w:ind w:firstLine="709"/>
        <w:jc w:val="both"/>
        <w:rPr>
          <w:rFonts w:ascii="Times New Roman" w:hAnsi="Times New Roman" w:cs="Times New Roman"/>
          <w:sz w:val="24"/>
          <w:szCs w:val="24"/>
          <w:lang w:eastAsia="ar-SA"/>
        </w:rPr>
      </w:pPr>
      <w:r w:rsidRPr="00CB52F8">
        <w:rPr>
          <w:rFonts w:ascii="Times New Roman" w:hAnsi="Times New Roman" w:cs="Times New Roman"/>
          <w:sz w:val="24"/>
          <w:szCs w:val="24"/>
          <w:lang w:eastAsia="ar-SA"/>
        </w:rPr>
        <w:t>понедельник, четверг: 8:00-17:00, перерыв: 12:00-12-45;</w:t>
      </w:r>
    </w:p>
    <w:p w:rsidR="00637CE3" w:rsidRPr="00CB52F8" w:rsidRDefault="00637CE3" w:rsidP="00BE41B1">
      <w:pPr>
        <w:autoSpaceDE w:val="0"/>
        <w:spacing w:after="0" w:line="240" w:lineRule="auto"/>
        <w:ind w:firstLine="709"/>
        <w:jc w:val="both"/>
        <w:rPr>
          <w:rFonts w:ascii="Times New Roman" w:hAnsi="Times New Roman" w:cs="Times New Roman"/>
          <w:sz w:val="24"/>
          <w:szCs w:val="24"/>
          <w:lang w:eastAsia="ar-SA"/>
        </w:rPr>
      </w:pPr>
      <w:r w:rsidRPr="00CB52F8">
        <w:rPr>
          <w:rFonts w:ascii="Times New Roman" w:hAnsi="Times New Roman" w:cs="Times New Roman"/>
          <w:sz w:val="24"/>
          <w:szCs w:val="24"/>
          <w:lang w:eastAsia="ar-SA"/>
        </w:rPr>
        <w:t>пятница: 8:00-16: 45, перерыв: 12:00-12-45;</w:t>
      </w:r>
    </w:p>
    <w:p w:rsidR="00637CE3" w:rsidRPr="00CB52F8" w:rsidRDefault="00637CE3" w:rsidP="00BE41B1">
      <w:pPr>
        <w:autoSpaceDE w:val="0"/>
        <w:spacing w:after="0" w:line="240" w:lineRule="auto"/>
        <w:ind w:firstLine="709"/>
        <w:jc w:val="both"/>
        <w:rPr>
          <w:rFonts w:ascii="Times New Roman" w:hAnsi="Times New Roman" w:cs="Times New Roman"/>
          <w:sz w:val="24"/>
          <w:szCs w:val="24"/>
          <w:lang w:eastAsia="ar-SA"/>
        </w:rPr>
      </w:pPr>
      <w:r w:rsidRPr="00CB52F8">
        <w:rPr>
          <w:rFonts w:ascii="Times New Roman" w:hAnsi="Times New Roman" w:cs="Times New Roman"/>
          <w:sz w:val="24"/>
          <w:szCs w:val="24"/>
          <w:lang w:eastAsia="ar-SA"/>
        </w:rPr>
        <w:t>суббота, воскресенье – выходной.</w:t>
      </w:r>
    </w:p>
    <w:p w:rsidR="00637CE3" w:rsidRPr="00CB52F8" w:rsidRDefault="00637CE3" w:rsidP="00BE41B1">
      <w:pPr>
        <w:spacing w:after="0" w:line="240" w:lineRule="auto"/>
        <w:ind w:firstLine="708"/>
        <w:jc w:val="both"/>
        <w:rPr>
          <w:rFonts w:ascii="Times New Roman" w:hAnsi="Times New Roman" w:cs="Times New Roman"/>
          <w:sz w:val="24"/>
          <w:szCs w:val="24"/>
        </w:rPr>
      </w:pPr>
    </w:p>
    <w:p w:rsidR="00BE41B1" w:rsidRPr="00D64F92" w:rsidRDefault="00BE41B1" w:rsidP="00BE41B1">
      <w:pPr>
        <w:spacing w:after="0" w:line="240" w:lineRule="auto"/>
        <w:ind w:firstLine="708"/>
        <w:jc w:val="both"/>
        <w:rPr>
          <w:rFonts w:ascii="Arial" w:hAnsi="Arial" w:cs="Arial"/>
          <w:sz w:val="20"/>
          <w:szCs w:val="20"/>
        </w:rPr>
      </w:pPr>
    </w:p>
    <w:p w:rsidR="00BE41B1" w:rsidRDefault="00BE41B1" w:rsidP="00BE41B1">
      <w:pPr>
        <w:spacing w:after="0" w:line="240" w:lineRule="auto"/>
        <w:ind w:firstLine="708"/>
        <w:jc w:val="both"/>
        <w:rPr>
          <w:rFonts w:ascii="Arial" w:hAnsi="Arial" w:cs="Arial"/>
          <w:sz w:val="20"/>
          <w:szCs w:val="20"/>
        </w:rPr>
      </w:pPr>
    </w:p>
    <w:p w:rsidR="00D64F92" w:rsidRDefault="00D64F92" w:rsidP="00BE41B1">
      <w:pPr>
        <w:spacing w:after="0" w:line="240" w:lineRule="auto"/>
        <w:ind w:firstLine="708"/>
        <w:jc w:val="both"/>
        <w:rPr>
          <w:rFonts w:ascii="Arial" w:hAnsi="Arial" w:cs="Arial"/>
          <w:sz w:val="20"/>
          <w:szCs w:val="20"/>
        </w:rPr>
      </w:pPr>
    </w:p>
    <w:p w:rsidR="00D64F92" w:rsidRDefault="00D64F92" w:rsidP="00BE41B1">
      <w:pPr>
        <w:spacing w:after="0" w:line="240" w:lineRule="auto"/>
        <w:ind w:firstLine="708"/>
        <w:jc w:val="both"/>
        <w:rPr>
          <w:rFonts w:ascii="Arial" w:hAnsi="Arial" w:cs="Arial"/>
          <w:sz w:val="20"/>
          <w:szCs w:val="20"/>
        </w:rPr>
      </w:pPr>
    </w:p>
    <w:p w:rsidR="00D64F92" w:rsidRDefault="00D64F92" w:rsidP="00BE41B1">
      <w:pPr>
        <w:spacing w:after="0" w:line="240" w:lineRule="auto"/>
        <w:ind w:firstLine="708"/>
        <w:jc w:val="both"/>
        <w:rPr>
          <w:rFonts w:ascii="Arial" w:hAnsi="Arial" w:cs="Arial"/>
          <w:sz w:val="20"/>
          <w:szCs w:val="20"/>
        </w:rPr>
      </w:pPr>
    </w:p>
    <w:p w:rsidR="00D64F92" w:rsidRDefault="00D64F92" w:rsidP="00BE41B1">
      <w:pPr>
        <w:spacing w:after="0" w:line="240" w:lineRule="auto"/>
        <w:ind w:firstLine="708"/>
        <w:jc w:val="both"/>
        <w:rPr>
          <w:rFonts w:ascii="Arial" w:hAnsi="Arial" w:cs="Arial"/>
          <w:sz w:val="20"/>
          <w:szCs w:val="20"/>
        </w:rPr>
      </w:pPr>
    </w:p>
    <w:p w:rsidR="00D64F92" w:rsidRDefault="00D64F92" w:rsidP="00BE41B1">
      <w:pPr>
        <w:spacing w:after="0" w:line="240" w:lineRule="auto"/>
        <w:ind w:firstLine="708"/>
        <w:jc w:val="both"/>
        <w:rPr>
          <w:rFonts w:ascii="Arial" w:hAnsi="Arial" w:cs="Arial"/>
          <w:sz w:val="20"/>
          <w:szCs w:val="20"/>
        </w:rPr>
      </w:pPr>
    </w:p>
    <w:p w:rsidR="00D64F92" w:rsidRDefault="00D64F92" w:rsidP="00BE41B1">
      <w:pPr>
        <w:spacing w:after="0" w:line="240" w:lineRule="auto"/>
        <w:ind w:firstLine="708"/>
        <w:jc w:val="both"/>
        <w:rPr>
          <w:rFonts w:ascii="Arial" w:hAnsi="Arial" w:cs="Arial"/>
          <w:sz w:val="20"/>
          <w:szCs w:val="20"/>
        </w:rPr>
      </w:pPr>
    </w:p>
    <w:p w:rsidR="00D64F92" w:rsidRDefault="00D64F92" w:rsidP="00BE41B1">
      <w:pPr>
        <w:spacing w:after="0" w:line="240" w:lineRule="auto"/>
        <w:ind w:firstLine="708"/>
        <w:jc w:val="both"/>
        <w:rPr>
          <w:rFonts w:ascii="Arial" w:hAnsi="Arial" w:cs="Arial"/>
          <w:sz w:val="20"/>
          <w:szCs w:val="20"/>
        </w:rPr>
      </w:pPr>
    </w:p>
    <w:p w:rsidR="00D64F92" w:rsidRDefault="00D64F92" w:rsidP="00BE41B1">
      <w:pPr>
        <w:spacing w:after="0" w:line="240" w:lineRule="auto"/>
        <w:ind w:firstLine="708"/>
        <w:jc w:val="both"/>
        <w:rPr>
          <w:rFonts w:ascii="Arial" w:hAnsi="Arial" w:cs="Arial"/>
          <w:sz w:val="20"/>
          <w:szCs w:val="20"/>
        </w:rPr>
      </w:pPr>
    </w:p>
    <w:p w:rsidR="00D64F92" w:rsidRDefault="00D64F92" w:rsidP="00BE41B1">
      <w:pPr>
        <w:spacing w:after="0" w:line="240" w:lineRule="auto"/>
        <w:ind w:firstLine="708"/>
        <w:jc w:val="both"/>
        <w:rPr>
          <w:rFonts w:ascii="Arial" w:hAnsi="Arial" w:cs="Arial"/>
          <w:sz w:val="20"/>
          <w:szCs w:val="20"/>
        </w:rPr>
      </w:pPr>
    </w:p>
    <w:p w:rsidR="00D64F92" w:rsidRDefault="00D64F92" w:rsidP="00BE41B1">
      <w:pPr>
        <w:spacing w:after="0" w:line="240" w:lineRule="auto"/>
        <w:ind w:firstLine="708"/>
        <w:jc w:val="both"/>
        <w:rPr>
          <w:rFonts w:ascii="Arial" w:hAnsi="Arial" w:cs="Arial"/>
          <w:sz w:val="20"/>
          <w:szCs w:val="20"/>
        </w:rPr>
      </w:pPr>
    </w:p>
    <w:p w:rsidR="00D64F92" w:rsidRDefault="00D64F92" w:rsidP="00BE41B1">
      <w:pPr>
        <w:spacing w:after="0" w:line="240" w:lineRule="auto"/>
        <w:ind w:firstLine="708"/>
        <w:jc w:val="both"/>
        <w:rPr>
          <w:rFonts w:ascii="Arial" w:hAnsi="Arial" w:cs="Arial"/>
          <w:sz w:val="20"/>
          <w:szCs w:val="20"/>
        </w:rPr>
      </w:pPr>
    </w:p>
    <w:p w:rsidR="00BE41B1" w:rsidRPr="00D64F92" w:rsidRDefault="00BE41B1" w:rsidP="00BE41B1">
      <w:pPr>
        <w:spacing w:after="0" w:line="240" w:lineRule="auto"/>
        <w:ind w:firstLine="708"/>
        <w:jc w:val="both"/>
        <w:rPr>
          <w:rFonts w:ascii="Arial" w:hAnsi="Arial" w:cs="Arial"/>
          <w:sz w:val="20"/>
          <w:szCs w:val="20"/>
        </w:rPr>
      </w:pPr>
    </w:p>
    <w:p w:rsidR="00637CE3" w:rsidRPr="00D64F92" w:rsidRDefault="00637CE3" w:rsidP="00BE41B1">
      <w:pPr>
        <w:spacing w:after="0" w:line="240" w:lineRule="auto"/>
        <w:ind w:firstLine="708"/>
        <w:jc w:val="right"/>
        <w:rPr>
          <w:rFonts w:ascii="Arial" w:hAnsi="Arial" w:cs="Arial"/>
          <w:sz w:val="20"/>
          <w:szCs w:val="20"/>
        </w:rPr>
      </w:pPr>
      <w:r w:rsidRPr="00D64F92">
        <w:rPr>
          <w:rFonts w:ascii="Arial" w:hAnsi="Arial" w:cs="Arial"/>
          <w:sz w:val="20"/>
          <w:szCs w:val="20"/>
        </w:rPr>
        <w:t xml:space="preserve">Приложение № 2 </w:t>
      </w:r>
    </w:p>
    <w:p w:rsidR="00637CE3" w:rsidRPr="00D64F92" w:rsidRDefault="00672588" w:rsidP="00BE41B1">
      <w:pPr>
        <w:spacing w:after="0" w:line="240" w:lineRule="auto"/>
        <w:ind w:firstLine="708"/>
        <w:jc w:val="right"/>
        <w:rPr>
          <w:rFonts w:ascii="Arial" w:hAnsi="Arial" w:cs="Arial"/>
          <w:sz w:val="20"/>
          <w:szCs w:val="20"/>
        </w:rPr>
      </w:pPr>
      <w:r w:rsidRPr="00D64F92">
        <w:rPr>
          <w:rFonts w:ascii="Arial" w:hAnsi="Arial" w:cs="Arial"/>
          <w:sz w:val="20"/>
          <w:szCs w:val="20"/>
        </w:rPr>
        <w:t xml:space="preserve">                                 </w:t>
      </w:r>
      <w:r w:rsidR="00637CE3" w:rsidRPr="00D64F92">
        <w:rPr>
          <w:rFonts w:ascii="Arial" w:hAnsi="Arial" w:cs="Arial"/>
          <w:sz w:val="20"/>
          <w:szCs w:val="20"/>
        </w:rPr>
        <w:t xml:space="preserve">к административному регламенту </w:t>
      </w:r>
    </w:p>
    <w:p w:rsidR="00BE41B1" w:rsidRPr="00D64F92" w:rsidRDefault="00BE41B1" w:rsidP="00BE41B1">
      <w:pPr>
        <w:spacing w:after="0" w:line="240" w:lineRule="auto"/>
        <w:ind w:firstLine="708"/>
        <w:jc w:val="right"/>
        <w:rPr>
          <w:rFonts w:ascii="Arial" w:hAnsi="Arial" w:cs="Arial"/>
          <w:sz w:val="20"/>
          <w:szCs w:val="20"/>
        </w:rPr>
      </w:pPr>
    </w:p>
    <w:p w:rsidR="00637CE3" w:rsidRPr="00D64F92" w:rsidRDefault="00637CE3" w:rsidP="00BE41B1">
      <w:pPr>
        <w:spacing w:after="0" w:line="240" w:lineRule="auto"/>
        <w:ind w:left="4395" w:hanging="4395"/>
        <w:jc w:val="right"/>
        <w:rPr>
          <w:rFonts w:ascii="Arial" w:hAnsi="Arial" w:cs="Arial"/>
          <w:sz w:val="20"/>
          <w:szCs w:val="20"/>
        </w:rPr>
      </w:pPr>
      <w:r w:rsidRPr="00D64F92">
        <w:rPr>
          <w:rFonts w:ascii="Arial" w:hAnsi="Arial" w:cs="Arial"/>
          <w:sz w:val="20"/>
          <w:szCs w:val="20"/>
        </w:rPr>
        <w:t xml:space="preserve">                                                                   </w:t>
      </w:r>
      <w:r w:rsidR="00B17B5B" w:rsidRPr="00D64F92">
        <w:rPr>
          <w:rFonts w:ascii="Arial" w:hAnsi="Arial" w:cs="Arial"/>
          <w:sz w:val="20"/>
          <w:szCs w:val="20"/>
        </w:rPr>
        <w:t xml:space="preserve">       </w:t>
      </w:r>
      <w:r w:rsidRPr="00D64F92">
        <w:rPr>
          <w:rFonts w:ascii="Arial" w:hAnsi="Arial" w:cs="Arial"/>
          <w:sz w:val="20"/>
          <w:szCs w:val="20"/>
        </w:rPr>
        <w:t xml:space="preserve"> </w:t>
      </w:r>
      <w:r w:rsidR="00672588" w:rsidRPr="00D64F92">
        <w:rPr>
          <w:rFonts w:ascii="Arial" w:hAnsi="Arial" w:cs="Arial"/>
          <w:sz w:val="20"/>
          <w:szCs w:val="20"/>
        </w:rPr>
        <w:t xml:space="preserve">    </w:t>
      </w:r>
      <w:r w:rsidRPr="00D64F92">
        <w:rPr>
          <w:rFonts w:ascii="Arial" w:hAnsi="Arial" w:cs="Arial"/>
          <w:sz w:val="20"/>
          <w:szCs w:val="20"/>
        </w:rPr>
        <w:t xml:space="preserve">Главе Богучарского </w:t>
      </w:r>
      <w:r w:rsidR="00BE41B1" w:rsidRPr="00D64F92">
        <w:rPr>
          <w:rFonts w:ascii="Arial" w:hAnsi="Arial" w:cs="Arial"/>
          <w:sz w:val="20"/>
          <w:szCs w:val="20"/>
        </w:rPr>
        <w:t xml:space="preserve">муниципального   района </w:t>
      </w:r>
      <w:r w:rsidRPr="00D64F92">
        <w:rPr>
          <w:rFonts w:ascii="Arial" w:hAnsi="Arial" w:cs="Arial"/>
          <w:sz w:val="20"/>
          <w:szCs w:val="20"/>
        </w:rPr>
        <w:t xml:space="preserve">Воронежской области </w:t>
      </w:r>
    </w:p>
    <w:p w:rsidR="00637CE3" w:rsidRPr="00D64F92" w:rsidRDefault="00637CE3" w:rsidP="00BE41B1">
      <w:pPr>
        <w:spacing w:after="0" w:line="240" w:lineRule="auto"/>
        <w:ind w:left="4395"/>
        <w:jc w:val="right"/>
        <w:rPr>
          <w:rFonts w:ascii="Arial" w:hAnsi="Arial" w:cs="Arial"/>
          <w:sz w:val="20"/>
          <w:szCs w:val="20"/>
        </w:rPr>
      </w:pPr>
      <w:r w:rsidRPr="00D64F92">
        <w:rPr>
          <w:rFonts w:ascii="Arial" w:hAnsi="Arial" w:cs="Arial"/>
          <w:sz w:val="20"/>
          <w:szCs w:val="20"/>
        </w:rPr>
        <w:t xml:space="preserve">Кузнецову В.В.                      </w:t>
      </w:r>
    </w:p>
    <w:p w:rsidR="00637CE3" w:rsidRPr="00D64F92" w:rsidRDefault="00637CE3" w:rsidP="00BE41B1">
      <w:pPr>
        <w:spacing w:after="0" w:line="240" w:lineRule="auto"/>
        <w:jc w:val="right"/>
        <w:rPr>
          <w:rFonts w:ascii="Arial" w:hAnsi="Arial" w:cs="Arial"/>
          <w:sz w:val="20"/>
          <w:szCs w:val="20"/>
        </w:rPr>
      </w:pPr>
      <w:r w:rsidRPr="00D64F92">
        <w:rPr>
          <w:rFonts w:ascii="Arial" w:hAnsi="Arial" w:cs="Arial"/>
          <w:sz w:val="20"/>
          <w:szCs w:val="20"/>
        </w:rPr>
        <w:t xml:space="preserve">                                                                       </w:t>
      </w:r>
      <w:r w:rsidRPr="00D64F92">
        <w:rPr>
          <w:rFonts w:ascii="Arial" w:hAnsi="Arial" w:cs="Arial"/>
          <w:sz w:val="20"/>
          <w:szCs w:val="20"/>
        </w:rPr>
        <w:br/>
        <w:t xml:space="preserve">                                                                         </w:t>
      </w:r>
      <w:r w:rsidR="00B17B5B" w:rsidRPr="00D64F92">
        <w:rPr>
          <w:rFonts w:ascii="Arial" w:hAnsi="Arial" w:cs="Arial"/>
          <w:sz w:val="20"/>
          <w:szCs w:val="20"/>
        </w:rPr>
        <w:t xml:space="preserve">        </w:t>
      </w:r>
      <w:r w:rsidR="00BE41B1" w:rsidRPr="00D64F92">
        <w:rPr>
          <w:rFonts w:ascii="Arial" w:hAnsi="Arial" w:cs="Arial"/>
          <w:sz w:val="20"/>
          <w:szCs w:val="20"/>
        </w:rPr>
        <w:t xml:space="preserve">                                    </w:t>
      </w:r>
      <w:r w:rsidRPr="00D64F92">
        <w:rPr>
          <w:rFonts w:ascii="Arial" w:hAnsi="Arial" w:cs="Arial"/>
          <w:sz w:val="20"/>
          <w:szCs w:val="20"/>
        </w:rPr>
        <w:t>от гражданина</w:t>
      </w:r>
    </w:p>
    <w:p w:rsidR="00637CE3" w:rsidRPr="00D64F92" w:rsidRDefault="00637CE3" w:rsidP="00BE41B1">
      <w:pPr>
        <w:spacing w:after="0" w:line="240" w:lineRule="auto"/>
        <w:jc w:val="right"/>
        <w:rPr>
          <w:rFonts w:ascii="Arial" w:hAnsi="Arial" w:cs="Arial"/>
          <w:sz w:val="20"/>
          <w:szCs w:val="20"/>
        </w:rPr>
      </w:pPr>
      <w:r w:rsidRPr="00D64F92">
        <w:rPr>
          <w:rFonts w:ascii="Arial" w:hAnsi="Arial" w:cs="Arial"/>
          <w:sz w:val="20"/>
          <w:szCs w:val="20"/>
        </w:rPr>
        <w:t xml:space="preserve">                                                    </w:t>
      </w:r>
      <w:r w:rsidR="00BE41B1" w:rsidRPr="00D64F92">
        <w:rPr>
          <w:rFonts w:ascii="Arial" w:hAnsi="Arial" w:cs="Arial"/>
          <w:sz w:val="20"/>
          <w:szCs w:val="20"/>
        </w:rPr>
        <w:t xml:space="preserve">                    </w:t>
      </w:r>
      <w:r w:rsidRPr="00D64F92">
        <w:rPr>
          <w:rFonts w:ascii="Arial" w:hAnsi="Arial" w:cs="Arial"/>
          <w:sz w:val="20"/>
          <w:szCs w:val="20"/>
        </w:rPr>
        <w:t xml:space="preserve">                                                                         _________________________________________</w:t>
      </w:r>
      <w:r w:rsidRPr="00D64F92">
        <w:rPr>
          <w:rFonts w:ascii="Arial" w:hAnsi="Arial" w:cs="Arial"/>
          <w:sz w:val="20"/>
          <w:szCs w:val="20"/>
        </w:rPr>
        <w:br/>
        <w:t xml:space="preserve">                                                                         _________________________________________</w:t>
      </w:r>
      <w:r w:rsidRPr="00D64F92">
        <w:rPr>
          <w:rFonts w:ascii="Arial" w:hAnsi="Arial" w:cs="Arial"/>
          <w:sz w:val="20"/>
          <w:szCs w:val="20"/>
        </w:rPr>
        <w:br/>
        <w:t xml:space="preserve">                                                                         _________________________________________</w:t>
      </w:r>
      <w:r w:rsidRPr="00D64F92">
        <w:rPr>
          <w:rFonts w:ascii="Arial" w:hAnsi="Arial" w:cs="Arial"/>
          <w:sz w:val="20"/>
          <w:szCs w:val="20"/>
        </w:rPr>
        <w:br/>
        <w:t xml:space="preserve">                                                                         _________________________________________</w:t>
      </w:r>
      <w:r w:rsidRPr="00D64F92">
        <w:rPr>
          <w:rFonts w:ascii="Arial" w:hAnsi="Arial" w:cs="Arial"/>
          <w:sz w:val="20"/>
          <w:szCs w:val="20"/>
        </w:rPr>
        <w:br/>
        <w:t xml:space="preserve">                                                                         _________________________________________</w:t>
      </w:r>
    </w:p>
    <w:p w:rsidR="00637CE3" w:rsidRPr="00D64F92" w:rsidRDefault="00637CE3" w:rsidP="00BE41B1">
      <w:pPr>
        <w:spacing w:after="0" w:line="240" w:lineRule="auto"/>
        <w:ind w:left="4335"/>
        <w:jc w:val="right"/>
        <w:rPr>
          <w:rFonts w:ascii="Arial" w:hAnsi="Arial" w:cs="Arial"/>
          <w:sz w:val="20"/>
          <w:szCs w:val="20"/>
        </w:rPr>
      </w:pPr>
      <w:r w:rsidRPr="00D64F92">
        <w:rPr>
          <w:rFonts w:ascii="Arial" w:hAnsi="Arial" w:cs="Arial"/>
          <w:sz w:val="20"/>
          <w:szCs w:val="20"/>
        </w:rPr>
        <w:t>(фамилия, имя, отчество (при наличии), место жительства, почтовый адрес, телефон заявителя и реквизиты доку</w:t>
      </w:r>
      <w:r w:rsidR="00672588" w:rsidRPr="00D64F92">
        <w:rPr>
          <w:rFonts w:ascii="Arial" w:hAnsi="Arial" w:cs="Arial"/>
          <w:sz w:val="20"/>
          <w:szCs w:val="20"/>
        </w:rPr>
        <w:t xml:space="preserve">мента, удостоверяющего личность </w:t>
      </w:r>
      <w:r w:rsidRPr="00D64F92">
        <w:rPr>
          <w:rFonts w:ascii="Arial" w:hAnsi="Arial" w:cs="Arial"/>
          <w:sz w:val="20"/>
          <w:szCs w:val="20"/>
        </w:rPr>
        <w:t>заявителя)</w:t>
      </w:r>
    </w:p>
    <w:p w:rsidR="00637CE3" w:rsidRPr="00D64F92" w:rsidRDefault="00637CE3" w:rsidP="00BE41B1">
      <w:pPr>
        <w:spacing w:after="0" w:line="240" w:lineRule="auto"/>
        <w:jc w:val="center"/>
        <w:rPr>
          <w:rFonts w:ascii="Arial" w:hAnsi="Arial" w:cs="Arial"/>
          <w:sz w:val="20"/>
          <w:szCs w:val="20"/>
        </w:rPr>
      </w:pPr>
      <w:r w:rsidRPr="00D64F92">
        <w:rPr>
          <w:rFonts w:ascii="Arial" w:hAnsi="Arial" w:cs="Arial"/>
          <w:sz w:val="20"/>
          <w:szCs w:val="20"/>
        </w:rPr>
        <w:t>заявление о предоставлении земельного участка</w:t>
      </w:r>
    </w:p>
    <w:p w:rsidR="00637CE3" w:rsidRPr="00D64F92" w:rsidRDefault="00637CE3" w:rsidP="00BE41B1">
      <w:pPr>
        <w:autoSpaceDE w:val="0"/>
        <w:autoSpaceDN w:val="0"/>
        <w:adjustRightInd w:val="0"/>
        <w:spacing w:after="0" w:line="240" w:lineRule="auto"/>
        <w:ind w:left="-992" w:firstLine="709"/>
        <w:jc w:val="both"/>
        <w:rPr>
          <w:rFonts w:ascii="Arial" w:hAnsi="Arial" w:cs="Arial"/>
          <w:sz w:val="20"/>
          <w:szCs w:val="20"/>
        </w:rPr>
      </w:pPr>
      <w:r w:rsidRPr="00D64F92">
        <w:rPr>
          <w:rFonts w:ascii="Arial" w:hAnsi="Arial" w:cs="Arial"/>
          <w:sz w:val="20"/>
          <w:szCs w:val="20"/>
        </w:rPr>
        <w:t>Прошу предоставить в собственность бесплатно земельный участок,  в соответствии с Законом Воронежской области от 13.05.2008 № 25-ОЗ     «О регулировании земельных отношений на территории Воронежской области» с видом землепользования:</w:t>
      </w:r>
    </w:p>
    <w:p w:rsidR="00637CE3" w:rsidRPr="00D64F92" w:rsidRDefault="00637CE3" w:rsidP="00BE41B1">
      <w:pPr>
        <w:autoSpaceDE w:val="0"/>
        <w:autoSpaceDN w:val="0"/>
        <w:adjustRightInd w:val="0"/>
        <w:spacing w:after="0" w:line="240" w:lineRule="auto"/>
        <w:ind w:left="-992" w:firstLine="709"/>
        <w:jc w:val="both"/>
        <w:rPr>
          <w:rFonts w:ascii="Arial" w:hAnsi="Arial" w:cs="Arial"/>
          <w:sz w:val="20"/>
          <w:szCs w:val="20"/>
        </w:rPr>
      </w:pPr>
      <w:r w:rsidRPr="00D64F92">
        <w:rPr>
          <w:rFonts w:ascii="Arial" w:hAnsi="Arial" w:cs="Arial"/>
          <w:sz w:val="20"/>
          <w:szCs w:val="20"/>
        </w:rPr>
        <w:t>1) индивидуальное жилищное строительство;</w:t>
      </w:r>
    </w:p>
    <w:p w:rsidR="00637CE3" w:rsidRPr="00D64F92" w:rsidRDefault="00637CE3" w:rsidP="00BE41B1">
      <w:pPr>
        <w:autoSpaceDE w:val="0"/>
        <w:autoSpaceDN w:val="0"/>
        <w:adjustRightInd w:val="0"/>
        <w:spacing w:after="0" w:line="240" w:lineRule="auto"/>
        <w:ind w:left="-992" w:firstLine="709"/>
        <w:jc w:val="both"/>
        <w:rPr>
          <w:rFonts w:ascii="Arial" w:hAnsi="Arial" w:cs="Arial"/>
          <w:sz w:val="20"/>
          <w:szCs w:val="20"/>
        </w:rPr>
      </w:pPr>
      <w:r w:rsidRPr="00D64F92">
        <w:rPr>
          <w:rFonts w:ascii="Arial" w:hAnsi="Arial" w:cs="Arial"/>
          <w:sz w:val="20"/>
          <w:szCs w:val="20"/>
        </w:rPr>
        <w:t>2) ведение садоводства;</w:t>
      </w:r>
    </w:p>
    <w:p w:rsidR="00637CE3" w:rsidRPr="00D64F92" w:rsidRDefault="00637CE3" w:rsidP="00BE41B1">
      <w:pPr>
        <w:autoSpaceDE w:val="0"/>
        <w:autoSpaceDN w:val="0"/>
        <w:adjustRightInd w:val="0"/>
        <w:spacing w:after="0" w:line="240" w:lineRule="auto"/>
        <w:ind w:left="-992" w:firstLine="709"/>
        <w:jc w:val="both"/>
        <w:rPr>
          <w:rFonts w:ascii="Arial" w:hAnsi="Arial" w:cs="Arial"/>
          <w:sz w:val="20"/>
          <w:szCs w:val="20"/>
        </w:rPr>
      </w:pPr>
      <w:r w:rsidRPr="00D64F92">
        <w:rPr>
          <w:rFonts w:ascii="Arial" w:hAnsi="Arial" w:cs="Arial"/>
          <w:sz w:val="20"/>
          <w:szCs w:val="20"/>
        </w:rPr>
        <w:t>3) ведение огородничества;</w:t>
      </w:r>
    </w:p>
    <w:p w:rsidR="00637CE3" w:rsidRPr="00D64F92" w:rsidRDefault="00637CE3" w:rsidP="00BE41B1">
      <w:pPr>
        <w:autoSpaceDE w:val="0"/>
        <w:autoSpaceDN w:val="0"/>
        <w:adjustRightInd w:val="0"/>
        <w:spacing w:after="0" w:line="240" w:lineRule="auto"/>
        <w:ind w:left="-992" w:firstLine="709"/>
        <w:jc w:val="both"/>
        <w:rPr>
          <w:rFonts w:ascii="Arial" w:hAnsi="Arial" w:cs="Arial"/>
          <w:sz w:val="20"/>
          <w:szCs w:val="20"/>
        </w:rPr>
      </w:pPr>
      <w:r w:rsidRPr="00D64F92">
        <w:rPr>
          <w:rFonts w:ascii="Arial" w:hAnsi="Arial" w:cs="Arial"/>
          <w:sz w:val="20"/>
          <w:szCs w:val="20"/>
        </w:rPr>
        <w:t>4) ведение личного подсобного хозяйства.</w:t>
      </w:r>
    </w:p>
    <w:p w:rsidR="00637CE3" w:rsidRPr="00D64F92" w:rsidRDefault="00637CE3" w:rsidP="00BE41B1">
      <w:pPr>
        <w:spacing w:after="0" w:line="240" w:lineRule="auto"/>
        <w:ind w:left="-992" w:firstLine="709"/>
        <w:rPr>
          <w:rFonts w:ascii="Arial" w:hAnsi="Arial" w:cs="Arial"/>
          <w:sz w:val="20"/>
          <w:szCs w:val="20"/>
        </w:rPr>
      </w:pPr>
      <w:r w:rsidRPr="00D64F92">
        <w:rPr>
          <w:rFonts w:ascii="Arial" w:hAnsi="Arial" w:cs="Arial"/>
          <w:sz w:val="20"/>
          <w:szCs w:val="20"/>
        </w:rPr>
        <w:t>_________________________________________</w:t>
      </w:r>
    </w:p>
    <w:p w:rsidR="00637CE3" w:rsidRPr="00D64F92" w:rsidRDefault="00637CE3" w:rsidP="00BE41B1">
      <w:pPr>
        <w:spacing w:after="0" w:line="240" w:lineRule="auto"/>
        <w:ind w:left="-992"/>
        <w:rPr>
          <w:rFonts w:ascii="Arial" w:hAnsi="Arial" w:cs="Arial"/>
          <w:sz w:val="20"/>
          <w:szCs w:val="20"/>
        </w:rPr>
      </w:pPr>
      <w:r w:rsidRPr="00D64F92">
        <w:rPr>
          <w:rFonts w:ascii="Arial" w:hAnsi="Arial" w:cs="Arial"/>
          <w:sz w:val="20"/>
          <w:szCs w:val="20"/>
        </w:rPr>
        <w:t xml:space="preserve">                                     </w:t>
      </w:r>
      <w:proofErr w:type="gramStart"/>
      <w:r w:rsidRPr="00D64F92">
        <w:rPr>
          <w:rFonts w:ascii="Arial" w:hAnsi="Arial" w:cs="Arial"/>
          <w:sz w:val="20"/>
          <w:szCs w:val="20"/>
        </w:rPr>
        <w:t>(нужное подчеркнуть)</w:t>
      </w:r>
      <w:proofErr w:type="gramEnd"/>
    </w:p>
    <w:p w:rsidR="00B17B5B" w:rsidRPr="00D64F92" w:rsidRDefault="00B17B5B" w:rsidP="00BE41B1">
      <w:pPr>
        <w:adjustRightInd w:val="0"/>
        <w:spacing w:after="0" w:line="240" w:lineRule="auto"/>
        <w:jc w:val="both"/>
        <w:rPr>
          <w:rFonts w:ascii="Arial" w:eastAsia="Times New Roman" w:hAnsi="Arial" w:cs="Arial"/>
          <w:sz w:val="20"/>
          <w:szCs w:val="20"/>
          <w:lang w:eastAsia="ru-RU"/>
        </w:rPr>
      </w:pPr>
      <w:r w:rsidRPr="00D64F92">
        <w:rPr>
          <w:rFonts w:ascii="Arial" w:eastAsia="Times New Roman" w:hAnsi="Arial" w:cs="Arial"/>
          <w:sz w:val="20"/>
          <w:szCs w:val="20"/>
          <w:lang w:eastAsia="ru-RU"/>
        </w:rPr>
        <w:t>Я являюсь: ________________________________________________________</w:t>
      </w:r>
    </w:p>
    <w:p w:rsidR="00B17B5B" w:rsidRPr="00D64F92" w:rsidRDefault="00BE41B1" w:rsidP="00BE41B1">
      <w:pPr>
        <w:adjustRightInd w:val="0"/>
        <w:spacing w:after="0" w:line="240" w:lineRule="auto"/>
        <w:jc w:val="both"/>
        <w:rPr>
          <w:rFonts w:ascii="Arial" w:eastAsia="Times New Roman" w:hAnsi="Arial" w:cs="Arial"/>
          <w:sz w:val="20"/>
          <w:szCs w:val="20"/>
          <w:lang w:eastAsia="ru-RU"/>
        </w:rPr>
      </w:pPr>
      <w:r w:rsidRPr="00D64F92">
        <w:rPr>
          <w:rFonts w:ascii="Arial" w:eastAsia="Times New Roman" w:hAnsi="Arial" w:cs="Arial"/>
          <w:sz w:val="20"/>
          <w:szCs w:val="20"/>
          <w:lang w:eastAsia="ru-RU"/>
        </w:rPr>
        <w:t xml:space="preserve">                                                 </w:t>
      </w:r>
      <w:r w:rsidR="00B17B5B" w:rsidRPr="00D64F92">
        <w:rPr>
          <w:rFonts w:ascii="Arial" w:eastAsia="Times New Roman" w:hAnsi="Arial" w:cs="Arial"/>
          <w:sz w:val="20"/>
          <w:szCs w:val="20"/>
          <w:lang w:eastAsia="ru-RU"/>
        </w:rPr>
        <w:t>(имеющаяся льготная категория)</w:t>
      </w:r>
    </w:p>
    <w:p w:rsidR="00637CE3" w:rsidRPr="00D64F92" w:rsidRDefault="00637CE3" w:rsidP="00BE41B1">
      <w:pPr>
        <w:autoSpaceDE w:val="0"/>
        <w:autoSpaceDN w:val="0"/>
        <w:adjustRightInd w:val="0"/>
        <w:spacing w:after="0" w:line="240" w:lineRule="auto"/>
        <w:ind w:left="-992" w:firstLine="709"/>
        <w:jc w:val="both"/>
        <w:rPr>
          <w:rFonts w:ascii="Arial" w:hAnsi="Arial" w:cs="Arial"/>
          <w:sz w:val="20"/>
          <w:szCs w:val="20"/>
        </w:rPr>
      </w:pPr>
    </w:p>
    <w:p w:rsidR="00637CE3" w:rsidRPr="00D64F92" w:rsidRDefault="00637CE3" w:rsidP="00BE41B1">
      <w:pPr>
        <w:spacing w:after="0" w:line="240" w:lineRule="auto"/>
        <w:ind w:left="-992" w:firstLine="709"/>
        <w:jc w:val="both"/>
        <w:rPr>
          <w:rFonts w:ascii="Arial" w:hAnsi="Arial" w:cs="Arial"/>
          <w:sz w:val="20"/>
          <w:szCs w:val="20"/>
        </w:rPr>
      </w:pPr>
      <w:r w:rsidRPr="00D64F92">
        <w:rPr>
          <w:rFonts w:ascii="Arial" w:hAnsi="Arial" w:cs="Arial"/>
          <w:sz w:val="20"/>
          <w:szCs w:val="20"/>
        </w:rPr>
        <w:t>К заявлению прилагаю:</w:t>
      </w:r>
    </w:p>
    <w:p w:rsidR="00B17B5B" w:rsidRPr="00D64F92" w:rsidRDefault="00B17B5B" w:rsidP="00BE41B1">
      <w:pPr>
        <w:adjustRightInd w:val="0"/>
        <w:spacing w:after="0" w:line="240" w:lineRule="auto"/>
        <w:jc w:val="both"/>
        <w:rPr>
          <w:rFonts w:ascii="Arial" w:eastAsia="Times New Roman" w:hAnsi="Arial" w:cs="Arial"/>
          <w:sz w:val="20"/>
          <w:szCs w:val="20"/>
          <w:lang w:eastAsia="ru-RU"/>
        </w:rPr>
      </w:pPr>
      <w:r w:rsidRPr="00D64F92">
        <w:rPr>
          <w:rFonts w:ascii="Arial" w:eastAsia="Times New Roman" w:hAnsi="Arial" w:cs="Arial"/>
          <w:sz w:val="20"/>
          <w:szCs w:val="20"/>
          <w:lang w:eastAsia="ru-RU"/>
        </w:rPr>
        <w:t>1.   Копия паспорта.</w:t>
      </w:r>
    </w:p>
    <w:p w:rsidR="00B17B5B" w:rsidRPr="00D64F92" w:rsidRDefault="00B17B5B" w:rsidP="00BE41B1">
      <w:pPr>
        <w:adjustRightInd w:val="0"/>
        <w:spacing w:after="0" w:line="240" w:lineRule="auto"/>
        <w:jc w:val="both"/>
        <w:rPr>
          <w:rFonts w:ascii="Arial" w:eastAsia="Times New Roman" w:hAnsi="Arial" w:cs="Arial"/>
          <w:sz w:val="20"/>
          <w:szCs w:val="20"/>
          <w:lang w:eastAsia="ru-RU"/>
        </w:rPr>
      </w:pPr>
      <w:r w:rsidRPr="00D64F92">
        <w:rPr>
          <w:rFonts w:ascii="Arial" w:eastAsia="Times New Roman" w:hAnsi="Arial" w:cs="Arial"/>
          <w:sz w:val="20"/>
          <w:szCs w:val="20"/>
          <w:lang w:eastAsia="ru-RU"/>
        </w:rPr>
        <w:t xml:space="preserve">2. </w:t>
      </w:r>
      <w:proofErr w:type="gramStart"/>
      <w:r w:rsidRPr="00D64F92">
        <w:rPr>
          <w:rFonts w:ascii="Arial" w:eastAsia="Times New Roman" w:hAnsi="Arial" w:cs="Arial"/>
          <w:sz w:val="20"/>
          <w:szCs w:val="20"/>
          <w:lang w:eastAsia="ru-RU"/>
        </w:rPr>
        <w:t>Копия (копии) документа (документов), подтверждающего (подтверждающих) соответствующую льготную категорию.</w:t>
      </w:r>
      <w:proofErr w:type="gramEnd"/>
    </w:p>
    <w:p w:rsidR="00637CE3" w:rsidRPr="00D64F92" w:rsidRDefault="00637CE3" w:rsidP="00BE41B1">
      <w:pPr>
        <w:pStyle w:val="ConsPlusNonformat"/>
        <w:widowControl/>
        <w:jc w:val="both"/>
        <w:rPr>
          <w:rFonts w:ascii="Arial" w:hAnsi="Arial" w:cs="Arial"/>
        </w:rPr>
      </w:pPr>
    </w:p>
    <w:p w:rsidR="00637CE3" w:rsidRPr="00D64F92" w:rsidRDefault="00637CE3" w:rsidP="00BE41B1">
      <w:pPr>
        <w:pStyle w:val="ConsPlusNonformat"/>
        <w:widowControl/>
        <w:ind w:left="-992" w:firstLine="709"/>
        <w:jc w:val="both"/>
        <w:rPr>
          <w:rFonts w:ascii="Arial" w:hAnsi="Arial" w:cs="Arial"/>
        </w:rPr>
      </w:pPr>
      <w:r w:rsidRPr="00D64F92">
        <w:rPr>
          <w:rFonts w:ascii="Arial" w:hAnsi="Arial" w:cs="Arial"/>
        </w:rPr>
        <w:t>Сведения о ранее предоставленных заявителю бесплатно земельных участках, в соответствии с Законом Воронежской области от 13.05.2008 № 25-ОЗ «О регулировании земельных отношений на территории Воронежской области</w:t>
      </w:r>
    </w:p>
    <w:p w:rsidR="00637CE3" w:rsidRPr="00D64F92" w:rsidRDefault="00637CE3" w:rsidP="00BE41B1">
      <w:pPr>
        <w:pStyle w:val="ConsPlusNonformat"/>
        <w:widowControl/>
        <w:ind w:left="539"/>
        <w:jc w:val="both"/>
        <w:rPr>
          <w:rFonts w:ascii="Arial" w:hAnsi="Arial" w:cs="Arial"/>
        </w:rPr>
      </w:pPr>
    </w:p>
    <w:tbl>
      <w:tblPr>
        <w:tblW w:w="1090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7"/>
        <w:gridCol w:w="3118"/>
        <w:gridCol w:w="3847"/>
        <w:gridCol w:w="248"/>
      </w:tblGrid>
      <w:tr w:rsidR="00637CE3" w:rsidRPr="00D64F92" w:rsidTr="00EB1AC0">
        <w:tc>
          <w:tcPr>
            <w:tcW w:w="3687" w:type="dxa"/>
            <w:tcBorders>
              <w:top w:val="single" w:sz="4" w:space="0" w:color="auto"/>
              <w:left w:val="single" w:sz="4" w:space="0" w:color="auto"/>
              <w:bottom w:val="single" w:sz="4" w:space="0" w:color="auto"/>
              <w:right w:val="single" w:sz="4" w:space="0" w:color="auto"/>
            </w:tcBorders>
            <w:vAlign w:val="center"/>
            <w:hideMark/>
          </w:tcPr>
          <w:p w:rsidR="00637CE3" w:rsidRPr="00D64F92" w:rsidRDefault="00637CE3" w:rsidP="00BE41B1">
            <w:pPr>
              <w:pStyle w:val="ConsPlusNonformat"/>
              <w:widowControl/>
              <w:jc w:val="center"/>
              <w:rPr>
                <w:rFonts w:ascii="Arial" w:hAnsi="Arial" w:cs="Arial"/>
                <w:b/>
              </w:rPr>
            </w:pPr>
            <w:r w:rsidRPr="00D64F92">
              <w:rPr>
                <w:rFonts w:ascii="Arial" w:hAnsi="Arial" w:cs="Arial"/>
                <w:b/>
              </w:rPr>
              <w:t>Адрес расположения земельного участка</w:t>
            </w:r>
          </w:p>
        </w:tc>
        <w:tc>
          <w:tcPr>
            <w:tcW w:w="3118" w:type="dxa"/>
            <w:tcBorders>
              <w:top w:val="single" w:sz="4" w:space="0" w:color="auto"/>
              <w:left w:val="single" w:sz="4" w:space="0" w:color="auto"/>
              <w:bottom w:val="single" w:sz="4" w:space="0" w:color="auto"/>
              <w:right w:val="single" w:sz="4" w:space="0" w:color="auto"/>
            </w:tcBorders>
            <w:vAlign w:val="center"/>
            <w:hideMark/>
          </w:tcPr>
          <w:p w:rsidR="00637CE3" w:rsidRPr="00D64F92" w:rsidRDefault="00637CE3" w:rsidP="00BE41B1">
            <w:pPr>
              <w:pStyle w:val="ConsPlusNonformat"/>
              <w:widowControl/>
              <w:jc w:val="center"/>
              <w:rPr>
                <w:rFonts w:ascii="Arial" w:hAnsi="Arial" w:cs="Arial"/>
                <w:b/>
              </w:rPr>
            </w:pPr>
            <w:r w:rsidRPr="00D64F92">
              <w:rPr>
                <w:rFonts w:ascii="Arial" w:hAnsi="Arial" w:cs="Arial"/>
                <w:b/>
              </w:rPr>
              <w:t>Дата и номер решения о предоставлении земельного участка</w:t>
            </w:r>
          </w:p>
        </w:tc>
        <w:tc>
          <w:tcPr>
            <w:tcW w:w="3847" w:type="dxa"/>
            <w:tcBorders>
              <w:top w:val="single" w:sz="4" w:space="0" w:color="auto"/>
              <w:left w:val="single" w:sz="4" w:space="0" w:color="auto"/>
              <w:bottom w:val="single" w:sz="4" w:space="0" w:color="auto"/>
              <w:right w:val="single" w:sz="4" w:space="0" w:color="auto"/>
            </w:tcBorders>
            <w:vAlign w:val="center"/>
            <w:hideMark/>
          </w:tcPr>
          <w:p w:rsidR="00637CE3" w:rsidRPr="00D64F92" w:rsidRDefault="00637CE3" w:rsidP="00BE41B1">
            <w:pPr>
              <w:pStyle w:val="ConsPlusNonformat"/>
              <w:widowControl/>
              <w:jc w:val="center"/>
              <w:rPr>
                <w:rFonts w:ascii="Arial" w:hAnsi="Arial" w:cs="Arial"/>
                <w:b/>
              </w:rPr>
            </w:pPr>
            <w:r w:rsidRPr="00D64F92">
              <w:rPr>
                <w:rFonts w:ascii="Arial" w:hAnsi="Arial" w:cs="Arial"/>
                <w:b/>
              </w:rPr>
              <w:t>Орган, принявший решение о предоставлении</w:t>
            </w:r>
          </w:p>
        </w:tc>
        <w:tc>
          <w:tcPr>
            <w:tcW w:w="248" w:type="dxa"/>
            <w:tcBorders>
              <w:top w:val="nil"/>
              <w:left w:val="single" w:sz="4" w:space="0" w:color="auto"/>
              <w:bottom w:val="nil"/>
              <w:right w:val="nil"/>
            </w:tcBorders>
          </w:tcPr>
          <w:p w:rsidR="00637CE3" w:rsidRPr="00D64F92" w:rsidRDefault="00637CE3" w:rsidP="00BE41B1">
            <w:pPr>
              <w:pStyle w:val="ConsPlusNonformat"/>
              <w:widowControl/>
              <w:jc w:val="center"/>
              <w:rPr>
                <w:rFonts w:ascii="Arial" w:hAnsi="Arial" w:cs="Arial"/>
                <w:b/>
              </w:rPr>
            </w:pPr>
          </w:p>
        </w:tc>
      </w:tr>
      <w:tr w:rsidR="00637CE3" w:rsidRPr="00D64F92" w:rsidTr="00EB1AC0">
        <w:tc>
          <w:tcPr>
            <w:tcW w:w="3687" w:type="dxa"/>
            <w:tcBorders>
              <w:top w:val="single" w:sz="4" w:space="0" w:color="auto"/>
              <w:left w:val="single" w:sz="4" w:space="0" w:color="auto"/>
              <w:bottom w:val="single" w:sz="4" w:space="0" w:color="auto"/>
              <w:right w:val="single" w:sz="4" w:space="0" w:color="auto"/>
            </w:tcBorders>
          </w:tcPr>
          <w:p w:rsidR="00637CE3" w:rsidRPr="00D64F92" w:rsidRDefault="00637CE3" w:rsidP="00BE41B1">
            <w:pPr>
              <w:pStyle w:val="ConsPlusNonformat"/>
              <w:widowControl/>
              <w:jc w:val="both"/>
              <w:rPr>
                <w:rFonts w:ascii="Arial" w:hAnsi="Arial" w:cs="Arial"/>
              </w:rPr>
            </w:pPr>
          </w:p>
        </w:tc>
        <w:tc>
          <w:tcPr>
            <w:tcW w:w="3118" w:type="dxa"/>
            <w:tcBorders>
              <w:top w:val="single" w:sz="4" w:space="0" w:color="auto"/>
              <w:left w:val="single" w:sz="4" w:space="0" w:color="auto"/>
              <w:bottom w:val="single" w:sz="4" w:space="0" w:color="auto"/>
              <w:right w:val="single" w:sz="4" w:space="0" w:color="auto"/>
            </w:tcBorders>
          </w:tcPr>
          <w:p w:rsidR="00637CE3" w:rsidRPr="00D64F92" w:rsidRDefault="00637CE3" w:rsidP="00BE41B1">
            <w:pPr>
              <w:pStyle w:val="ConsPlusNonformat"/>
              <w:widowControl/>
              <w:jc w:val="both"/>
              <w:rPr>
                <w:rFonts w:ascii="Arial" w:hAnsi="Arial" w:cs="Arial"/>
              </w:rPr>
            </w:pPr>
          </w:p>
        </w:tc>
        <w:tc>
          <w:tcPr>
            <w:tcW w:w="3847" w:type="dxa"/>
            <w:tcBorders>
              <w:top w:val="single" w:sz="4" w:space="0" w:color="auto"/>
              <w:left w:val="single" w:sz="4" w:space="0" w:color="auto"/>
              <w:bottom w:val="single" w:sz="4" w:space="0" w:color="auto"/>
              <w:right w:val="single" w:sz="4" w:space="0" w:color="auto"/>
            </w:tcBorders>
          </w:tcPr>
          <w:p w:rsidR="00637CE3" w:rsidRPr="00D64F92" w:rsidRDefault="00637CE3" w:rsidP="00BE41B1">
            <w:pPr>
              <w:pStyle w:val="ConsPlusNonformat"/>
              <w:widowControl/>
              <w:jc w:val="both"/>
              <w:rPr>
                <w:rFonts w:ascii="Arial" w:hAnsi="Arial" w:cs="Arial"/>
              </w:rPr>
            </w:pPr>
          </w:p>
        </w:tc>
        <w:tc>
          <w:tcPr>
            <w:tcW w:w="248" w:type="dxa"/>
            <w:tcBorders>
              <w:top w:val="nil"/>
              <w:left w:val="single" w:sz="4" w:space="0" w:color="auto"/>
              <w:bottom w:val="nil"/>
              <w:right w:val="nil"/>
            </w:tcBorders>
          </w:tcPr>
          <w:p w:rsidR="00637CE3" w:rsidRPr="00D64F92" w:rsidRDefault="00637CE3" w:rsidP="00BE41B1">
            <w:pPr>
              <w:pStyle w:val="ConsPlusNonformat"/>
              <w:widowControl/>
              <w:jc w:val="both"/>
              <w:rPr>
                <w:rFonts w:ascii="Arial" w:hAnsi="Arial" w:cs="Arial"/>
              </w:rPr>
            </w:pPr>
          </w:p>
        </w:tc>
      </w:tr>
      <w:tr w:rsidR="00637CE3" w:rsidRPr="00D64F92" w:rsidTr="00EB1AC0">
        <w:tc>
          <w:tcPr>
            <w:tcW w:w="3687" w:type="dxa"/>
            <w:tcBorders>
              <w:top w:val="single" w:sz="4" w:space="0" w:color="auto"/>
              <w:left w:val="single" w:sz="4" w:space="0" w:color="auto"/>
              <w:bottom w:val="single" w:sz="4" w:space="0" w:color="auto"/>
              <w:right w:val="single" w:sz="4" w:space="0" w:color="auto"/>
            </w:tcBorders>
          </w:tcPr>
          <w:p w:rsidR="00637CE3" w:rsidRPr="00D64F92" w:rsidRDefault="00637CE3" w:rsidP="00BE41B1">
            <w:pPr>
              <w:pStyle w:val="ConsPlusNonformat"/>
              <w:widowControl/>
              <w:jc w:val="both"/>
              <w:rPr>
                <w:rFonts w:ascii="Arial" w:hAnsi="Arial" w:cs="Arial"/>
              </w:rPr>
            </w:pPr>
          </w:p>
        </w:tc>
        <w:tc>
          <w:tcPr>
            <w:tcW w:w="3118" w:type="dxa"/>
            <w:tcBorders>
              <w:top w:val="single" w:sz="4" w:space="0" w:color="auto"/>
              <w:left w:val="single" w:sz="4" w:space="0" w:color="auto"/>
              <w:bottom w:val="single" w:sz="4" w:space="0" w:color="auto"/>
              <w:right w:val="single" w:sz="4" w:space="0" w:color="auto"/>
            </w:tcBorders>
          </w:tcPr>
          <w:p w:rsidR="00637CE3" w:rsidRPr="00D64F92" w:rsidRDefault="00637CE3" w:rsidP="00BE41B1">
            <w:pPr>
              <w:pStyle w:val="ConsPlusNonformat"/>
              <w:widowControl/>
              <w:jc w:val="both"/>
              <w:rPr>
                <w:rFonts w:ascii="Arial" w:hAnsi="Arial" w:cs="Arial"/>
              </w:rPr>
            </w:pPr>
          </w:p>
        </w:tc>
        <w:tc>
          <w:tcPr>
            <w:tcW w:w="3847" w:type="dxa"/>
            <w:tcBorders>
              <w:top w:val="single" w:sz="4" w:space="0" w:color="auto"/>
              <w:left w:val="single" w:sz="4" w:space="0" w:color="auto"/>
              <w:bottom w:val="single" w:sz="4" w:space="0" w:color="auto"/>
              <w:right w:val="single" w:sz="4" w:space="0" w:color="auto"/>
            </w:tcBorders>
          </w:tcPr>
          <w:p w:rsidR="00637CE3" w:rsidRPr="00D64F92" w:rsidRDefault="00637CE3" w:rsidP="00BE41B1">
            <w:pPr>
              <w:pStyle w:val="ConsPlusNonformat"/>
              <w:widowControl/>
              <w:jc w:val="both"/>
              <w:rPr>
                <w:rFonts w:ascii="Arial" w:hAnsi="Arial" w:cs="Arial"/>
              </w:rPr>
            </w:pPr>
          </w:p>
        </w:tc>
        <w:tc>
          <w:tcPr>
            <w:tcW w:w="248" w:type="dxa"/>
            <w:tcBorders>
              <w:top w:val="nil"/>
              <w:left w:val="single" w:sz="4" w:space="0" w:color="auto"/>
              <w:bottom w:val="nil"/>
              <w:right w:val="nil"/>
            </w:tcBorders>
          </w:tcPr>
          <w:p w:rsidR="00637CE3" w:rsidRPr="00D64F92" w:rsidRDefault="00637CE3" w:rsidP="00BE41B1">
            <w:pPr>
              <w:pStyle w:val="ConsPlusNonformat"/>
              <w:widowControl/>
              <w:jc w:val="both"/>
              <w:rPr>
                <w:rFonts w:ascii="Arial" w:hAnsi="Arial" w:cs="Arial"/>
              </w:rPr>
            </w:pPr>
          </w:p>
        </w:tc>
      </w:tr>
    </w:tbl>
    <w:p w:rsidR="00637CE3" w:rsidRPr="00D64F92" w:rsidRDefault="00637CE3" w:rsidP="00BE41B1">
      <w:pPr>
        <w:pStyle w:val="ConsPlusNonformat"/>
        <w:widowControl/>
        <w:jc w:val="both"/>
        <w:rPr>
          <w:rFonts w:ascii="Arial" w:hAnsi="Arial" w:cs="Arial"/>
        </w:rPr>
      </w:pPr>
    </w:p>
    <w:p w:rsidR="00637CE3" w:rsidRPr="00D64F92" w:rsidRDefault="00637CE3" w:rsidP="00BE41B1">
      <w:pPr>
        <w:pStyle w:val="ConsPlusNonformat"/>
        <w:widowControl/>
        <w:jc w:val="both"/>
        <w:rPr>
          <w:rFonts w:ascii="Arial" w:hAnsi="Arial" w:cs="Arial"/>
        </w:rPr>
      </w:pPr>
    </w:p>
    <w:p w:rsidR="00637CE3" w:rsidRPr="00D64F92" w:rsidRDefault="00637CE3" w:rsidP="00BE41B1">
      <w:pPr>
        <w:pStyle w:val="ConsPlusNonformat"/>
        <w:widowControl/>
        <w:jc w:val="right"/>
        <w:rPr>
          <w:rFonts w:ascii="Arial" w:hAnsi="Arial" w:cs="Arial"/>
        </w:rPr>
      </w:pPr>
      <w:r w:rsidRPr="00D64F92">
        <w:rPr>
          <w:rFonts w:ascii="Arial" w:hAnsi="Arial" w:cs="Arial"/>
        </w:rPr>
        <w:t>______________   ________________________________________</w:t>
      </w:r>
    </w:p>
    <w:p w:rsidR="00637CE3" w:rsidRPr="00D64F92" w:rsidRDefault="00637CE3" w:rsidP="00BE41B1">
      <w:pPr>
        <w:pStyle w:val="ConsPlusNonformat"/>
        <w:widowControl/>
        <w:rPr>
          <w:rFonts w:ascii="Arial" w:hAnsi="Arial" w:cs="Arial"/>
        </w:rPr>
      </w:pPr>
      <w:r w:rsidRPr="00D64F92">
        <w:rPr>
          <w:rFonts w:ascii="Arial" w:hAnsi="Arial" w:cs="Arial"/>
        </w:rPr>
        <w:t xml:space="preserve">                            </w:t>
      </w:r>
      <w:r w:rsidR="00BE41B1" w:rsidRPr="00D64F92">
        <w:rPr>
          <w:rFonts w:ascii="Arial" w:hAnsi="Arial" w:cs="Arial"/>
        </w:rPr>
        <w:t xml:space="preserve">                                </w:t>
      </w:r>
      <w:r w:rsidRPr="00D64F92">
        <w:rPr>
          <w:rFonts w:ascii="Arial" w:hAnsi="Arial" w:cs="Arial"/>
        </w:rPr>
        <w:t xml:space="preserve"> (дата)          </w:t>
      </w:r>
      <w:r w:rsidR="00BE41B1" w:rsidRPr="00D64F92">
        <w:rPr>
          <w:rFonts w:ascii="Arial" w:hAnsi="Arial" w:cs="Arial"/>
        </w:rPr>
        <w:t xml:space="preserve">                     </w:t>
      </w:r>
      <w:r w:rsidRPr="00D64F92">
        <w:rPr>
          <w:rFonts w:ascii="Arial" w:hAnsi="Arial" w:cs="Arial"/>
        </w:rPr>
        <w:t xml:space="preserve">(подпись заявителя)                    </w:t>
      </w:r>
    </w:p>
    <w:p w:rsidR="00637CE3" w:rsidRPr="00D64F92" w:rsidRDefault="00637CE3" w:rsidP="00BE41B1">
      <w:pPr>
        <w:spacing w:after="0" w:line="240" w:lineRule="auto"/>
        <w:rPr>
          <w:rFonts w:ascii="Arial" w:hAnsi="Arial" w:cs="Arial"/>
          <w:sz w:val="20"/>
          <w:szCs w:val="20"/>
        </w:rPr>
      </w:pPr>
    </w:p>
    <w:p w:rsidR="00BE41B1" w:rsidRPr="00D64F92" w:rsidRDefault="00BE41B1" w:rsidP="00BE41B1">
      <w:pPr>
        <w:spacing w:after="0" w:line="240" w:lineRule="auto"/>
        <w:rPr>
          <w:rFonts w:ascii="Arial" w:hAnsi="Arial" w:cs="Arial"/>
          <w:sz w:val="20"/>
          <w:szCs w:val="20"/>
        </w:rPr>
      </w:pPr>
    </w:p>
    <w:p w:rsidR="00BE41B1" w:rsidRPr="00D64F92" w:rsidRDefault="00BE41B1" w:rsidP="00BE41B1">
      <w:pPr>
        <w:spacing w:after="0" w:line="240" w:lineRule="auto"/>
        <w:rPr>
          <w:rFonts w:ascii="Arial" w:hAnsi="Arial" w:cs="Arial"/>
          <w:sz w:val="20"/>
          <w:szCs w:val="20"/>
        </w:rPr>
      </w:pPr>
    </w:p>
    <w:p w:rsidR="00BE41B1" w:rsidRDefault="00BE41B1" w:rsidP="00BE41B1">
      <w:pPr>
        <w:spacing w:after="0" w:line="240" w:lineRule="auto"/>
        <w:rPr>
          <w:rFonts w:ascii="Arial" w:hAnsi="Arial" w:cs="Arial"/>
          <w:sz w:val="20"/>
          <w:szCs w:val="20"/>
        </w:rPr>
      </w:pPr>
    </w:p>
    <w:p w:rsidR="00D64F92" w:rsidRDefault="00D64F92" w:rsidP="00BE41B1">
      <w:pPr>
        <w:spacing w:after="0" w:line="240" w:lineRule="auto"/>
        <w:rPr>
          <w:rFonts w:ascii="Arial" w:hAnsi="Arial" w:cs="Arial"/>
          <w:sz w:val="20"/>
          <w:szCs w:val="20"/>
        </w:rPr>
      </w:pPr>
    </w:p>
    <w:p w:rsidR="00D64F92" w:rsidRDefault="00D64F92" w:rsidP="00BE41B1">
      <w:pPr>
        <w:spacing w:after="0" w:line="240" w:lineRule="auto"/>
        <w:rPr>
          <w:rFonts w:ascii="Arial" w:hAnsi="Arial" w:cs="Arial"/>
          <w:sz w:val="20"/>
          <w:szCs w:val="20"/>
        </w:rPr>
      </w:pPr>
    </w:p>
    <w:p w:rsidR="00D64F92" w:rsidRDefault="00D64F92" w:rsidP="00BE41B1">
      <w:pPr>
        <w:spacing w:after="0" w:line="240" w:lineRule="auto"/>
        <w:rPr>
          <w:rFonts w:ascii="Arial" w:hAnsi="Arial" w:cs="Arial"/>
          <w:sz w:val="20"/>
          <w:szCs w:val="20"/>
        </w:rPr>
      </w:pPr>
    </w:p>
    <w:p w:rsidR="00D64F92" w:rsidRDefault="00D64F92" w:rsidP="00BE41B1">
      <w:pPr>
        <w:spacing w:after="0" w:line="240" w:lineRule="auto"/>
        <w:rPr>
          <w:rFonts w:ascii="Arial" w:hAnsi="Arial" w:cs="Arial"/>
          <w:sz w:val="20"/>
          <w:szCs w:val="20"/>
        </w:rPr>
      </w:pPr>
    </w:p>
    <w:p w:rsidR="00D64F92" w:rsidRDefault="00D64F92" w:rsidP="00BE41B1">
      <w:pPr>
        <w:spacing w:after="0" w:line="240" w:lineRule="auto"/>
        <w:rPr>
          <w:rFonts w:ascii="Arial" w:hAnsi="Arial" w:cs="Arial"/>
          <w:sz w:val="20"/>
          <w:szCs w:val="20"/>
        </w:rPr>
      </w:pPr>
    </w:p>
    <w:p w:rsidR="00D64F92" w:rsidRDefault="00D64F92" w:rsidP="00BE41B1">
      <w:pPr>
        <w:spacing w:after="0" w:line="240" w:lineRule="auto"/>
        <w:rPr>
          <w:rFonts w:ascii="Arial" w:hAnsi="Arial" w:cs="Arial"/>
          <w:sz w:val="20"/>
          <w:szCs w:val="20"/>
        </w:rPr>
      </w:pPr>
    </w:p>
    <w:p w:rsidR="00D64F92" w:rsidRDefault="00D64F92" w:rsidP="00BE41B1">
      <w:pPr>
        <w:spacing w:after="0" w:line="240" w:lineRule="auto"/>
        <w:rPr>
          <w:rFonts w:ascii="Arial" w:hAnsi="Arial" w:cs="Arial"/>
          <w:sz w:val="20"/>
          <w:szCs w:val="20"/>
        </w:rPr>
      </w:pPr>
    </w:p>
    <w:p w:rsidR="00D64F92" w:rsidRDefault="00D64F92" w:rsidP="00BE41B1">
      <w:pPr>
        <w:spacing w:after="0" w:line="240" w:lineRule="auto"/>
        <w:rPr>
          <w:rFonts w:ascii="Arial" w:hAnsi="Arial" w:cs="Arial"/>
          <w:sz w:val="20"/>
          <w:szCs w:val="20"/>
        </w:rPr>
      </w:pPr>
    </w:p>
    <w:p w:rsidR="00D64F92" w:rsidRDefault="00D64F92" w:rsidP="00BE41B1">
      <w:pPr>
        <w:spacing w:after="0" w:line="240" w:lineRule="auto"/>
        <w:rPr>
          <w:rFonts w:ascii="Arial" w:hAnsi="Arial" w:cs="Arial"/>
          <w:sz w:val="20"/>
          <w:szCs w:val="20"/>
        </w:rPr>
      </w:pPr>
    </w:p>
    <w:p w:rsidR="00D64F92" w:rsidRDefault="00D64F92" w:rsidP="00BE41B1">
      <w:pPr>
        <w:spacing w:after="0" w:line="240" w:lineRule="auto"/>
        <w:rPr>
          <w:rFonts w:ascii="Arial" w:hAnsi="Arial" w:cs="Arial"/>
          <w:sz w:val="20"/>
          <w:szCs w:val="20"/>
        </w:rPr>
      </w:pPr>
    </w:p>
    <w:p w:rsidR="00D64F92" w:rsidRPr="00D64F92" w:rsidRDefault="00D64F92" w:rsidP="00BE41B1">
      <w:pPr>
        <w:spacing w:after="0" w:line="240" w:lineRule="auto"/>
        <w:rPr>
          <w:rFonts w:ascii="Arial" w:hAnsi="Arial" w:cs="Arial"/>
          <w:sz w:val="20"/>
          <w:szCs w:val="20"/>
        </w:rPr>
      </w:pPr>
    </w:p>
    <w:p w:rsidR="00BE41B1" w:rsidRPr="00D64F92" w:rsidRDefault="00BE41B1" w:rsidP="00BE41B1">
      <w:pPr>
        <w:spacing w:after="0" w:line="240" w:lineRule="auto"/>
        <w:rPr>
          <w:rFonts w:ascii="Arial" w:hAnsi="Arial" w:cs="Arial"/>
          <w:sz w:val="20"/>
          <w:szCs w:val="20"/>
        </w:rPr>
      </w:pPr>
    </w:p>
    <w:p w:rsidR="00BE41B1" w:rsidRPr="00D64F92" w:rsidRDefault="00BE41B1" w:rsidP="00BE41B1">
      <w:pPr>
        <w:spacing w:after="0" w:line="240" w:lineRule="auto"/>
        <w:rPr>
          <w:rFonts w:ascii="Arial" w:hAnsi="Arial" w:cs="Arial"/>
          <w:sz w:val="20"/>
          <w:szCs w:val="20"/>
        </w:rPr>
      </w:pPr>
    </w:p>
    <w:p w:rsidR="00BE41B1" w:rsidRPr="00D64F92" w:rsidRDefault="00BE41B1" w:rsidP="00BE41B1">
      <w:pPr>
        <w:spacing w:after="0" w:line="240" w:lineRule="auto"/>
        <w:rPr>
          <w:rFonts w:ascii="Arial" w:hAnsi="Arial" w:cs="Arial"/>
          <w:sz w:val="20"/>
          <w:szCs w:val="20"/>
        </w:rPr>
      </w:pPr>
    </w:p>
    <w:p w:rsidR="00B17B5B" w:rsidRPr="00D64F92" w:rsidRDefault="00672588" w:rsidP="00BE41B1">
      <w:pPr>
        <w:adjustRightInd w:val="0"/>
        <w:spacing w:after="0" w:line="240" w:lineRule="auto"/>
        <w:ind w:left="4536"/>
        <w:rPr>
          <w:rFonts w:ascii="Arial" w:eastAsia="Times New Roman" w:hAnsi="Arial" w:cs="Arial"/>
          <w:sz w:val="20"/>
          <w:szCs w:val="20"/>
          <w:lang w:eastAsia="ru-RU"/>
        </w:rPr>
      </w:pPr>
      <w:r w:rsidRPr="00D64F92">
        <w:rPr>
          <w:rFonts w:ascii="Arial" w:eastAsia="Times New Roman" w:hAnsi="Arial" w:cs="Arial"/>
          <w:sz w:val="20"/>
          <w:szCs w:val="20"/>
          <w:lang w:eastAsia="ru-RU"/>
        </w:rPr>
        <w:lastRenderedPageBreak/>
        <w:t>П</w:t>
      </w:r>
      <w:r w:rsidR="00B17B5B" w:rsidRPr="00D64F92">
        <w:rPr>
          <w:rFonts w:ascii="Arial" w:eastAsia="Times New Roman" w:hAnsi="Arial" w:cs="Arial"/>
          <w:sz w:val="20"/>
          <w:szCs w:val="20"/>
          <w:lang w:eastAsia="ru-RU"/>
        </w:rPr>
        <w:t>риложение № 3</w:t>
      </w:r>
    </w:p>
    <w:p w:rsidR="00B17B5B" w:rsidRPr="00D64F92" w:rsidRDefault="00B17B5B" w:rsidP="00BE41B1">
      <w:pPr>
        <w:autoSpaceDE w:val="0"/>
        <w:autoSpaceDN w:val="0"/>
        <w:adjustRightInd w:val="0"/>
        <w:spacing w:after="0" w:line="240" w:lineRule="auto"/>
        <w:ind w:left="4536"/>
        <w:rPr>
          <w:rFonts w:ascii="Arial" w:hAnsi="Arial" w:cs="Arial"/>
          <w:sz w:val="20"/>
          <w:szCs w:val="20"/>
        </w:rPr>
      </w:pPr>
      <w:r w:rsidRPr="00D64F92">
        <w:rPr>
          <w:rFonts w:ascii="Arial" w:hAnsi="Arial" w:cs="Arial"/>
          <w:sz w:val="20"/>
          <w:szCs w:val="20"/>
        </w:rPr>
        <w:t>к административному регламенту</w:t>
      </w:r>
    </w:p>
    <w:p w:rsidR="00B17B5B" w:rsidRPr="00D64F92" w:rsidRDefault="00B17B5B" w:rsidP="00BE41B1">
      <w:pPr>
        <w:autoSpaceDE w:val="0"/>
        <w:autoSpaceDN w:val="0"/>
        <w:adjustRightInd w:val="0"/>
        <w:spacing w:after="0" w:line="240" w:lineRule="auto"/>
        <w:ind w:firstLine="709"/>
        <w:jc w:val="both"/>
        <w:rPr>
          <w:rFonts w:ascii="Arial" w:hAnsi="Arial" w:cs="Arial"/>
          <w:sz w:val="20"/>
          <w:szCs w:val="20"/>
        </w:rPr>
      </w:pPr>
    </w:p>
    <w:p w:rsidR="00B17B5B" w:rsidRPr="00D64F92" w:rsidRDefault="00B17B5B" w:rsidP="00BE41B1">
      <w:pPr>
        <w:spacing w:after="0" w:line="240" w:lineRule="auto"/>
        <w:jc w:val="center"/>
        <w:rPr>
          <w:rFonts w:ascii="Arial" w:eastAsia="Times New Roman" w:hAnsi="Arial" w:cs="Arial"/>
          <w:sz w:val="20"/>
          <w:szCs w:val="20"/>
          <w:lang w:eastAsia="ru-RU"/>
        </w:rPr>
      </w:pPr>
      <w:r w:rsidRPr="00D64F92">
        <w:rPr>
          <w:rFonts w:ascii="Arial" w:eastAsia="Times New Roman" w:hAnsi="Arial" w:cs="Arial"/>
          <w:sz w:val="20"/>
          <w:szCs w:val="20"/>
          <w:lang w:eastAsia="ru-RU"/>
        </w:rPr>
        <w:t>Блок-схема</w:t>
      </w:r>
    </w:p>
    <w:p w:rsidR="00B17B5B" w:rsidRPr="00D64F92" w:rsidRDefault="00B17B5B" w:rsidP="00BE41B1">
      <w:pPr>
        <w:tabs>
          <w:tab w:val="left" w:pos="5529"/>
        </w:tabs>
        <w:spacing w:after="0" w:line="240" w:lineRule="auto"/>
        <w:jc w:val="center"/>
        <w:rPr>
          <w:rFonts w:ascii="Arial" w:eastAsia="Times New Roman" w:hAnsi="Arial" w:cs="Arial"/>
          <w:sz w:val="20"/>
          <w:szCs w:val="20"/>
          <w:lang w:eastAsia="ru-RU"/>
        </w:rPr>
      </w:pPr>
      <w:r w:rsidRPr="00D64F92">
        <w:rPr>
          <w:rFonts w:ascii="Arial" w:eastAsia="Times New Roman" w:hAnsi="Arial" w:cs="Arial"/>
          <w:sz w:val="20"/>
          <w:szCs w:val="20"/>
          <w:lang w:eastAsia="ru-RU"/>
        </w:rPr>
        <w:t>последовательности действий по предоставлению муниципальной услуги</w:t>
      </w:r>
    </w:p>
    <w:p w:rsidR="00B17B5B" w:rsidRPr="00D64F92" w:rsidRDefault="00B17B5B" w:rsidP="00BE41B1">
      <w:pPr>
        <w:adjustRightInd w:val="0"/>
        <w:spacing w:after="0" w:line="240" w:lineRule="auto"/>
        <w:jc w:val="center"/>
        <w:rPr>
          <w:rFonts w:ascii="Arial" w:eastAsia="Times New Roman" w:hAnsi="Arial" w:cs="Arial"/>
          <w:sz w:val="20"/>
          <w:szCs w:val="20"/>
          <w:lang w:eastAsia="ru-RU"/>
        </w:rPr>
      </w:pPr>
      <w:r w:rsidRPr="00D64F92">
        <w:rPr>
          <w:rFonts w:ascii="Arial" w:eastAsia="Times New Roman" w:hAnsi="Arial" w:cs="Arial"/>
          <w:sz w:val="20"/>
          <w:szCs w:val="20"/>
          <w:lang w:eastAsia="ru-RU"/>
        </w:rPr>
        <w:t xml:space="preserve">о принятии на учет граждан, претендующих на </w:t>
      </w:r>
      <w:proofErr w:type="gramStart"/>
      <w:r w:rsidRPr="00D64F92">
        <w:rPr>
          <w:rFonts w:ascii="Arial" w:eastAsia="Times New Roman" w:hAnsi="Arial" w:cs="Arial"/>
          <w:sz w:val="20"/>
          <w:szCs w:val="20"/>
          <w:lang w:eastAsia="ru-RU"/>
        </w:rPr>
        <w:t>бесплатное</w:t>
      </w:r>
      <w:proofErr w:type="gramEnd"/>
    </w:p>
    <w:p w:rsidR="00B17B5B" w:rsidRPr="00D64F92" w:rsidRDefault="00B17B5B" w:rsidP="00BE41B1">
      <w:pPr>
        <w:adjustRightInd w:val="0"/>
        <w:spacing w:after="0" w:line="240" w:lineRule="auto"/>
        <w:jc w:val="center"/>
        <w:rPr>
          <w:rFonts w:ascii="Arial" w:eastAsia="Times New Roman" w:hAnsi="Arial" w:cs="Arial"/>
          <w:sz w:val="20"/>
          <w:szCs w:val="20"/>
          <w:lang w:eastAsia="ru-RU"/>
        </w:rPr>
      </w:pPr>
      <w:r w:rsidRPr="00D64F92">
        <w:rPr>
          <w:rFonts w:ascii="Arial" w:eastAsia="Times New Roman" w:hAnsi="Arial" w:cs="Arial"/>
          <w:sz w:val="20"/>
          <w:szCs w:val="20"/>
          <w:lang w:eastAsia="ru-RU"/>
        </w:rPr>
        <w:t>предоставление земельных участков</w:t>
      </w:r>
    </w:p>
    <w:p w:rsidR="00B17B5B" w:rsidRPr="00D64F92" w:rsidRDefault="00D46C11" w:rsidP="00BE41B1">
      <w:pPr>
        <w:spacing w:after="0" w:line="240" w:lineRule="auto"/>
        <w:ind w:firstLine="709"/>
        <w:jc w:val="both"/>
        <w:rPr>
          <w:rFonts w:ascii="Arial" w:eastAsia="Times New Roman" w:hAnsi="Arial" w:cs="Arial"/>
          <w:sz w:val="20"/>
          <w:szCs w:val="20"/>
          <w:highlight w:val="red"/>
          <w:lang w:eastAsia="ru-RU"/>
        </w:rPr>
      </w:pPr>
      <w:r>
        <w:rPr>
          <w:rFonts w:ascii="Arial" w:eastAsia="Times New Roman" w:hAnsi="Arial" w:cs="Arial"/>
          <w:noProof/>
          <w:sz w:val="20"/>
          <w:szCs w:val="20"/>
          <w:lang w:eastAsia="ru-RU"/>
        </w:rPr>
        <w:pict>
          <v:rect id="Прямоугольник 29" o:spid="_x0000_s1027" style="position:absolute;left:0;text-align:left;margin-left:-12.15pt;margin-top:1.7pt;width:487.35pt;height:32.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">
            <v:textbox>
              <w:txbxContent>
                <w:tbl>
                  <w:tblPr>
                    <w:tblW w:w="5000" w:type="pct"/>
                    <w:tblCellSpacing w:w="0" w:type="dxa"/>
                    <w:tblCellMar>
                      <w:left w:w="0" w:type="dxa"/>
                      <w:right w:w="0" w:type="dxa"/>
                    </w:tblCellMar>
                    <w:tblLook w:val="04A0"/>
                  </w:tblPr>
                  <w:tblGrid>
                    <w:gridCol w:w="9459"/>
                  </w:tblGrid>
                  <w:tr w:rsidR="00672588">
                    <w:trPr>
                      <w:tblCellSpacing w:w="0" w:type="dxa"/>
                    </w:trPr>
                    <w:tc>
                      <w:tcPr>
                        <w:tcW w:w="0" w:type="auto"/>
                        <w:vAlign w:val="center"/>
                        <w:hideMark/>
                      </w:tcPr>
                      <w:p w:rsidR="00672588" w:rsidRDefault="00672588">
                        <w:pPr>
                          <w:jc w:val="center"/>
                          <w:rPr>
                            <w:rFonts w:cs="Arial"/>
                          </w:rPr>
                        </w:pPr>
                        <w:r>
                          <w:rPr>
                            <w:rFonts w:cs="Arial"/>
                          </w:rPr>
                          <w:t>Прием заявления с прилагаемыми документами</w:t>
                        </w:r>
                      </w:p>
                    </w:tc>
                  </w:tr>
                </w:tbl>
                <w:p w:rsidR="00672588" w:rsidRDefault="00672588" w:rsidP="00B17B5B">
                  <w:pPr>
                    <w:rPr>
                      <w:rFonts w:ascii="Times New Roman" w:eastAsia="Calibri" w:hAnsi="Times New Roman" w:cs="Times New Roman"/>
                    </w:rPr>
                  </w:pPr>
                </w:p>
              </w:txbxContent>
            </v:textbox>
          </v:rect>
        </w:pict>
      </w:r>
    </w:p>
    <w:tbl>
      <w:tblPr>
        <w:tblpPr w:leftFromText="180" w:rightFromText="180" w:vertAnchor="text" w:horzAnchor="margin" w:tblpY="8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B17B5B" w:rsidRPr="00D64F92" w:rsidTr="00EB1AC0">
        <w:tc>
          <w:tcPr>
            <w:tcW w:w="9576" w:type="dxa"/>
            <w:tcBorders>
              <w:top w:val="single" w:sz="4" w:space="0" w:color="auto"/>
              <w:left w:val="single" w:sz="4" w:space="0" w:color="auto"/>
              <w:bottom w:val="single" w:sz="4" w:space="0" w:color="auto"/>
              <w:right w:val="single" w:sz="4" w:space="0" w:color="auto"/>
            </w:tcBorders>
            <w:hideMark/>
          </w:tcPr>
          <w:p w:rsidR="00B17B5B" w:rsidRPr="00D64F92" w:rsidRDefault="00D46C11" w:rsidP="00BE41B1">
            <w:pPr>
              <w:autoSpaceDE w:val="0"/>
              <w:autoSpaceDN w:val="0"/>
              <w:adjustRightInd w:val="0"/>
              <w:spacing w:after="0" w:line="240" w:lineRule="auto"/>
              <w:jc w:val="center"/>
              <w:rPr>
                <w:rFonts w:ascii="Arial" w:eastAsia="Calibri" w:hAnsi="Arial" w:cs="Arial"/>
                <w:sz w:val="20"/>
                <w:szCs w:val="20"/>
              </w:rPr>
            </w:pPr>
            <w:r>
              <w:rPr>
                <w:rFonts w:ascii="Arial" w:eastAsia="Calibri" w:hAnsi="Arial" w:cs="Arial"/>
                <w:noProof/>
                <w:sz w:val="20"/>
                <w:szCs w:val="20"/>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6" o:spid="_x0000_s1028" type="#_x0000_t34" style="position:absolute;left:0;text-align:left;margin-left:49.1pt;margin-top:47.95pt;width:17.35pt;height:.65pt;rotation:90;flip:x;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" adj="10769">
                  <v:stroke endarrow="block"/>
                </v:shape>
              </w:pict>
            </w:r>
            <w:r w:rsidR="00B17B5B" w:rsidRPr="00D64F92">
              <w:rPr>
                <w:rFonts w:ascii="Arial" w:eastAsia="Calibri" w:hAnsi="Arial" w:cs="Arial"/>
                <w:sz w:val="20"/>
                <w:szCs w:val="20"/>
              </w:rPr>
              <w:t>Проверка заявления и прилагаемых документов на предмет наличия оснований для отказа в приеме документов, необходимых для предоставления муниципальной услуги</w:t>
            </w:r>
          </w:p>
        </w:tc>
      </w:tr>
    </w:tbl>
    <w:p w:rsidR="00B17B5B" w:rsidRPr="00D64F92" w:rsidRDefault="00B17B5B" w:rsidP="00BE41B1">
      <w:pPr>
        <w:spacing w:after="0" w:line="240" w:lineRule="auto"/>
        <w:ind w:firstLine="709"/>
        <w:jc w:val="both"/>
        <w:rPr>
          <w:rFonts w:ascii="Arial" w:eastAsia="Times New Roman" w:hAnsi="Arial" w:cs="Arial"/>
          <w:sz w:val="20"/>
          <w:szCs w:val="20"/>
          <w:lang w:eastAsia="ru-RU"/>
        </w:rPr>
      </w:pPr>
    </w:p>
    <w:p w:rsidR="00B17B5B" w:rsidRPr="00D64F92" w:rsidRDefault="00D46C11" w:rsidP="00BE41B1">
      <w:pPr>
        <w:spacing w:after="0" w:line="240" w:lineRule="auto"/>
        <w:ind w:firstLine="709"/>
        <w:jc w:val="both"/>
        <w:rPr>
          <w:rFonts w:ascii="Arial" w:eastAsia="Times New Roman" w:hAnsi="Arial" w:cs="Arial"/>
          <w:sz w:val="20"/>
          <w:szCs w:val="20"/>
          <w:lang w:eastAsia="ru-RU"/>
        </w:rPr>
      </w:pPr>
      <w:r>
        <w:rPr>
          <w:rFonts w:ascii="Arial" w:eastAsia="Times New Roman" w:hAnsi="Arial" w:cs="Arial"/>
          <w:noProof/>
          <w:sz w:val="20"/>
          <w:szCs w:val="20"/>
          <w:lang w:eastAsia="ru-RU"/>
        </w:rPr>
        <w:pict>
          <v:shape id="Соединительная линия уступом 25" o:spid="_x0000_s1029" type="#_x0000_t34" style="position:absolute;left:0;text-align:left;margin-left:-148.65pt;margin-top:59.85pt;width:63.6pt;height:.05pt;rotation:90;flip:x;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">
            <v:stroke endarrow="block"/>
          </v:shape>
        </w:pict>
      </w:r>
      <w:r>
        <w:rPr>
          <w:rFonts w:ascii="Arial" w:eastAsia="Times New Roman" w:hAnsi="Arial" w:cs="Arial"/>
          <w:noProof/>
          <w:sz w:val="20"/>
          <w:szCs w:val="20"/>
          <w:lang w:eastAsia="ru-RU"/>
        </w:rPr>
        <w:pict>
          <v:shapetype id="_x0000_t32" coordsize="21600,21600" o:spt="32" o:oned="t" path="m,l21600,21600e" filled="f">
            <v:path arrowok="t" fillok="f" o:connecttype="none"/>
            <o:lock v:ext="edit" shapetype="t"/>
          </v:shapetype>
          <v:shape id="Прямая со стрелкой 24" o:spid="_x0000_s1030" type="#_x0000_t32" style="position:absolute;left:0;text-align:left;margin-left:229.85pt;margin-top:75.3pt;width:0;height:55.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">
            <v:stroke endarrow="block"/>
          </v:shape>
        </w:pict>
      </w:r>
      <w:r>
        <w:rPr>
          <w:rFonts w:ascii="Arial" w:eastAsia="Times New Roman" w:hAnsi="Arial" w:cs="Arial"/>
          <w:noProof/>
          <w:sz w:val="20"/>
          <w:szCs w:val="20"/>
          <w:lang w:eastAsia="ru-RU"/>
        </w:rPr>
        <w:pict>
          <v:shape id="Прямая со стрелкой 28" o:spid="_x0000_s1031" type="#_x0000_t32" style="position:absolute;left:0;text-align:left;margin-left:229.85pt;margin-top:6.65pt;width:.05pt;height:24.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">
            <v:stroke endarrow="block"/>
          </v:shape>
        </w:pict>
      </w:r>
    </w:p>
    <w:p w:rsidR="00B17B5B" w:rsidRPr="00D64F92" w:rsidRDefault="00B17B5B" w:rsidP="00BE41B1">
      <w:pPr>
        <w:spacing w:after="0" w:line="240" w:lineRule="auto"/>
        <w:ind w:firstLine="709"/>
        <w:jc w:val="both"/>
        <w:rPr>
          <w:rFonts w:ascii="Arial" w:eastAsia="Times New Roman" w:hAnsi="Arial" w:cs="Arial"/>
          <w:sz w:val="20"/>
          <w:szCs w:val="20"/>
          <w:highlight w:val="red"/>
          <w:lang w:eastAsia="ru-RU"/>
        </w:rPr>
      </w:pPr>
    </w:p>
    <w:p w:rsidR="00B17B5B" w:rsidRPr="00D64F92" w:rsidRDefault="00B17B5B" w:rsidP="00BE41B1">
      <w:pPr>
        <w:autoSpaceDE w:val="0"/>
        <w:autoSpaceDN w:val="0"/>
        <w:adjustRightInd w:val="0"/>
        <w:spacing w:after="0" w:line="240" w:lineRule="auto"/>
        <w:ind w:firstLine="709"/>
        <w:jc w:val="both"/>
        <w:rPr>
          <w:rFonts w:ascii="Arial" w:eastAsia="Calibri"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tblGrid>
      <w:tr w:rsidR="00B17B5B" w:rsidRPr="00D64F92" w:rsidTr="00EB1AC0">
        <w:tc>
          <w:tcPr>
            <w:tcW w:w="2802" w:type="dxa"/>
            <w:tcBorders>
              <w:top w:val="single" w:sz="4" w:space="0" w:color="auto"/>
              <w:left w:val="single" w:sz="4" w:space="0" w:color="auto"/>
              <w:bottom w:val="single" w:sz="4" w:space="0" w:color="auto"/>
              <w:right w:val="single" w:sz="4" w:space="0" w:color="auto"/>
            </w:tcBorders>
            <w:hideMark/>
          </w:tcPr>
          <w:p w:rsidR="00B17B5B" w:rsidRPr="00D64F92" w:rsidRDefault="00B17B5B" w:rsidP="00BE41B1">
            <w:pPr>
              <w:autoSpaceDE w:val="0"/>
              <w:autoSpaceDN w:val="0"/>
              <w:adjustRightInd w:val="0"/>
              <w:spacing w:after="0" w:line="240" w:lineRule="auto"/>
              <w:jc w:val="center"/>
              <w:rPr>
                <w:rFonts w:ascii="Arial" w:eastAsia="Calibri" w:hAnsi="Arial" w:cs="Arial"/>
                <w:sz w:val="20"/>
                <w:szCs w:val="20"/>
              </w:rPr>
            </w:pPr>
            <w:r w:rsidRPr="00D64F92">
              <w:rPr>
                <w:rFonts w:ascii="Arial" w:eastAsia="Calibri" w:hAnsi="Arial" w:cs="Arial"/>
                <w:sz w:val="20"/>
                <w:szCs w:val="20"/>
              </w:rPr>
              <w:t>Отказ в приеме документов</w:t>
            </w:r>
          </w:p>
        </w:tc>
      </w:tr>
    </w:tbl>
    <w:p w:rsidR="00B17B5B" w:rsidRPr="00D64F92" w:rsidRDefault="00B17B5B" w:rsidP="00BE41B1">
      <w:pPr>
        <w:autoSpaceDE w:val="0"/>
        <w:autoSpaceDN w:val="0"/>
        <w:adjustRightInd w:val="0"/>
        <w:spacing w:after="0" w:line="240" w:lineRule="auto"/>
        <w:ind w:firstLine="709"/>
        <w:jc w:val="both"/>
        <w:rPr>
          <w:rFonts w:ascii="Arial" w:eastAsia="Calibri" w:hAnsi="Arial" w:cs="Arial"/>
          <w:sz w:val="20"/>
          <w:szCs w:val="20"/>
        </w:rPr>
      </w:pPr>
    </w:p>
    <w:tbl>
      <w:tblPr>
        <w:tblpPr w:leftFromText="180" w:rightFromText="180" w:vertAnchor="text" w:horzAnchor="margin"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10"/>
      </w:tblGrid>
      <w:tr w:rsidR="00B17B5B" w:rsidRPr="00D64F92" w:rsidTr="00EB1AC0">
        <w:trPr>
          <w:trHeight w:val="461"/>
        </w:trPr>
        <w:tc>
          <w:tcPr>
            <w:tcW w:w="9610" w:type="dxa"/>
            <w:tcBorders>
              <w:top w:val="single" w:sz="4" w:space="0" w:color="auto"/>
              <w:left w:val="single" w:sz="4" w:space="0" w:color="auto"/>
              <w:bottom w:val="single" w:sz="4" w:space="0" w:color="auto"/>
              <w:right w:val="single" w:sz="4" w:space="0" w:color="auto"/>
            </w:tcBorders>
            <w:hideMark/>
          </w:tcPr>
          <w:p w:rsidR="00B17B5B" w:rsidRPr="00D64F92" w:rsidRDefault="00D46C11" w:rsidP="00BE41B1">
            <w:pPr>
              <w:autoSpaceDE w:val="0"/>
              <w:autoSpaceDN w:val="0"/>
              <w:adjustRightInd w:val="0"/>
              <w:spacing w:after="0" w:line="240" w:lineRule="auto"/>
              <w:jc w:val="center"/>
              <w:rPr>
                <w:rFonts w:ascii="Arial" w:eastAsia="Calibri" w:hAnsi="Arial" w:cs="Arial"/>
                <w:sz w:val="20"/>
                <w:szCs w:val="20"/>
              </w:rPr>
            </w:pPr>
            <w:r>
              <w:rPr>
                <w:rFonts w:ascii="Arial" w:eastAsia="Calibri" w:hAnsi="Arial" w:cs="Arial"/>
                <w:noProof/>
                <w:sz w:val="20"/>
                <w:szCs w:val="20"/>
                <w:lang w:eastAsia="ru-RU"/>
              </w:rPr>
              <w:pict>
                <v:shape id="Соединительная линия уступом 20" o:spid="_x0000_s1032" type="#_x0000_t34" style="position:absolute;left:0;text-align:left;margin-left:223.55pt;margin-top:28.95pt;width:12.75pt;height:.05pt;rotation:9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" adj="10758">
                  <v:stroke endarrow="block"/>
                </v:shape>
              </w:pict>
            </w:r>
            <w:r w:rsidR="00B17B5B" w:rsidRPr="00D64F92">
              <w:rPr>
                <w:rFonts w:ascii="Arial" w:eastAsia="Calibri" w:hAnsi="Arial" w:cs="Arial"/>
                <w:sz w:val="20"/>
                <w:szCs w:val="20"/>
              </w:rPr>
              <w:t>Регистрация заявления с прилагаемыми документами</w:t>
            </w:r>
          </w:p>
        </w:tc>
      </w:tr>
    </w:tbl>
    <w:p w:rsidR="00B17B5B" w:rsidRPr="00D64F92" w:rsidRDefault="00D46C11" w:rsidP="00BE41B1">
      <w:pPr>
        <w:autoSpaceDE w:val="0"/>
        <w:autoSpaceDN w:val="0"/>
        <w:adjustRightInd w:val="0"/>
        <w:spacing w:after="0" w:line="240" w:lineRule="auto"/>
        <w:ind w:firstLine="709"/>
        <w:jc w:val="both"/>
        <w:rPr>
          <w:rFonts w:ascii="Arial" w:eastAsia="Calibri" w:hAnsi="Arial" w:cs="Arial"/>
          <w:sz w:val="20"/>
          <w:szCs w:val="20"/>
        </w:rPr>
      </w:pPr>
      <w:r>
        <w:rPr>
          <w:rFonts w:ascii="Arial" w:eastAsia="Calibri" w:hAnsi="Arial" w:cs="Arial"/>
          <w:noProof/>
          <w:sz w:val="20"/>
          <w:szCs w:val="20"/>
          <w:lang w:eastAsia="ru-RU"/>
        </w:rPr>
        <w:pict>
          <v:rect id="Прямоугольник 23" o:spid="_x0000_s1033" style="position:absolute;left:0;text-align:left;margin-left:-5.4pt;margin-top:42.55pt;width:129.15pt;height:88.7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">
            <v:textbox>
              <w:txbxContent>
                <w:tbl>
                  <w:tblPr>
                    <w:tblW w:w="5000" w:type="pct"/>
                    <w:tblCellSpacing w:w="0" w:type="dxa"/>
                    <w:tblCellMar>
                      <w:left w:w="0" w:type="dxa"/>
                      <w:right w:w="0" w:type="dxa"/>
                    </w:tblCellMar>
                    <w:tblLook w:val="04A0"/>
                  </w:tblPr>
                  <w:tblGrid>
                    <w:gridCol w:w="2295"/>
                  </w:tblGrid>
                  <w:tr w:rsidR="00672588">
                    <w:trPr>
                      <w:tblCellSpacing w:w="0" w:type="dxa"/>
                    </w:trPr>
                    <w:tc>
                      <w:tcPr>
                        <w:tcW w:w="0" w:type="auto"/>
                        <w:vAlign w:val="center"/>
                        <w:hideMark/>
                      </w:tcPr>
                      <w:p w:rsidR="00672588" w:rsidRDefault="00672588">
                        <w:pPr>
                          <w:jc w:val="center"/>
                          <w:rPr>
                            <w:rFonts w:cs="Arial"/>
                          </w:rPr>
                        </w:pPr>
                        <w:r>
                          <w:rPr>
                            <w:rFonts w:cs="Arial"/>
                          </w:rPr>
                          <w:t>Формирование и направление межведомственных запросов и получение ответов на них</w:t>
                        </w:r>
                      </w:p>
                    </w:tc>
                  </w:tr>
                </w:tbl>
                <w:p w:rsidR="00672588" w:rsidRDefault="00672588" w:rsidP="00B17B5B">
                  <w:pPr>
                    <w:rPr>
                      <w:rFonts w:ascii="Times New Roman" w:eastAsia="Calibri" w:hAnsi="Times New Roman" w:cs="Times New Roman"/>
                    </w:rPr>
                  </w:pPr>
                </w:p>
              </w:txbxContent>
            </v:textbox>
          </v:rect>
        </w:pict>
      </w:r>
      <w:r>
        <w:rPr>
          <w:rFonts w:ascii="Arial" w:eastAsia="Calibri" w:hAnsi="Arial" w:cs="Arial"/>
          <w:noProof/>
          <w:sz w:val="20"/>
          <w:szCs w:val="20"/>
          <w:lang w:eastAsia="ru-RU"/>
        </w:rPr>
        <w:pict>
          <v:rect id="Прямоугольник 21" o:spid="_x0000_s1034" style="position:absolute;left:0;text-align:left;margin-left:160.75pt;margin-top:42.55pt;width:146.3pt;height:88.7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">
            <v:textbox>
              <w:txbxContent>
                <w:tbl>
                  <w:tblPr>
                    <w:tblW w:w="5000" w:type="pct"/>
                    <w:tblCellSpacing w:w="0" w:type="dxa"/>
                    <w:tblCellMar>
                      <w:left w:w="0" w:type="dxa"/>
                      <w:right w:w="0" w:type="dxa"/>
                    </w:tblCellMar>
                    <w:tblLook w:val="04A0"/>
                  </w:tblPr>
                  <w:tblGrid>
                    <w:gridCol w:w="2638"/>
                  </w:tblGrid>
                  <w:tr w:rsidR="00672588">
                    <w:trPr>
                      <w:tblCellSpacing w:w="0" w:type="dxa"/>
                    </w:trPr>
                    <w:tc>
                      <w:tcPr>
                        <w:tcW w:w="0" w:type="auto"/>
                        <w:vAlign w:val="center"/>
                        <w:hideMark/>
                      </w:tcPr>
                      <w:p w:rsidR="00672588" w:rsidRDefault="00672588">
                        <w:pPr>
                          <w:jc w:val="center"/>
                          <w:rPr>
                            <w:rFonts w:cs="Arial"/>
                          </w:rPr>
                        </w:pPr>
                        <w:r>
                          <w:rPr>
                            <w:rFonts w:cs="Arial"/>
                          </w:rPr>
                          <w:t>Проверка необходимости направления межведомственных запросов</w:t>
                        </w:r>
                      </w:p>
                    </w:tc>
                  </w:tr>
                </w:tbl>
                <w:p w:rsidR="00672588" w:rsidRDefault="00672588" w:rsidP="00B17B5B">
                  <w:pPr>
                    <w:rPr>
                      <w:rFonts w:ascii="Times New Roman" w:eastAsia="Calibri" w:hAnsi="Times New Roman" w:cs="Times New Roman"/>
                    </w:rPr>
                  </w:pPr>
                </w:p>
              </w:txbxContent>
            </v:textbox>
          </v:rect>
        </w:pict>
      </w:r>
      <w:r>
        <w:rPr>
          <w:rFonts w:ascii="Arial" w:eastAsia="Calibri" w:hAnsi="Arial" w:cs="Arial"/>
          <w:noProof/>
          <w:sz w:val="20"/>
          <w:szCs w:val="20"/>
          <w:lang w:eastAsia="ru-RU"/>
        </w:rPr>
        <w:pict>
          <v:rect id="Прямоугольник 22" o:spid="_x0000_s1035" style="position:absolute;left:0;text-align:left;margin-left:344.2pt;margin-top:42.55pt;width:126.9pt;height:77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">
            <v:textbox>
              <w:txbxContent>
                <w:tbl>
                  <w:tblPr>
                    <w:tblW w:w="5000" w:type="pct"/>
                    <w:tblCellSpacing w:w="0" w:type="dxa"/>
                    <w:tblCellMar>
                      <w:left w:w="0" w:type="dxa"/>
                      <w:right w:w="0" w:type="dxa"/>
                    </w:tblCellMar>
                    <w:tblLook w:val="04A0"/>
                  </w:tblPr>
                  <w:tblGrid>
                    <w:gridCol w:w="2250"/>
                  </w:tblGrid>
                  <w:tr w:rsidR="00672588">
                    <w:trPr>
                      <w:tblCellSpacing w:w="0" w:type="dxa"/>
                    </w:trPr>
                    <w:tc>
                      <w:tcPr>
                        <w:tcW w:w="0" w:type="auto"/>
                        <w:vAlign w:val="center"/>
                        <w:hideMark/>
                      </w:tcPr>
                      <w:p w:rsidR="00672588" w:rsidRDefault="00672588">
                        <w:pPr>
                          <w:jc w:val="center"/>
                          <w:rPr>
                            <w:rFonts w:cs="Arial"/>
                          </w:rPr>
                        </w:pPr>
                        <w:r>
                          <w:rPr>
                            <w:rFonts w:cs="Arial"/>
                          </w:rPr>
                          <w:t>Направление межведомственных запросов не требуется</w:t>
                        </w:r>
                      </w:p>
                    </w:tc>
                  </w:tr>
                </w:tbl>
                <w:p w:rsidR="00672588" w:rsidRDefault="00672588" w:rsidP="00B17B5B">
                  <w:pPr>
                    <w:rPr>
                      <w:rFonts w:ascii="Times New Roman" w:eastAsia="Calibri" w:hAnsi="Times New Roman" w:cs="Times New Roman"/>
                    </w:rPr>
                  </w:pPr>
                </w:p>
              </w:txbxContent>
            </v:textbox>
          </v:rect>
        </w:pict>
      </w:r>
    </w:p>
    <w:tbl>
      <w:tblPr>
        <w:tblpPr w:leftFromText="180" w:rightFromText="180" w:vertAnchor="text" w:horzAnchor="margin"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10"/>
      </w:tblGrid>
      <w:tr w:rsidR="00B17B5B" w:rsidRPr="00D64F92" w:rsidTr="00EB1AC0">
        <w:trPr>
          <w:trHeight w:val="411"/>
        </w:trPr>
        <w:tc>
          <w:tcPr>
            <w:tcW w:w="9610" w:type="dxa"/>
            <w:tcBorders>
              <w:top w:val="single" w:sz="4" w:space="0" w:color="auto"/>
              <w:left w:val="single" w:sz="4" w:space="0" w:color="auto"/>
              <w:bottom w:val="single" w:sz="4" w:space="0" w:color="auto"/>
              <w:right w:val="single" w:sz="4" w:space="0" w:color="auto"/>
            </w:tcBorders>
            <w:hideMark/>
          </w:tcPr>
          <w:p w:rsidR="00B17B5B" w:rsidRPr="00D64F92" w:rsidRDefault="00D46C11" w:rsidP="00BE41B1">
            <w:pPr>
              <w:autoSpaceDE w:val="0"/>
              <w:autoSpaceDN w:val="0"/>
              <w:adjustRightInd w:val="0"/>
              <w:spacing w:after="0" w:line="240" w:lineRule="auto"/>
              <w:jc w:val="center"/>
              <w:rPr>
                <w:rFonts w:ascii="Arial" w:eastAsia="Calibri" w:hAnsi="Arial" w:cs="Arial"/>
                <w:sz w:val="20"/>
                <w:szCs w:val="20"/>
              </w:rPr>
            </w:pPr>
            <w:r>
              <w:rPr>
                <w:rFonts w:ascii="Arial" w:eastAsia="Calibri" w:hAnsi="Arial" w:cs="Arial"/>
                <w:noProof/>
                <w:sz w:val="20"/>
                <w:szCs w:val="20"/>
                <w:lang w:eastAsia="ru-RU"/>
              </w:rPr>
              <w:pict>
                <v:shape id="Соединительная линия уступом 19" o:spid="_x0000_s1036" type="#_x0000_t34" style="position:absolute;left:0;text-align:left;margin-left:224.55pt;margin-top:25.55pt;width:10.85pt;height:.05pt;rotation:90;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" adj="10750">
                  <v:stroke endarrow="block"/>
                </v:shape>
              </w:pict>
            </w:r>
            <w:r w:rsidR="00B17B5B" w:rsidRPr="00D64F92">
              <w:rPr>
                <w:rFonts w:ascii="Arial" w:eastAsia="Calibri" w:hAnsi="Arial" w:cs="Arial"/>
                <w:sz w:val="20"/>
                <w:szCs w:val="20"/>
              </w:rPr>
              <w:t>Рассмотрение представленных документов</w:t>
            </w:r>
          </w:p>
        </w:tc>
      </w:tr>
    </w:tbl>
    <w:p w:rsidR="00B17B5B" w:rsidRPr="00D64F92" w:rsidRDefault="00B17B5B" w:rsidP="00BE41B1">
      <w:pPr>
        <w:autoSpaceDE w:val="0"/>
        <w:autoSpaceDN w:val="0"/>
        <w:adjustRightInd w:val="0"/>
        <w:spacing w:after="0" w:line="240" w:lineRule="auto"/>
        <w:ind w:firstLine="709"/>
        <w:jc w:val="both"/>
        <w:rPr>
          <w:rFonts w:ascii="Arial" w:eastAsia="Calibri" w:hAnsi="Arial" w:cs="Arial"/>
          <w:sz w:val="20"/>
          <w:szCs w:val="20"/>
        </w:rPr>
      </w:pPr>
    </w:p>
    <w:p w:rsidR="00B17B5B" w:rsidRPr="00D64F92" w:rsidRDefault="00B17B5B" w:rsidP="00BE41B1">
      <w:pPr>
        <w:autoSpaceDE w:val="0"/>
        <w:autoSpaceDN w:val="0"/>
        <w:adjustRightInd w:val="0"/>
        <w:spacing w:after="0" w:line="240" w:lineRule="auto"/>
        <w:ind w:firstLine="709"/>
        <w:jc w:val="both"/>
        <w:rPr>
          <w:rFonts w:ascii="Arial" w:eastAsia="Calibri" w:hAnsi="Arial" w:cs="Arial"/>
          <w:sz w:val="20"/>
          <w:szCs w:val="20"/>
        </w:rPr>
      </w:pPr>
    </w:p>
    <w:p w:rsidR="00B17B5B" w:rsidRPr="00D64F92" w:rsidRDefault="00D46C11" w:rsidP="00BE41B1">
      <w:pPr>
        <w:autoSpaceDE w:val="0"/>
        <w:autoSpaceDN w:val="0"/>
        <w:adjustRightInd w:val="0"/>
        <w:spacing w:after="0" w:line="240" w:lineRule="auto"/>
        <w:ind w:firstLine="709"/>
        <w:jc w:val="both"/>
        <w:rPr>
          <w:rFonts w:ascii="Arial" w:eastAsia="Calibri" w:hAnsi="Arial" w:cs="Arial"/>
          <w:sz w:val="20"/>
          <w:szCs w:val="20"/>
        </w:rPr>
      </w:pPr>
      <w:r>
        <w:rPr>
          <w:rFonts w:ascii="Arial" w:eastAsia="Calibri" w:hAnsi="Arial" w:cs="Arial"/>
          <w:noProof/>
          <w:sz w:val="20"/>
          <w:szCs w:val="20"/>
          <w:lang w:eastAsia="ru-RU"/>
        </w:rPr>
        <w:pict>
          <v:shape id="Соединительная линия уступом 18" o:spid="_x0000_s1037" type="#_x0000_t34" style="position:absolute;left:0;text-align:left;margin-left:123.75pt;margin-top:3pt;width:37pt;height:.05pt;rotation:18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" adj="-146">
            <v:stroke endarrow="block"/>
          </v:shape>
        </w:pict>
      </w:r>
      <w:r>
        <w:rPr>
          <w:rFonts w:ascii="Arial" w:eastAsia="Calibri" w:hAnsi="Arial" w:cs="Arial"/>
          <w:noProof/>
          <w:sz w:val="20"/>
          <w:szCs w:val="20"/>
          <w:lang w:eastAsia="ru-RU"/>
        </w:rPr>
        <w:pict>
          <v:shape id="Прямая со стрелкой 17" o:spid="_x0000_s1038" type="#_x0000_t32" style="position:absolute;left:0;text-align:left;margin-left:44.6pt;margin-top:152.45pt;width:.65pt;height:21.7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">
            <v:stroke endarrow="block"/>
          </v:shape>
        </w:pict>
      </w:r>
      <w:r>
        <w:rPr>
          <w:rFonts w:ascii="Arial" w:eastAsia="Calibri" w:hAnsi="Arial" w:cs="Arial"/>
          <w:noProof/>
          <w:sz w:val="20"/>
          <w:szCs w:val="20"/>
          <w:lang w:eastAsia="ru-RU"/>
        </w:rPr>
        <w:pict>
          <v:rect id="Прямоугольник 16" o:spid="_x0000_s1039" style="position:absolute;left:0;text-align:left;margin-left:-30.6pt;margin-top:69.5pt;width:500.35pt;height:41.6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">
            <v:textbox>
              <w:txbxContent>
                <w:tbl>
                  <w:tblPr>
                    <w:tblW w:w="5000" w:type="pct"/>
                    <w:tblCellSpacing w:w="0" w:type="dxa"/>
                    <w:tblCellMar>
                      <w:left w:w="0" w:type="dxa"/>
                      <w:right w:w="0" w:type="dxa"/>
                    </w:tblCellMar>
                    <w:tblLook w:val="04A0"/>
                  </w:tblPr>
                  <w:tblGrid>
                    <w:gridCol w:w="9719"/>
                  </w:tblGrid>
                  <w:tr w:rsidR="00672588">
                    <w:trPr>
                      <w:tblCellSpacing w:w="0" w:type="dxa"/>
                    </w:trPr>
                    <w:tc>
                      <w:tcPr>
                        <w:tcW w:w="0" w:type="auto"/>
                        <w:vAlign w:val="center"/>
                        <w:hideMark/>
                      </w:tcPr>
                      <w:p w:rsidR="00672588" w:rsidRDefault="00672588">
                        <w:pPr>
                          <w:jc w:val="center"/>
                          <w:rPr>
                            <w:rFonts w:cs="Arial"/>
                          </w:rPr>
                        </w:pPr>
                        <w:r>
                          <w:rPr>
                            <w:rFonts w:cs="Arial"/>
                          </w:rPr>
                          <w:t xml:space="preserve">Проверка документов на наличие оснований для отказа в предоставлении муниципальной услуги </w:t>
                        </w:r>
                      </w:p>
                    </w:tc>
                  </w:tr>
                </w:tbl>
                <w:p w:rsidR="00672588" w:rsidRDefault="00672588" w:rsidP="00B17B5B">
                  <w:pPr>
                    <w:rPr>
                      <w:rFonts w:ascii="Times New Roman" w:eastAsia="Calibri" w:hAnsi="Times New Roman" w:cs="Times New Roman"/>
                    </w:rPr>
                  </w:pPr>
                </w:p>
              </w:txbxContent>
            </v:textbox>
          </v:rect>
        </w:pict>
      </w:r>
      <w:r>
        <w:rPr>
          <w:rFonts w:ascii="Arial" w:eastAsia="Calibri" w:hAnsi="Arial" w:cs="Arial"/>
          <w:noProof/>
          <w:sz w:val="20"/>
          <w:szCs w:val="20"/>
          <w:lang w:eastAsia="ru-RU"/>
        </w:rPr>
        <w:pict>
          <v:rect id="Прямоугольник 15" o:spid="_x0000_s1040" style="position:absolute;left:0;text-align:left;margin-left:-30.6pt;margin-top:124.35pt;width:239.55pt;height:38.0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">
            <v:textbox>
              <w:txbxContent>
                <w:tbl>
                  <w:tblPr>
                    <w:tblW w:w="5000" w:type="pct"/>
                    <w:tblCellSpacing w:w="0" w:type="dxa"/>
                    <w:tblCellMar>
                      <w:left w:w="0" w:type="dxa"/>
                      <w:right w:w="0" w:type="dxa"/>
                    </w:tblCellMar>
                    <w:tblLook w:val="04A0"/>
                  </w:tblPr>
                  <w:tblGrid>
                    <w:gridCol w:w="4503"/>
                  </w:tblGrid>
                  <w:tr w:rsidR="00672588">
                    <w:trPr>
                      <w:tblCellSpacing w:w="0" w:type="dxa"/>
                    </w:trPr>
                    <w:tc>
                      <w:tcPr>
                        <w:tcW w:w="0" w:type="auto"/>
                        <w:vAlign w:val="center"/>
                        <w:hideMark/>
                      </w:tcPr>
                      <w:p w:rsidR="00672588" w:rsidRDefault="00672588">
                        <w:pPr>
                          <w:jc w:val="center"/>
                          <w:rPr>
                            <w:rFonts w:cs="Arial"/>
                          </w:rPr>
                        </w:pPr>
                        <w:r>
                          <w:rPr>
                            <w:rFonts w:cs="Arial"/>
                          </w:rPr>
                          <w:t>Имеются основания для отказа в предоставлении муниципальной услуги</w:t>
                        </w:r>
                      </w:p>
                    </w:tc>
                  </w:tr>
                </w:tbl>
                <w:p w:rsidR="00672588" w:rsidRDefault="00672588" w:rsidP="00B17B5B">
                  <w:pPr>
                    <w:rPr>
                      <w:rFonts w:ascii="Times New Roman" w:eastAsia="Calibri" w:hAnsi="Times New Roman" w:cs="Times New Roman"/>
                    </w:rPr>
                  </w:pPr>
                </w:p>
              </w:txbxContent>
            </v:textbox>
          </v:rect>
        </w:pict>
      </w:r>
      <w:r>
        <w:rPr>
          <w:rFonts w:ascii="Arial" w:eastAsia="Calibri" w:hAnsi="Arial" w:cs="Arial"/>
          <w:noProof/>
          <w:sz w:val="20"/>
          <w:szCs w:val="20"/>
          <w:lang w:eastAsia="ru-RU"/>
        </w:rPr>
        <w:pict>
          <v:shape id="Прямая со стрелкой 14" o:spid="_x0000_s1041" type="#_x0000_t32" style="position:absolute;left:0;text-align:left;margin-left:423.75pt;margin-top:214.8pt;width:0;height:6pt;z-index:2516746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"/>
        </w:pict>
      </w:r>
      <w:r>
        <w:rPr>
          <w:rFonts w:ascii="Arial" w:eastAsia="Calibri" w:hAnsi="Arial" w:cs="Arial"/>
          <w:noProof/>
          <w:sz w:val="20"/>
          <w:szCs w:val="20"/>
          <w:lang w:eastAsia="ru-RU"/>
        </w:rPr>
        <w:pict>
          <v:rect id="Прямоугольник 13" o:spid="_x0000_s1042" style="position:absolute;left:0;text-align:left;margin-left:229.9pt;margin-top:126.1pt;width:237.2pt;height:36.3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">
            <v:textbox>
              <w:txbxContent>
                <w:tbl>
                  <w:tblPr>
                    <w:tblW w:w="5000" w:type="pct"/>
                    <w:tblCellSpacing w:w="0" w:type="dxa"/>
                    <w:tblCellMar>
                      <w:left w:w="0" w:type="dxa"/>
                      <w:right w:w="0" w:type="dxa"/>
                    </w:tblCellMar>
                    <w:tblLook w:val="04A0"/>
                  </w:tblPr>
                  <w:tblGrid>
                    <w:gridCol w:w="4456"/>
                  </w:tblGrid>
                  <w:tr w:rsidR="00672588">
                    <w:trPr>
                      <w:tblCellSpacing w:w="0" w:type="dxa"/>
                    </w:trPr>
                    <w:tc>
                      <w:tcPr>
                        <w:tcW w:w="0" w:type="auto"/>
                        <w:vAlign w:val="center"/>
                        <w:hideMark/>
                      </w:tcPr>
                      <w:p w:rsidR="00672588" w:rsidRDefault="00672588">
                        <w:pPr>
                          <w:jc w:val="center"/>
                          <w:rPr>
                            <w:rFonts w:cs="Arial"/>
                          </w:rPr>
                        </w:pPr>
                        <w:r>
                          <w:rPr>
                            <w:rFonts w:cs="Arial"/>
                          </w:rPr>
                          <w:t>Нет оснований для отказа в предоставлении</w:t>
                        </w:r>
                        <w:r>
                          <w:rPr>
                            <w:rFonts w:ascii="Times New Roman" w:hAnsi="Times New Roman"/>
                          </w:rPr>
                          <w:t xml:space="preserve"> </w:t>
                        </w:r>
                        <w:r>
                          <w:rPr>
                            <w:rFonts w:cs="Arial"/>
                          </w:rPr>
                          <w:t>муниципальной услуги</w:t>
                        </w:r>
                      </w:p>
                    </w:tc>
                  </w:tr>
                </w:tbl>
                <w:p w:rsidR="00672588" w:rsidRDefault="00672588" w:rsidP="00B17B5B">
                  <w:pPr>
                    <w:rPr>
                      <w:rFonts w:ascii="Times New Roman" w:eastAsia="Calibri" w:hAnsi="Times New Roman" w:cs="Times New Roman"/>
                    </w:rPr>
                  </w:pPr>
                </w:p>
              </w:txbxContent>
            </v:textbox>
          </v:rect>
        </w:pict>
      </w:r>
      <w:r>
        <w:rPr>
          <w:rFonts w:ascii="Arial" w:eastAsia="Calibri" w:hAnsi="Arial" w:cs="Arial"/>
          <w:noProof/>
          <w:sz w:val="20"/>
          <w:szCs w:val="20"/>
          <w:lang w:eastAsia="ru-RU"/>
        </w:rPr>
        <w:pict>
          <v:shape id="Соединительная линия уступом 12" o:spid="_x0000_s1043" type="#_x0000_t34" style="position:absolute;left:0;text-align:left;margin-left:45.45pt;margin-top:62.95pt;width:13.65pt;height:.05pt;rotation:90;flip:x;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" adj="10760">
            <v:stroke endarrow="block"/>
          </v:shape>
        </w:pict>
      </w:r>
      <w:r>
        <w:rPr>
          <w:rFonts w:ascii="Arial" w:eastAsia="Calibri" w:hAnsi="Arial" w:cs="Arial"/>
          <w:noProof/>
          <w:sz w:val="20"/>
          <w:szCs w:val="20"/>
          <w:lang w:eastAsia="ru-RU"/>
        </w:rPr>
        <w:pict>
          <v:shape id="Прямая со стрелкой 11" o:spid="_x0000_s1044" type="#_x0000_t32" style="position:absolute;left:0;text-align:left;margin-left:380.6pt;margin-top:119.05pt;width:17.65pt;height:0;rotation:90;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">
            <v:stroke endarrow="block"/>
          </v:shape>
        </w:pict>
      </w:r>
      <w:r>
        <w:rPr>
          <w:rFonts w:ascii="Arial" w:eastAsia="Calibri" w:hAnsi="Arial" w:cs="Arial"/>
          <w:noProof/>
          <w:sz w:val="20"/>
          <w:szCs w:val="20"/>
          <w:lang w:eastAsia="ru-RU"/>
        </w:rPr>
        <w:pict>
          <v:shape id="Соединительная линия уступом 10" o:spid="_x0000_s1045" type="#_x0000_t34" style="position:absolute;left:0;text-align:left;margin-left:382.95pt;margin-top:167.65pt;width:12.4pt;height:.65pt;rotation:90;flip:x;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">
            <v:stroke endarrow="block"/>
          </v:shape>
        </w:pict>
      </w:r>
      <w:r>
        <w:rPr>
          <w:rFonts w:ascii="Arial" w:eastAsia="Calibri" w:hAnsi="Arial" w:cs="Arial"/>
          <w:noProof/>
          <w:sz w:val="20"/>
          <w:szCs w:val="20"/>
          <w:lang w:eastAsia="ru-RU"/>
        </w:rPr>
        <w:pict>
          <v:rect id="Прямоугольник 9" o:spid="_x0000_s1046" style="position:absolute;left:0;text-align:left;margin-left:-30.6pt;margin-top:173.9pt;width:239.55pt;height:55.4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">
            <v:textbox>
              <w:txbxContent>
                <w:tbl>
                  <w:tblPr>
                    <w:tblW w:w="5000" w:type="pct"/>
                    <w:tblCellSpacing w:w="0" w:type="dxa"/>
                    <w:tblCellMar>
                      <w:left w:w="0" w:type="dxa"/>
                      <w:right w:w="0" w:type="dxa"/>
                    </w:tblCellMar>
                    <w:tblLook w:val="04A0"/>
                  </w:tblPr>
                  <w:tblGrid>
                    <w:gridCol w:w="4503"/>
                  </w:tblGrid>
                  <w:tr w:rsidR="00672588">
                    <w:trPr>
                      <w:tblCellSpacing w:w="0" w:type="dxa"/>
                    </w:trPr>
                    <w:tc>
                      <w:tcPr>
                        <w:tcW w:w="0" w:type="auto"/>
                        <w:vAlign w:val="center"/>
                        <w:hideMark/>
                      </w:tcPr>
                      <w:p w:rsidR="00672588" w:rsidRDefault="00672588">
                        <w:pPr>
                          <w:jc w:val="center"/>
                          <w:rPr>
                            <w:rFonts w:cs="Arial"/>
                          </w:rPr>
                        </w:pPr>
                        <w:r>
                          <w:rPr>
                            <w:rFonts w:cs="Arial"/>
                          </w:rPr>
                          <w:t>Подготовка уведомления о мотивированном отказе в предоставлении муниципальной услуги</w:t>
                        </w:r>
                      </w:p>
                    </w:tc>
                  </w:tr>
                </w:tbl>
                <w:p w:rsidR="00672588" w:rsidRDefault="00672588" w:rsidP="00B17B5B">
                  <w:pPr>
                    <w:rPr>
                      <w:rFonts w:ascii="Times New Roman" w:eastAsia="Calibri" w:hAnsi="Times New Roman" w:cs="Times New Roman"/>
                    </w:rPr>
                  </w:pPr>
                </w:p>
              </w:txbxContent>
            </v:textbox>
          </v:rect>
        </w:pict>
      </w:r>
      <w:r>
        <w:rPr>
          <w:rFonts w:ascii="Arial" w:eastAsia="Calibri" w:hAnsi="Arial" w:cs="Arial"/>
          <w:noProof/>
          <w:sz w:val="20"/>
          <w:szCs w:val="20"/>
          <w:lang w:eastAsia="ru-RU"/>
        </w:rPr>
        <w:pict>
          <v:shape id="Соединительная линия уступом 8" o:spid="_x0000_s1047" type="#_x0000_t34" style="position:absolute;left:0;text-align:left;margin-left:38.4pt;margin-top:235.05pt;width:13.9pt;height:.05pt;rotation:90;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">
            <v:stroke endarrow="block"/>
          </v:shape>
        </w:pict>
      </w:r>
      <w:r>
        <w:rPr>
          <w:rFonts w:ascii="Arial" w:eastAsia="Calibri" w:hAnsi="Arial" w:cs="Arial"/>
          <w:noProof/>
          <w:sz w:val="20"/>
          <w:szCs w:val="20"/>
          <w:lang w:eastAsia="ru-RU"/>
        </w:rPr>
        <w:pict>
          <v:rect id="Прямоугольник 7" o:spid="_x0000_s1048" style="position:absolute;left:0;text-align:left;margin-left:-30.6pt;margin-top:241.75pt;width:243.75pt;height:59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">
            <v:textbox>
              <w:txbxContent>
                <w:tbl>
                  <w:tblPr>
                    <w:tblW w:w="5000" w:type="pct"/>
                    <w:tblCellSpacing w:w="0" w:type="dxa"/>
                    <w:tblCellMar>
                      <w:left w:w="0" w:type="dxa"/>
                      <w:right w:w="0" w:type="dxa"/>
                    </w:tblCellMar>
                    <w:tblLook w:val="04A0"/>
                  </w:tblPr>
                  <w:tblGrid>
                    <w:gridCol w:w="4587"/>
                  </w:tblGrid>
                  <w:tr w:rsidR="00672588">
                    <w:trPr>
                      <w:tblCellSpacing w:w="0" w:type="dxa"/>
                    </w:trPr>
                    <w:tc>
                      <w:tcPr>
                        <w:tcW w:w="0" w:type="auto"/>
                        <w:vAlign w:val="center"/>
                        <w:hideMark/>
                      </w:tcPr>
                      <w:p w:rsidR="00672588" w:rsidRDefault="00672588">
                        <w:pPr>
                          <w:jc w:val="center"/>
                          <w:rPr>
                            <w:rFonts w:cs="Arial"/>
                          </w:rPr>
                        </w:pPr>
                        <w:r>
                          <w:rPr>
                            <w:rFonts w:cs="Arial"/>
                          </w:rPr>
                          <w:t>Выдача (направление) уведомления о мотивированном отказе в предоставлении муниципальной услуги</w:t>
                        </w:r>
                      </w:p>
                    </w:tc>
                  </w:tr>
                </w:tbl>
                <w:p w:rsidR="00672588" w:rsidRDefault="00672588" w:rsidP="00B17B5B">
                  <w:pPr>
                    <w:rPr>
                      <w:rFonts w:ascii="Times New Roman" w:eastAsia="Calibri" w:hAnsi="Times New Roman" w:cs="Times New Roman"/>
                    </w:rPr>
                  </w:pPr>
                </w:p>
              </w:txbxContent>
            </v:textbox>
          </v:rect>
        </w:pict>
      </w:r>
      <w:r>
        <w:rPr>
          <w:rFonts w:ascii="Arial" w:eastAsia="Calibri" w:hAnsi="Arial" w:cs="Arial"/>
          <w:noProof/>
          <w:sz w:val="20"/>
          <w:szCs w:val="20"/>
          <w:lang w:eastAsia="ru-RU"/>
        </w:rPr>
        <w:pict>
          <v:rect id="Прямоугольник 6" o:spid="_x0000_s1049" style="position:absolute;left:0;text-align:left;margin-left:229.85pt;margin-top:173.9pt;width:245.35pt;height:61.1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">
            <v:textbox>
              <w:txbxContent>
                <w:tbl>
                  <w:tblPr>
                    <w:tblW w:w="5000" w:type="pct"/>
                    <w:tblCellSpacing w:w="0" w:type="dxa"/>
                    <w:tblCellMar>
                      <w:left w:w="0" w:type="dxa"/>
                      <w:right w:w="0" w:type="dxa"/>
                    </w:tblCellMar>
                    <w:tblLook w:val="04A0"/>
                  </w:tblPr>
                  <w:tblGrid>
                    <w:gridCol w:w="4619"/>
                  </w:tblGrid>
                  <w:tr w:rsidR="00672588">
                    <w:trPr>
                      <w:tblCellSpacing w:w="0" w:type="dxa"/>
                    </w:trPr>
                    <w:tc>
                      <w:tcPr>
                        <w:tcW w:w="0" w:type="auto"/>
                        <w:vAlign w:val="center"/>
                        <w:hideMark/>
                      </w:tcPr>
                      <w:p w:rsidR="00672588" w:rsidRDefault="00672588">
                        <w:pPr>
                          <w:jc w:val="center"/>
                          <w:rPr>
                            <w:rFonts w:cs="Arial"/>
                          </w:rPr>
                        </w:pPr>
                        <w:r>
                          <w:rPr>
                            <w:rFonts w:cs="Arial"/>
                          </w:rPr>
                          <w:t>Принятие постановления администрации о принятии заявителя на учет и подготовка уведомления о принятии на учет</w:t>
                        </w:r>
                      </w:p>
                    </w:tc>
                  </w:tr>
                </w:tbl>
                <w:p w:rsidR="00672588" w:rsidRDefault="00672588" w:rsidP="00B17B5B">
                  <w:pPr>
                    <w:rPr>
                      <w:rFonts w:ascii="Times New Roman" w:eastAsia="Calibri" w:hAnsi="Times New Roman" w:cs="Times New Roman"/>
                    </w:rPr>
                  </w:pPr>
                </w:p>
              </w:txbxContent>
            </v:textbox>
          </v:rect>
        </w:pict>
      </w:r>
      <w:r>
        <w:rPr>
          <w:rFonts w:ascii="Arial" w:eastAsia="Calibri" w:hAnsi="Arial" w:cs="Arial"/>
          <w:noProof/>
          <w:sz w:val="20"/>
          <w:szCs w:val="20"/>
          <w:lang w:eastAsia="ru-RU"/>
        </w:rPr>
        <w:pict>
          <v:rect id="Прямоугольник 5" o:spid="_x0000_s1050" style="position:absolute;left:0;text-align:left;margin-left:228.55pt;margin-top:245.2pt;width:241.2pt;height:49.8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">
            <v:textbox>
              <w:txbxContent>
                <w:tbl>
                  <w:tblPr>
                    <w:tblW w:w="5000" w:type="pct"/>
                    <w:tblCellSpacing w:w="0" w:type="dxa"/>
                    <w:tblCellMar>
                      <w:left w:w="0" w:type="dxa"/>
                      <w:right w:w="0" w:type="dxa"/>
                    </w:tblCellMar>
                    <w:tblLook w:val="04A0"/>
                  </w:tblPr>
                  <w:tblGrid>
                    <w:gridCol w:w="4536"/>
                  </w:tblGrid>
                  <w:tr w:rsidR="00672588">
                    <w:trPr>
                      <w:tblCellSpacing w:w="0" w:type="dxa"/>
                    </w:trPr>
                    <w:tc>
                      <w:tcPr>
                        <w:tcW w:w="0" w:type="auto"/>
                        <w:vAlign w:val="center"/>
                        <w:hideMark/>
                      </w:tcPr>
                      <w:p w:rsidR="00672588" w:rsidRDefault="00672588">
                        <w:pPr>
                          <w:jc w:val="center"/>
                          <w:rPr>
                            <w:rFonts w:cs="Arial"/>
                          </w:rPr>
                        </w:pPr>
                        <w:r>
                          <w:rPr>
                            <w:rFonts w:cs="Arial"/>
                          </w:rPr>
                          <w:t>Выдача (направление) уведомления о принятии заявителя  на учет</w:t>
                        </w:r>
                      </w:p>
                    </w:tc>
                  </w:tr>
                </w:tbl>
                <w:p w:rsidR="00672588" w:rsidRDefault="00672588" w:rsidP="00B17B5B">
                  <w:pPr>
                    <w:rPr>
                      <w:rFonts w:ascii="Times New Roman" w:eastAsia="Calibri" w:hAnsi="Times New Roman" w:cs="Times New Roman"/>
                    </w:rPr>
                  </w:pPr>
                </w:p>
              </w:txbxContent>
            </v:textbox>
          </v:rect>
        </w:pict>
      </w:r>
      <w:r>
        <w:rPr>
          <w:rFonts w:ascii="Arial" w:eastAsia="Calibri" w:hAnsi="Arial" w:cs="Arial"/>
          <w:noProof/>
          <w:sz w:val="20"/>
          <w:szCs w:val="20"/>
          <w:lang w:eastAsia="ru-RU"/>
        </w:rPr>
        <w:pict>
          <v:shape id="Прямая со стрелкой 4" o:spid="_x0000_s1051" type="#_x0000_t32" style="position:absolute;left:0;text-align:left;margin-left:389.45pt;margin-top:44.7pt;width:0;height:21.7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">
            <v:stroke endarrow="block"/>
          </v:shape>
        </w:pict>
      </w:r>
      <w:r>
        <w:rPr>
          <w:rFonts w:ascii="Arial" w:eastAsia="Calibri" w:hAnsi="Arial" w:cs="Arial"/>
          <w:noProof/>
          <w:sz w:val="20"/>
          <w:szCs w:val="20"/>
          <w:lang w:eastAsia="ru-RU"/>
        </w:rPr>
        <w:pict>
          <v:shape id="Соединительная линия уступом 3" o:spid="_x0000_s1052" type="#_x0000_t34" style="position:absolute;left:0;text-align:left;margin-left:383.65pt;margin-top:240.3pt;width:10.35pt;height:.05pt;rotation:90;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" adj="10748">
            <v:stroke endarrow="block"/>
          </v:shape>
        </w:pict>
      </w:r>
      <w:r>
        <w:rPr>
          <w:rFonts w:ascii="Arial" w:eastAsia="Calibri" w:hAnsi="Arial" w:cs="Arial"/>
          <w:noProof/>
          <w:sz w:val="20"/>
          <w:szCs w:val="20"/>
          <w:lang w:eastAsia="ru-RU"/>
        </w:rPr>
        <w:pict>
          <v:shape id="Прямая со стрелкой 2" o:spid="_x0000_s1053" type="#_x0000_t32" style="position:absolute;left:0;text-align:left;margin-left:36.4pt;margin-top:119.05pt;width:17.65pt;height:0;rotation:90;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">
            <v:stroke endarrow="block"/>
          </v:shape>
        </w:pict>
      </w:r>
      <w:r>
        <w:rPr>
          <w:rFonts w:ascii="Arial" w:eastAsia="Calibri" w:hAnsi="Arial" w:cs="Arial"/>
          <w:noProof/>
          <w:sz w:val="20"/>
          <w:szCs w:val="20"/>
          <w:lang w:eastAsia="ru-RU"/>
        </w:rPr>
        <w:pict>
          <v:shape id="Прямая со стрелкой 1" o:spid="_x0000_s1054" type="#_x0000_t32" style="position:absolute;left:0;text-align:left;margin-left:307.05pt;margin-top:2.95pt;width:37.15pt;height:0;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">
            <v:stroke endarrow="block"/>
          </v:shape>
        </w:pict>
      </w:r>
    </w:p>
    <w:p w:rsidR="00B17B5B" w:rsidRPr="00D64F92" w:rsidRDefault="00B17B5B" w:rsidP="00BE41B1">
      <w:pPr>
        <w:autoSpaceDE w:val="0"/>
        <w:autoSpaceDN w:val="0"/>
        <w:adjustRightInd w:val="0"/>
        <w:spacing w:after="0" w:line="240" w:lineRule="auto"/>
        <w:ind w:firstLine="709"/>
        <w:jc w:val="both"/>
        <w:rPr>
          <w:rFonts w:ascii="Arial" w:eastAsia="Calibri" w:hAnsi="Arial" w:cs="Arial"/>
          <w:sz w:val="20"/>
          <w:szCs w:val="20"/>
        </w:rPr>
      </w:pPr>
    </w:p>
    <w:p w:rsidR="00B17B5B" w:rsidRPr="00D64F92" w:rsidRDefault="00B17B5B" w:rsidP="00BE41B1">
      <w:pPr>
        <w:autoSpaceDE w:val="0"/>
        <w:autoSpaceDN w:val="0"/>
        <w:adjustRightInd w:val="0"/>
        <w:spacing w:after="0" w:line="240" w:lineRule="auto"/>
        <w:ind w:firstLine="709"/>
        <w:jc w:val="both"/>
        <w:rPr>
          <w:rFonts w:ascii="Arial" w:eastAsia="Calibri" w:hAnsi="Arial" w:cs="Arial"/>
          <w:sz w:val="20"/>
          <w:szCs w:val="20"/>
        </w:rPr>
      </w:pPr>
    </w:p>
    <w:p w:rsidR="00B17B5B" w:rsidRPr="00D64F92" w:rsidRDefault="00B17B5B" w:rsidP="00BE41B1">
      <w:pPr>
        <w:autoSpaceDE w:val="0"/>
        <w:autoSpaceDN w:val="0"/>
        <w:adjustRightInd w:val="0"/>
        <w:spacing w:after="0" w:line="240" w:lineRule="auto"/>
        <w:ind w:firstLine="709"/>
        <w:jc w:val="both"/>
        <w:rPr>
          <w:rFonts w:ascii="Arial" w:eastAsia="Calibri" w:hAnsi="Arial" w:cs="Arial"/>
          <w:sz w:val="20"/>
          <w:szCs w:val="20"/>
        </w:rPr>
      </w:pPr>
    </w:p>
    <w:p w:rsidR="00B17B5B" w:rsidRPr="00D64F92" w:rsidRDefault="00B17B5B" w:rsidP="00BE41B1">
      <w:pPr>
        <w:autoSpaceDE w:val="0"/>
        <w:autoSpaceDN w:val="0"/>
        <w:adjustRightInd w:val="0"/>
        <w:spacing w:after="0" w:line="240" w:lineRule="auto"/>
        <w:ind w:firstLine="709"/>
        <w:jc w:val="both"/>
        <w:rPr>
          <w:rFonts w:ascii="Arial" w:eastAsia="Calibri" w:hAnsi="Arial" w:cs="Arial"/>
          <w:sz w:val="20"/>
          <w:szCs w:val="20"/>
        </w:rPr>
      </w:pPr>
    </w:p>
    <w:p w:rsidR="00B17B5B" w:rsidRPr="00D64F92" w:rsidRDefault="00B17B5B" w:rsidP="00BE41B1">
      <w:pPr>
        <w:autoSpaceDE w:val="0"/>
        <w:autoSpaceDN w:val="0"/>
        <w:adjustRightInd w:val="0"/>
        <w:spacing w:after="0" w:line="240" w:lineRule="auto"/>
        <w:ind w:firstLine="709"/>
        <w:jc w:val="both"/>
        <w:rPr>
          <w:rFonts w:ascii="Arial" w:eastAsia="Calibri" w:hAnsi="Arial" w:cs="Arial"/>
          <w:sz w:val="20"/>
          <w:szCs w:val="20"/>
        </w:rPr>
      </w:pPr>
    </w:p>
    <w:p w:rsidR="00B17B5B" w:rsidRPr="00D64F92" w:rsidRDefault="00B17B5B" w:rsidP="00BE41B1">
      <w:pPr>
        <w:spacing w:after="0" w:line="240" w:lineRule="auto"/>
        <w:ind w:firstLine="709"/>
        <w:jc w:val="both"/>
        <w:rPr>
          <w:rFonts w:ascii="Arial" w:eastAsia="Times New Roman" w:hAnsi="Arial" w:cs="Arial"/>
          <w:sz w:val="20"/>
          <w:szCs w:val="20"/>
          <w:lang w:eastAsia="ru-RU"/>
        </w:rPr>
      </w:pPr>
    </w:p>
    <w:p w:rsidR="00B17B5B" w:rsidRPr="00D64F92" w:rsidRDefault="00B17B5B" w:rsidP="00BE41B1">
      <w:pPr>
        <w:spacing w:after="0" w:line="240" w:lineRule="auto"/>
        <w:ind w:firstLine="709"/>
        <w:jc w:val="both"/>
        <w:rPr>
          <w:rFonts w:ascii="Arial" w:eastAsia="Times New Roman" w:hAnsi="Arial" w:cs="Arial"/>
          <w:sz w:val="20"/>
          <w:szCs w:val="20"/>
          <w:lang w:eastAsia="ru-RU"/>
        </w:rPr>
      </w:pPr>
    </w:p>
    <w:p w:rsidR="00B17B5B" w:rsidRPr="00D64F92" w:rsidRDefault="00B17B5B" w:rsidP="00BE41B1">
      <w:pPr>
        <w:autoSpaceDE w:val="0"/>
        <w:autoSpaceDN w:val="0"/>
        <w:adjustRightInd w:val="0"/>
        <w:spacing w:after="0" w:line="240" w:lineRule="auto"/>
        <w:ind w:firstLine="709"/>
        <w:jc w:val="both"/>
        <w:rPr>
          <w:rFonts w:ascii="Arial" w:eastAsia="Calibri" w:hAnsi="Arial" w:cs="Arial"/>
          <w:sz w:val="20"/>
          <w:szCs w:val="20"/>
        </w:rPr>
      </w:pPr>
    </w:p>
    <w:p w:rsidR="00B17B5B" w:rsidRPr="00D64F92" w:rsidRDefault="00B17B5B" w:rsidP="00BE41B1">
      <w:pPr>
        <w:autoSpaceDE w:val="0"/>
        <w:autoSpaceDN w:val="0"/>
        <w:adjustRightInd w:val="0"/>
        <w:spacing w:after="0" w:line="240" w:lineRule="auto"/>
        <w:ind w:firstLine="709"/>
        <w:jc w:val="both"/>
        <w:rPr>
          <w:rFonts w:ascii="Arial" w:eastAsia="Calibri" w:hAnsi="Arial" w:cs="Arial"/>
          <w:sz w:val="20"/>
          <w:szCs w:val="20"/>
        </w:rPr>
      </w:pPr>
    </w:p>
    <w:p w:rsidR="00B17B5B" w:rsidRPr="00D64F92" w:rsidRDefault="00B17B5B" w:rsidP="00BE41B1">
      <w:pPr>
        <w:autoSpaceDE w:val="0"/>
        <w:autoSpaceDN w:val="0"/>
        <w:adjustRightInd w:val="0"/>
        <w:spacing w:after="0" w:line="240" w:lineRule="auto"/>
        <w:ind w:firstLine="709"/>
        <w:jc w:val="both"/>
        <w:rPr>
          <w:rFonts w:ascii="Arial" w:eastAsia="Calibri" w:hAnsi="Arial" w:cs="Arial"/>
          <w:sz w:val="20"/>
          <w:szCs w:val="20"/>
        </w:rPr>
      </w:pPr>
    </w:p>
    <w:p w:rsidR="00B17B5B" w:rsidRPr="00D64F92" w:rsidRDefault="00B17B5B" w:rsidP="00BE41B1">
      <w:pPr>
        <w:autoSpaceDE w:val="0"/>
        <w:autoSpaceDN w:val="0"/>
        <w:adjustRightInd w:val="0"/>
        <w:spacing w:after="0" w:line="240" w:lineRule="auto"/>
        <w:ind w:firstLine="709"/>
        <w:jc w:val="both"/>
        <w:rPr>
          <w:rFonts w:ascii="Arial" w:eastAsia="Calibri" w:hAnsi="Arial" w:cs="Arial"/>
          <w:sz w:val="20"/>
          <w:szCs w:val="20"/>
        </w:rPr>
      </w:pPr>
    </w:p>
    <w:p w:rsidR="00B17B5B" w:rsidRPr="00D64F92" w:rsidRDefault="00B17B5B" w:rsidP="00BE41B1">
      <w:pPr>
        <w:autoSpaceDE w:val="0"/>
        <w:autoSpaceDN w:val="0"/>
        <w:adjustRightInd w:val="0"/>
        <w:spacing w:after="0" w:line="240" w:lineRule="auto"/>
        <w:ind w:firstLine="709"/>
        <w:jc w:val="both"/>
        <w:rPr>
          <w:rFonts w:ascii="Arial" w:eastAsia="Calibri" w:hAnsi="Arial" w:cs="Arial"/>
          <w:sz w:val="20"/>
          <w:szCs w:val="20"/>
        </w:rPr>
      </w:pPr>
    </w:p>
    <w:p w:rsidR="00B17B5B" w:rsidRPr="00D64F92" w:rsidRDefault="00B17B5B" w:rsidP="00BE41B1">
      <w:pPr>
        <w:spacing w:after="0" w:line="240" w:lineRule="auto"/>
        <w:ind w:firstLine="709"/>
        <w:jc w:val="both"/>
        <w:rPr>
          <w:rFonts w:ascii="Arial" w:eastAsia="Times New Roman" w:hAnsi="Arial" w:cs="Arial"/>
          <w:sz w:val="20"/>
          <w:szCs w:val="20"/>
          <w:lang w:eastAsia="ru-RU"/>
        </w:rPr>
      </w:pPr>
    </w:p>
    <w:p w:rsidR="00B17B5B" w:rsidRPr="00D64F92" w:rsidRDefault="00B17B5B" w:rsidP="00BE41B1">
      <w:pPr>
        <w:spacing w:after="0" w:line="240" w:lineRule="auto"/>
        <w:ind w:firstLine="709"/>
        <w:jc w:val="both"/>
        <w:rPr>
          <w:rFonts w:ascii="Arial" w:eastAsia="Times New Roman" w:hAnsi="Arial" w:cs="Arial"/>
          <w:sz w:val="20"/>
          <w:szCs w:val="20"/>
          <w:highlight w:val="red"/>
          <w:lang w:eastAsia="ru-RU"/>
        </w:rPr>
      </w:pPr>
    </w:p>
    <w:p w:rsidR="00B17B5B" w:rsidRPr="00D64F92" w:rsidRDefault="00B17B5B" w:rsidP="00BE41B1">
      <w:pPr>
        <w:adjustRightInd w:val="0"/>
        <w:spacing w:after="0" w:line="240" w:lineRule="auto"/>
        <w:ind w:firstLine="709"/>
        <w:jc w:val="both"/>
        <w:rPr>
          <w:rFonts w:ascii="Arial" w:eastAsia="Times New Roman" w:hAnsi="Arial" w:cs="Arial"/>
          <w:sz w:val="20"/>
          <w:szCs w:val="20"/>
          <w:lang w:eastAsia="ru-RU"/>
        </w:rPr>
      </w:pPr>
    </w:p>
    <w:p w:rsidR="00B17B5B" w:rsidRPr="00D64F92" w:rsidRDefault="00B17B5B" w:rsidP="00BE41B1">
      <w:pPr>
        <w:autoSpaceDE w:val="0"/>
        <w:autoSpaceDN w:val="0"/>
        <w:adjustRightInd w:val="0"/>
        <w:spacing w:after="0" w:line="240" w:lineRule="auto"/>
        <w:ind w:firstLine="709"/>
        <w:jc w:val="both"/>
        <w:rPr>
          <w:rFonts w:ascii="Arial" w:eastAsia="Calibri" w:hAnsi="Arial" w:cs="Arial"/>
          <w:sz w:val="20"/>
          <w:szCs w:val="20"/>
        </w:rPr>
      </w:pPr>
    </w:p>
    <w:p w:rsidR="00B17B5B" w:rsidRPr="00D64F92" w:rsidRDefault="00B17B5B" w:rsidP="00BE41B1">
      <w:pPr>
        <w:adjustRightInd w:val="0"/>
        <w:spacing w:after="0" w:line="240" w:lineRule="auto"/>
        <w:ind w:firstLine="709"/>
        <w:jc w:val="both"/>
        <w:rPr>
          <w:rFonts w:ascii="Arial" w:eastAsia="Times New Roman" w:hAnsi="Arial" w:cs="Arial"/>
          <w:sz w:val="20"/>
          <w:szCs w:val="20"/>
          <w:lang w:eastAsia="ru-RU"/>
        </w:rPr>
      </w:pPr>
    </w:p>
    <w:p w:rsidR="00B17B5B" w:rsidRPr="00D64F92" w:rsidRDefault="00B17B5B" w:rsidP="00BE41B1">
      <w:pPr>
        <w:spacing w:after="0" w:line="240" w:lineRule="auto"/>
        <w:ind w:firstLine="709"/>
        <w:jc w:val="both"/>
        <w:rPr>
          <w:rFonts w:ascii="Arial" w:eastAsia="Times New Roman" w:hAnsi="Arial" w:cs="Arial"/>
          <w:sz w:val="20"/>
          <w:szCs w:val="20"/>
          <w:lang w:eastAsia="ru-RU"/>
        </w:rPr>
      </w:pPr>
    </w:p>
    <w:p w:rsidR="00B17B5B" w:rsidRPr="00D64F92" w:rsidRDefault="00B17B5B" w:rsidP="00BE41B1">
      <w:pPr>
        <w:spacing w:after="0" w:line="240" w:lineRule="auto"/>
        <w:ind w:firstLine="709"/>
        <w:jc w:val="both"/>
        <w:rPr>
          <w:rFonts w:ascii="Arial" w:eastAsia="Times New Roman" w:hAnsi="Arial" w:cs="Arial"/>
          <w:sz w:val="20"/>
          <w:szCs w:val="20"/>
          <w:lang w:eastAsia="ru-RU"/>
        </w:rPr>
      </w:pPr>
    </w:p>
    <w:p w:rsidR="00B17B5B" w:rsidRPr="00D64F92" w:rsidRDefault="00B17B5B" w:rsidP="00BE41B1">
      <w:pPr>
        <w:spacing w:after="0" w:line="240" w:lineRule="auto"/>
        <w:ind w:firstLine="709"/>
        <w:jc w:val="both"/>
        <w:rPr>
          <w:rFonts w:ascii="Arial" w:eastAsia="Times New Roman" w:hAnsi="Arial" w:cs="Arial"/>
          <w:sz w:val="20"/>
          <w:szCs w:val="20"/>
          <w:lang w:eastAsia="ru-RU"/>
        </w:rPr>
      </w:pPr>
    </w:p>
    <w:p w:rsidR="00B17B5B" w:rsidRPr="00D64F92" w:rsidRDefault="00B17B5B" w:rsidP="00BE41B1">
      <w:pPr>
        <w:spacing w:after="0" w:line="240" w:lineRule="auto"/>
        <w:ind w:firstLine="709"/>
        <w:jc w:val="both"/>
        <w:rPr>
          <w:rFonts w:ascii="Arial" w:eastAsia="Times New Roman" w:hAnsi="Arial" w:cs="Arial"/>
          <w:sz w:val="20"/>
          <w:szCs w:val="20"/>
          <w:lang w:eastAsia="ru-RU"/>
        </w:rPr>
      </w:pPr>
    </w:p>
    <w:p w:rsidR="00B17B5B" w:rsidRPr="00D64F92" w:rsidRDefault="00B17B5B" w:rsidP="00BE41B1">
      <w:pPr>
        <w:spacing w:after="0" w:line="240" w:lineRule="auto"/>
        <w:ind w:firstLine="709"/>
        <w:jc w:val="both"/>
        <w:rPr>
          <w:rFonts w:ascii="Arial" w:eastAsia="Times New Roman" w:hAnsi="Arial" w:cs="Arial"/>
          <w:sz w:val="20"/>
          <w:szCs w:val="20"/>
          <w:lang w:eastAsia="ru-RU"/>
        </w:rPr>
      </w:pPr>
      <w:r w:rsidRPr="00D64F92">
        <w:rPr>
          <w:rFonts w:ascii="Arial" w:eastAsia="Times New Roman" w:hAnsi="Arial" w:cs="Arial"/>
          <w:sz w:val="20"/>
          <w:szCs w:val="20"/>
          <w:lang w:eastAsia="ru-RU"/>
        </w:rPr>
        <w:br w:type="page"/>
      </w:r>
    </w:p>
    <w:p w:rsidR="00B17B5B" w:rsidRPr="00D64F92" w:rsidRDefault="00B17B5B" w:rsidP="00BE41B1">
      <w:pPr>
        <w:adjustRightInd w:val="0"/>
        <w:spacing w:after="0" w:line="240" w:lineRule="auto"/>
        <w:ind w:firstLine="709"/>
        <w:jc w:val="right"/>
        <w:rPr>
          <w:rFonts w:ascii="Arial" w:eastAsia="Times New Roman" w:hAnsi="Arial" w:cs="Arial"/>
          <w:lang w:eastAsia="ru-RU"/>
        </w:rPr>
      </w:pPr>
      <w:r w:rsidRPr="00D64F92">
        <w:rPr>
          <w:rFonts w:ascii="Arial" w:eastAsia="Times New Roman" w:hAnsi="Arial" w:cs="Arial"/>
          <w:lang w:eastAsia="ru-RU"/>
        </w:rPr>
        <w:lastRenderedPageBreak/>
        <w:t>Приложение № 4</w:t>
      </w:r>
    </w:p>
    <w:p w:rsidR="00B17B5B" w:rsidRPr="00D64F92" w:rsidRDefault="00B17B5B" w:rsidP="00BE41B1">
      <w:pPr>
        <w:adjustRightInd w:val="0"/>
        <w:spacing w:after="0" w:line="240" w:lineRule="auto"/>
        <w:ind w:firstLine="709"/>
        <w:jc w:val="right"/>
        <w:rPr>
          <w:rFonts w:ascii="Arial" w:eastAsia="Times New Roman" w:hAnsi="Arial" w:cs="Arial"/>
          <w:lang w:eastAsia="ru-RU"/>
        </w:rPr>
      </w:pPr>
      <w:r w:rsidRPr="00D64F92">
        <w:rPr>
          <w:rFonts w:ascii="Arial" w:eastAsia="Times New Roman" w:hAnsi="Arial" w:cs="Arial"/>
          <w:lang w:eastAsia="ru-RU"/>
        </w:rPr>
        <w:t>к административному регламенту</w:t>
      </w:r>
    </w:p>
    <w:p w:rsidR="00B17B5B" w:rsidRPr="00D64F92" w:rsidRDefault="00B17B5B" w:rsidP="00BE41B1">
      <w:pPr>
        <w:adjustRightInd w:val="0"/>
        <w:spacing w:after="0" w:line="240" w:lineRule="auto"/>
        <w:ind w:firstLine="709"/>
        <w:jc w:val="right"/>
        <w:rPr>
          <w:rFonts w:ascii="Arial" w:eastAsia="Times New Roman" w:hAnsi="Arial" w:cs="Arial"/>
          <w:lang w:eastAsia="ru-RU"/>
        </w:rPr>
      </w:pPr>
    </w:p>
    <w:p w:rsidR="00B17B5B" w:rsidRPr="00D64F92" w:rsidRDefault="00B17B5B" w:rsidP="00BE41B1">
      <w:pPr>
        <w:adjustRightInd w:val="0"/>
        <w:spacing w:after="0" w:line="240" w:lineRule="auto"/>
        <w:ind w:firstLine="709"/>
        <w:jc w:val="center"/>
        <w:rPr>
          <w:rFonts w:ascii="Arial" w:eastAsia="Times New Roman" w:hAnsi="Arial" w:cs="Arial"/>
          <w:lang w:eastAsia="ru-RU"/>
        </w:rPr>
      </w:pPr>
      <w:r w:rsidRPr="00D64F92">
        <w:rPr>
          <w:rFonts w:ascii="Arial" w:eastAsia="Times New Roman" w:hAnsi="Arial" w:cs="Arial"/>
          <w:lang w:eastAsia="ru-RU"/>
        </w:rPr>
        <w:t>Расписка</w:t>
      </w:r>
    </w:p>
    <w:p w:rsidR="00D64F92" w:rsidRDefault="00B17B5B" w:rsidP="00D64F92">
      <w:pPr>
        <w:pStyle w:val="a3"/>
        <w:jc w:val="center"/>
        <w:rPr>
          <w:rFonts w:ascii="Arial" w:hAnsi="Arial" w:cs="Arial"/>
          <w:sz w:val="22"/>
          <w:szCs w:val="22"/>
        </w:rPr>
      </w:pPr>
      <w:r w:rsidRPr="00D64F92">
        <w:rPr>
          <w:rFonts w:ascii="Arial" w:hAnsi="Arial" w:cs="Arial"/>
          <w:sz w:val="22"/>
          <w:szCs w:val="22"/>
        </w:rPr>
        <w:t>в получении документов, представленных для принятия на учет граждан,</w:t>
      </w:r>
    </w:p>
    <w:p w:rsidR="00B17B5B" w:rsidRPr="00D64F92" w:rsidRDefault="00B17B5B" w:rsidP="00D64F92">
      <w:pPr>
        <w:pStyle w:val="a3"/>
        <w:jc w:val="center"/>
        <w:rPr>
          <w:rFonts w:ascii="Arial" w:hAnsi="Arial" w:cs="Arial"/>
          <w:sz w:val="22"/>
          <w:szCs w:val="22"/>
        </w:rPr>
      </w:pPr>
      <w:r w:rsidRPr="00D64F92">
        <w:rPr>
          <w:rFonts w:ascii="Arial" w:hAnsi="Arial" w:cs="Arial"/>
          <w:sz w:val="22"/>
          <w:szCs w:val="22"/>
        </w:rPr>
        <w:t>претендующих на бесплатное предоставление земельных участков»</w:t>
      </w:r>
    </w:p>
    <w:p w:rsidR="00B17B5B" w:rsidRPr="00D64F92" w:rsidRDefault="00B17B5B" w:rsidP="00D64F92">
      <w:pPr>
        <w:pStyle w:val="a3"/>
        <w:jc w:val="center"/>
        <w:rPr>
          <w:rFonts w:ascii="Arial" w:hAnsi="Arial" w:cs="Arial"/>
          <w:b/>
          <w:sz w:val="22"/>
          <w:szCs w:val="22"/>
        </w:rPr>
      </w:pPr>
    </w:p>
    <w:p w:rsidR="00B17B5B" w:rsidRPr="00D64F92" w:rsidRDefault="00B17B5B" w:rsidP="00BE41B1">
      <w:pPr>
        <w:adjustRightInd w:val="0"/>
        <w:spacing w:after="0" w:line="240" w:lineRule="auto"/>
        <w:ind w:firstLine="709"/>
        <w:jc w:val="both"/>
        <w:rPr>
          <w:rFonts w:ascii="Arial" w:eastAsia="Times New Roman" w:hAnsi="Arial" w:cs="Arial"/>
          <w:lang w:eastAsia="ru-RU"/>
        </w:rPr>
      </w:pPr>
    </w:p>
    <w:p w:rsidR="00B17B5B" w:rsidRPr="00D64F92" w:rsidRDefault="00B17B5B" w:rsidP="00BE41B1">
      <w:pPr>
        <w:adjustRightInd w:val="0"/>
        <w:spacing w:after="0" w:line="240" w:lineRule="auto"/>
        <w:ind w:firstLine="709"/>
        <w:jc w:val="both"/>
        <w:rPr>
          <w:rFonts w:ascii="Arial" w:eastAsia="Times New Roman" w:hAnsi="Arial" w:cs="Arial"/>
          <w:lang w:eastAsia="ru-RU"/>
        </w:rPr>
      </w:pPr>
      <w:r w:rsidRPr="00D64F92">
        <w:rPr>
          <w:rFonts w:ascii="Arial" w:eastAsia="Times New Roman" w:hAnsi="Arial" w:cs="Arial"/>
          <w:lang w:eastAsia="ru-RU"/>
        </w:rPr>
        <w:t xml:space="preserve">Настоящим удостоверяется, что заявитель </w:t>
      </w:r>
    </w:p>
    <w:p w:rsidR="00672588" w:rsidRPr="00D64F92" w:rsidRDefault="00672588" w:rsidP="00D64F92">
      <w:pPr>
        <w:adjustRightInd w:val="0"/>
        <w:spacing w:after="0" w:line="240" w:lineRule="auto"/>
        <w:jc w:val="both"/>
        <w:rPr>
          <w:rFonts w:ascii="Arial" w:eastAsia="Times New Roman" w:hAnsi="Arial" w:cs="Arial"/>
          <w:u w:val="single"/>
          <w:lang w:eastAsia="ru-RU"/>
        </w:rPr>
      </w:pPr>
      <w:r w:rsidRPr="00D64F92">
        <w:rPr>
          <w:rFonts w:ascii="Arial" w:eastAsia="Times New Roman" w:hAnsi="Arial" w:cs="Arial"/>
          <w:u w:val="single"/>
          <w:lang w:eastAsia="ru-RU"/>
        </w:rPr>
        <w:tab/>
      </w:r>
      <w:r w:rsidRPr="00D64F92">
        <w:rPr>
          <w:rFonts w:ascii="Arial" w:eastAsia="Times New Roman" w:hAnsi="Arial" w:cs="Arial"/>
          <w:u w:val="single"/>
          <w:lang w:eastAsia="ru-RU"/>
        </w:rPr>
        <w:tab/>
      </w:r>
      <w:r w:rsidRPr="00D64F92">
        <w:rPr>
          <w:rFonts w:ascii="Arial" w:eastAsia="Times New Roman" w:hAnsi="Arial" w:cs="Arial"/>
          <w:u w:val="single"/>
          <w:lang w:eastAsia="ru-RU"/>
        </w:rPr>
        <w:tab/>
      </w:r>
      <w:r w:rsidRPr="00D64F92">
        <w:rPr>
          <w:rFonts w:ascii="Arial" w:eastAsia="Times New Roman" w:hAnsi="Arial" w:cs="Arial"/>
          <w:u w:val="single"/>
          <w:lang w:eastAsia="ru-RU"/>
        </w:rPr>
        <w:tab/>
      </w:r>
      <w:r w:rsidRPr="00D64F92">
        <w:rPr>
          <w:rFonts w:ascii="Arial" w:eastAsia="Times New Roman" w:hAnsi="Arial" w:cs="Arial"/>
          <w:u w:val="single"/>
          <w:lang w:eastAsia="ru-RU"/>
        </w:rPr>
        <w:tab/>
      </w:r>
      <w:r w:rsidRPr="00D64F92">
        <w:rPr>
          <w:rFonts w:ascii="Arial" w:eastAsia="Times New Roman" w:hAnsi="Arial" w:cs="Arial"/>
          <w:u w:val="single"/>
          <w:lang w:eastAsia="ru-RU"/>
        </w:rPr>
        <w:tab/>
      </w:r>
      <w:r w:rsidRPr="00D64F92">
        <w:rPr>
          <w:rFonts w:ascii="Arial" w:eastAsia="Times New Roman" w:hAnsi="Arial" w:cs="Arial"/>
          <w:u w:val="single"/>
          <w:lang w:eastAsia="ru-RU"/>
        </w:rPr>
        <w:tab/>
      </w:r>
      <w:r w:rsidRPr="00D64F92">
        <w:rPr>
          <w:rFonts w:ascii="Arial" w:eastAsia="Times New Roman" w:hAnsi="Arial" w:cs="Arial"/>
          <w:u w:val="single"/>
          <w:lang w:eastAsia="ru-RU"/>
        </w:rPr>
        <w:tab/>
      </w:r>
      <w:r w:rsidRPr="00D64F92">
        <w:rPr>
          <w:rFonts w:ascii="Arial" w:eastAsia="Times New Roman" w:hAnsi="Arial" w:cs="Arial"/>
          <w:u w:val="single"/>
          <w:lang w:eastAsia="ru-RU"/>
        </w:rPr>
        <w:tab/>
      </w:r>
      <w:r w:rsidRPr="00D64F92">
        <w:rPr>
          <w:rFonts w:ascii="Arial" w:eastAsia="Times New Roman" w:hAnsi="Arial" w:cs="Arial"/>
          <w:u w:val="single"/>
          <w:lang w:eastAsia="ru-RU"/>
        </w:rPr>
        <w:tab/>
      </w:r>
      <w:r w:rsidRPr="00D64F92">
        <w:rPr>
          <w:rFonts w:ascii="Arial" w:eastAsia="Times New Roman" w:hAnsi="Arial" w:cs="Arial"/>
          <w:u w:val="single"/>
          <w:lang w:eastAsia="ru-RU"/>
        </w:rPr>
        <w:tab/>
      </w:r>
      <w:r w:rsidR="00D64F92">
        <w:rPr>
          <w:rFonts w:ascii="Arial" w:eastAsia="Times New Roman" w:hAnsi="Arial" w:cs="Arial"/>
          <w:u w:val="single"/>
          <w:lang w:eastAsia="ru-RU"/>
        </w:rPr>
        <w:tab/>
      </w:r>
      <w:r w:rsidRPr="00D64F92">
        <w:rPr>
          <w:rFonts w:ascii="Arial" w:eastAsia="Times New Roman" w:hAnsi="Arial" w:cs="Arial"/>
          <w:u w:val="single"/>
          <w:lang w:eastAsia="ru-RU"/>
        </w:rPr>
        <w:tab/>
        <w:t xml:space="preserve"> </w:t>
      </w:r>
    </w:p>
    <w:p w:rsidR="00B17B5B" w:rsidRPr="00D64F92" w:rsidRDefault="00B17B5B" w:rsidP="00BE41B1">
      <w:pPr>
        <w:adjustRightInd w:val="0"/>
        <w:spacing w:after="0" w:line="240" w:lineRule="auto"/>
        <w:jc w:val="both"/>
        <w:rPr>
          <w:rFonts w:ascii="Arial" w:eastAsia="Times New Roman" w:hAnsi="Arial" w:cs="Arial"/>
          <w:lang w:eastAsia="ru-RU"/>
        </w:rPr>
      </w:pPr>
      <w:r w:rsidRPr="00D64F92">
        <w:rPr>
          <w:rFonts w:ascii="Arial" w:eastAsia="Times New Roman" w:hAnsi="Arial" w:cs="Arial"/>
          <w:lang w:eastAsia="ru-RU"/>
        </w:rPr>
        <w:t>_______________________________________________________________</w:t>
      </w:r>
      <w:r w:rsidR="00D64F92">
        <w:rPr>
          <w:rFonts w:ascii="Arial" w:eastAsia="Times New Roman" w:hAnsi="Arial" w:cs="Arial"/>
          <w:u w:val="single"/>
          <w:lang w:eastAsia="ru-RU"/>
        </w:rPr>
        <w:tab/>
      </w:r>
      <w:r w:rsidR="00D64F92">
        <w:rPr>
          <w:rFonts w:ascii="Arial" w:eastAsia="Times New Roman" w:hAnsi="Arial" w:cs="Arial"/>
          <w:u w:val="single"/>
          <w:lang w:eastAsia="ru-RU"/>
        </w:rPr>
        <w:tab/>
      </w:r>
      <w:r w:rsidRPr="00D64F92">
        <w:rPr>
          <w:rFonts w:ascii="Arial" w:eastAsia="Times New Roman" w:hAnsi="Arial" w:cs="Arial"/>
          <w:lang w:eastAsia="ru-RU"/>
        </w:rPr>
        <w:t>_____</w:t>
      </w:r>
    </w:p>
    <w:p w:rsidR="00B17B5B" w:rsidRPr="00D64F92" w:rsidRDefault="00B17B5B" w:rsidP="00BE41B1">
      <w:pPr>
        <w:adjustRightInd w:val="0"/>
        <w:spacing w:after="0" w:line="240" w:lineRule="auto"/>
        <w:ind w:firstLine="709"/>
        <w:jc w:val="both"/>
        <w:rPr>
          <w:rFonts w:ascii="Arial" w:eastAsia="Times New Roman" w:hAnsi="Arial" w:cs="Arial"/>
          <w:lang w:eastAsia="ru-RU"/>
        </w:rPr>
      </w:pPr>
      <w:r w:rsidRPr="00D64F92">
        <w:rPr>
          <w:rFonts w:ascii="Arial" w:eastAsia="Times New Roman" w:hAnsi="Arial" w:cs="Arial"/>
          <w:lang w:eastAsia="ru-RU"/>
        </w:rPr>
        <w:t>(фамилия, имя, отчество)</w:t>
      </w:r>
    </w:p>
    <w:p w:rsidR="00B17B5B" w:rsidRPr="00D64F92" w:rsidRDefault="00B17B5B" w:rsidP="00BE41B1">
      <w:pPr>
        <w:adjustRightInd w:val="0"/>
        <w:spacing w:after="0" w:line="240" w:lineRule="auto"/>
        <w:ind w:firstLine="709"/>
        <w:jc w:val="both"/>
        <w:rPr>
          <w:rFonts w:ascii="Arial" w:eastAsia="Times New Roman" w:hAnsi="Arial" w:cs="Arial"/>
          <w:lang w:eastAsia="ru-RU"/>
        </w:rPr>
      </w:pPr>
      <w:r w:rsidRPr="00D64F92">
        <w:rPr>
          <w:rFonts w:ascii="Arial" w:eastAsia="Times New Roman" w:hAnsi="Arial" w:cs="Arial"/>
          <w:lang w:eastAsia="ru-RU"/>
        </w:rPr>
        <w:t xml:space="preserve">представил, а сотрудник администрации Богучарского муниципального района Воронежской области _________________ ________________________________ получил «_____» _____________ 20__ г. </w:t>
      </w:r>
    </w:p>
    <w:p w:rsidR="00B17B5B" w:rsidRPr="00D64F92" w:rsidRDefault="00B17B5B" w:rsidP="00BE41B1">
      <w:pPr>
        <w:adjustRightInd w:val="0"/>
        <w:spacing w:after="0" w:line="240" w:lineRule="auto"/>
        <w:ind w:firstLine="709"/>
        <w:jc w:val="both"/>
        <w:rPr>
          <w:rFonts w:ascii="Arial" w:eastAsia="Times New Roman" w:hAnsi="Arial" w:cs="Arial"/>
          <w:lang w:eastAsia="ru-RU"/>
        </w:rPr>
      </w:pPr>
      <w:r w:rsidRPr="00D64F92">
        <w:rPr>
          <w:rFonts w:ascii="Arial" w:eastAsia="Times New Roman" w:hAnsi="Arial" w:cs="Arial"/>
          <w:lang w:eastAsia="ru-RU"/>
        </w:rPr>
        <w:t>(фамилия, имя, отчество) (число) (месяц прописью) (год)</w:t>
      </w:r>
    </w:p>
    <w:p w:rsidR="00B17B5B" w:rsidRPr="00D64F92" w:rsidRDefault="00B17B5B" w:rsidP="00BE41B1">
      <w:pPr>
        <w:adjustRightInd w:val="0"/>
        <w:spacing w:after="0" w:line="240" w:lineRule="auto"/>
        <w:ind w:firstLine="709"/>
        <w:jc w:val="both"/>
        <w:rPr>
          <w:rFonts w:ascii="Arial" w:eastAsia="Times New Roman" w:hAnsi="Arial" w:cs="Arial"/>
          <w:lang w:eastAsia="ru-RU"/>
        </w:rPr>
      </w:pPr>
      <w:r w:rsidRPr="00D64F92">
        <w:rPr>
          <w:rFonts w:ascii="Arial" w:eastAsia="Times New Roman" w:hAnsi="Arial" w:cs="Arial"/>
          <w:lang w:eastAsia="ru-RU"/>
        </w:rPr>
        <w:t xml:space="preserve">документы в количестве ____________ экземпляров по прилагаемому к заявлению перечню документов, необходимых для </w:t>
      </w:r>
      <w:r w:rsidRPr="00D64F92">
        <w:rPr>
          <w:rFonts w:ascii="Arial" w:hAnsi="Arial" w:cs="Arial"/>
        </w:rPr>
        <w:t xml:space="preserve">принятия на учет граждан, претендующих на бесплатное предоставление земельных участков» </w:t>
      </w:r>
    </w:p>
    <w:p w:rsidR="00B17B5B" w:rsidRPr="00D64F92" w:rsidRDefault="00B17B5B" w:rsidP="00BE41B1">
      <w:pPr>
        <w:pStyle w:val="a3"/>
        <w:rPr>
          <w:rFonts w:ascii="Arial" w:hAnsi="Arial" w:cs="Arial"/>
          <w:b/>
          <w:sz w:val="22"/>
          <w:szCs w:val="22"/>
        </w:rPr>
      </w:pPr>
    </w:p>
    <w:p w:rsidR="00B17B5B" w:rsidRPr="00D64F92" w:rsidRDefault="00B17B5B" w:rsidP="00BE41B1">
      <w:pPr>
        <w:adjustRightInd w:val="0"/>
        <w:spacing w:after="0" w:line="240" w:lineRule="auto"/>
        <w:ind w:firstLine="709"/>
        <w:jc w:val="both"/>
        <w:rPr>
          <w:rFonts w:ascii="Arial" w:eastAsia="Times New Roman" w:hAnsi="Arial" w:cs="Arial"/>
          <w:lang w:eastAsia="ru-RU"/>
        </w:rPr>
      </w:pPr>
      <w:r w:rsidRPr="00D64F92">
        <w:rPr>
          <w:rFonts w:ascii="Arial" w:eastAsia="Times New Roman" w:hAnsi="Arial" w:cs="Arial"/>
          <w:lang w:eastAsia="ru-RU"/>
        </w:rPr>
        <w:t xml:space="preserve"> (согласно п. 2.6.1.2 настоящего Административного регламента):</w:t>
      </w:r>
    </w:p>
    <w:p w:rsidR="00B17B5B" w:rsidRPr="00D64F92" w:rsidRDefault="00B17B5B" w:rsidP="00BE41B1">
      <w:pPr>
        <w:adjustRightInd w:val="0"/>
        <w:spacing w:after="0" w:line="240" w:lineRule="auto"/>
        <w:jc w:val="both"/>
        <w:rPr>
          <w:rFonts w:ascii="Arial" w:eastAsia="Times New Roman" w:hAnsi="Arial" w:cs="Arial"/>
          <w:lang w:eastAsia="ru-RU"/>
        </w:rPr>
      </w:pPr>
      <w:r w:rsidRPr="00D64F92">
        <w:rPr>
          <w:rFonts w:ascii="Arial" w:eastAsia="Times New Roman" w:hAnsi="Arial" w:cs="Arial"/>
          <w:lang w:eastAsia="ru-RU"/>
        </w:rPr>
        <w:t>_______________________________________</w:t>
      </w:r>
      <w:r w:rsidR="00672588" w:rsidRPr="00D64F92">
        <w:rPr>
          <w:rFonts w:ascii="Arial" w:eastAsia="Times New Roman" w:hAnsi="Arial" w:cs="Arial"/>
          <w:lang w:eastAsia="ru-RU"/>
        </w:rPr>
        <w:t>__________________________</w:t>
      </w:r>
      <w:r w:rsidR="00D64F92">
        <w:rPr>
          <w:rFonts w:ascii="Arial" w:eastAsia="Times New Roman" w:hAnsi="Arial" w:cs="Arial"/>
          <w:u w:val="single"/>
          <w:lang w:eastAsia="ru-RU"/>
        </w:rPr>
        <w:tab/>
      </w:r>
      <w:r w:rsidR="00D64F92">
        <w:rPr>
          <w:rFonts w:ascii="Arial" w:eastAsia="Times New Roman" w:hAnsi="Arial" w:cs="Arial"/>
          <w:u w:val="single"/>
          <w:lang w:eastAsia="ru-RU"/>
        </w:rPr>
        <w:tab/>
      </w:r>
      <w:r w:rsidR="00672588" w:rsidRPr="00D64F92">
        <w:rPr>
          <w:rFonts w:ascii="Arial" w:eastAsia="Times New Roman" w:hAnsi="Arial" w:cs="Arial"/>
          <w:lang w:eastAsia="ru-RU"/>
        </w:rPr>
        <w:t>___</w:t>
      </w:r>
    </w:p>
    <w:p w:rsidR="00B17B5B" w:rsidRPr="00D64F92" w:rsidRDefault="00B17B5B" w:rsidP="00BE41B1">
      <w:pPr>
        <w:adjustRightInd w:val="0"/>
        <w:spacing w:after="0" w:line="240" w:lineRule="auto"/>
        <w:jc w:val="both"/>
        <w:rPr>
          <w:rFonts w:ascii="Arial" w:eastAsia="Times New Roman" w:hAnsi="Arial" w:cs="Arial"/>
          <w:lang w:eastAsia="ru-RU"/>
        </w:rPr>
      </w:pPr>
      <w:r w:rsidRPr="00D64F92">
        <w:rPr>
          <w:rFonts w:ascii="Arial" w:eastAsia="Times New Roman" w:hAnsi="Arial" w:cs="Arial"/>
          <w:lang w:eastAsia="ru-RU"/>
        </w:rPr>
        <w:t>_______________________________________________________________</w:t>
      </w:r>
      <w:r w:rsidR="00D64F92">
        <w:rPr>
          <w:rFonts w:ascii="Arial" w:eastAsia="Times New Roman" w:hAnsi="Arial" w:cs="Arial"/>
          <w:u w:val="single"/>
          <w:lang w:eastAsia="ru-RU"/>
        </w:rPr>
        <w:tab/>
      </w:r>
      <w:r w:rsidR="00D64F92">
        <w:rPr>
          <w:rFonts w:ascii="Arial" w:eastAsia="Times New Roman" w:hAnsi="Arial" w:cs="Arial"/>
          <w:u w:val="single"/>
          <w:lang w:eastAsia="ru-RU"/>
        </w:rPr>
        <w:tab/>
        <w:t xml:space="preserve">       </w:t>
      </w:r>
      <w:r w:rsidRPr="00D64F92">
        <w:rPr>
          <w:rFonts w:ascii="Arial" w:eastAsia="Times New Roman" w:hAnsi="Arial" w:cs="Arial"/>
          <w:lang w:eastAsia="ru-RU"/>
        </w:rPr>
        <w:t>____</w:t>
      </w:r>
      <w:r w:rsidR="00672588" w:rsidRPr="00D64F92">
        <w:rPr>
          <w:rFonts w:ascii="Arial" w:eastAsia="Times New Roman" w:hAnsi="Arial" w:cs="Arial"/>
          <w:lang w:eastAsia="ru-RU"/>
        </w:rPr>
        <w:t>_</w:t>
      </w:r>
    </w:p>
    <w:p w:rsidR="00B17B5B" w:rsidRPr="00D64F92" w:rsidRDefault="00B17B5B" w:rsidP="00BE41B1">
      <w:pPr>
        <w:adjustRightInd w:val="0"/>
        <w:spacing w:after="0" w:line="240" w:lineRule="auto"/>
        <w:jc w:val="both"/>
        <w:rPr>
          <w:rFonts w:ascii="Arial" w:eastAsia="Times New Roman" w:hAnsi="Arial" w:cs="Arial"/>
          <w:lang w:eastAsia="ru-RU"/>
        </w:rPr>
      </w:pPr>
      <w:r w:rsidRPr="00D64F92">
        <w:rPr>
          <w:rFonts w:ascii="Arial" w:eastAsia="Times New Roman" w:hAnsi="Arial" w:cs="Arial"/>
          <w:lang w:eastAsia="ru-RU"/>
        </w:rPr>
        <w:t>____________________________________________________________</w:t>
      </w:r>
      <w:r w:rsidR="00D64F92">
        <w:rPr>
          <w:rFonts w:ascii="Arial" w:eastAsia="Times New Roman" w:hAnsi="Arial" w:cs="Arial"/>
          <w:u w:val="single"/>
          <w:lang w:eastAsia="ru-RU"/>
        </w:rPr>
        <w:tab/>
      </w:r>
      <w:r w:rsidR="00D64F92">
        <w:rPr>
          <w:rFonts w:ascii="Arial" w:eastAsia="Times New Roman" w:hAnsi="Arial" w:cs="Arial"/>
          <w:u w:val="single"/>
          <w:lang w:eastAsia="ru-RU"/>
        </w:rPr>
        <w:tab/>
      </w:r>
      <w:r w:rsidRPr="00D64F92">
        <w:rPr>
          <w:rFonts w:ascii="Arial" w:eastAsia="Times New Roman" w:hAnsi="Arial" w:cs="Arial"/>
          <w:lang w:eastAsia="ru-RU"/>
        </w:rPr>
        <w:t>________</w:t>
      </w:r>
    </w:p>
    <w:p w:rsidR="00B17B5B" w:rsidRPr="00D64F92" w:rsidRDefault="00B17B5B" w:rsidP="00BE41B1">
      <w:pPr>
        <w:autoSpaceDE w:val="0"/>
        <w:autoSpaceDN w:val="0"/>
        <w:adjustRightInd w:val="0"/>
        <w:spacing w:after="0" w:line="240" w:lineRule="auto"/>
        <w:ind w:firstLine="709"/>
        <w:jc w:val="both"/>
        <w:rPr>
          <w:rFonts w:ascii="Arial" w:eastAsia="Calibri" w:hAnsi="Arial" w:cs="Arial"/>
        </w:rPr>
      </w:pPr>
    </w:p>
    <w:p w:rsidR="00B17B5B" w:rsidRPr="00D64F92" w:rsidRDefault="00BE41B1" w:rsidP="00BE41B1">
      <w:pPr>
        <w:autoSpaceDE w:val="0"/>
        <w:autoSpaceDN w:val="0"/>
        <w:adjustRightInd w:val="0"/>
        <w:spacing w:after="0" w:line="240" w:lineRule="auto"/>
        <w:ind w:firstLine="709"/>
        <w:jc w:val="both"/>
        <w:rPr>
          <w:rFonts w:ascii="Arial" w:eastAsia="Calibri" w:hAnsi="Arial" w:cs="Arial"/>
        </w:rPr>
      </w:pPr>
      <w:r w:rsidRPr="00D64F92">
        <w:rPr>
          <w:rFonts w:ascii="Arial" w:eastAsia="Calibri" w:hAnsi="Arial" w:cs="Arial"/>
        </w:rPr>
        <w:t>__</w:t>
      </w:r>
      <w:r w:rsidR="00B17B5B" w:rsidRPr="00D64F92">
        <w:rPr>
          <w:rFonts w:ascii="Arial" w:eastAsia="Calibri" w:hAnsi="Arial" w:cs="Arial"/>
        </w:rPr>
        <w:t>___________________ _________ _________________</w:t>
      </w:r>
    </w:p>
    <w:p w:rsidR="00B17B5B" w:rsidRPr="00D64F92" w:rsidRDefault="00D64F92" w:rsidP="00BE41B1">
      <w:pPr>
        <w:autoSpaceDE w:val="0"/>
        <w:autoSpaceDN w:val="0"/>
        <w:adjustRightInd w:val="0"/>
        <w:spacing w:after="0" w:line="240" w:lineRule="auto"/>
        <w:jc w:val="both"/>
        <w:rPr>
          <w:rFonts w:ascii="Arial" w:eastAsia="Calibri" w:hAnsi="Arial" w:cs="Arial"/>
        </w:rPr>
      </w:pPr>
      <w:r>
        <w:rPr>
          <w:rFonts w:ascii="Arial" w:eastAsia="Calibri" w:hAnsi="Arial" w:cs="Arial"/>
        </w:rPr>
        <w:t xml:space="preserve">            </w:t>
      </w:r>
      <w:r w:rsidR="00B17B5B" w:rsidRPr="00D64F92">
        <w:rPr>
          <w:rFonts w:ascii="Arial" w:eastAsia="Calibri" w:hAnsi="Arial" w:cs="Arial"/>
        </w:rPr>
        <w:t xml:space="preserve"> (должность специалиста, (подпись) (расшифровка подписи) ответственного за прием документов)</w:t>
      </w:r>
    </w:p>
    <w:p w:rsidR="00B17B5B" w:rsidRPr="00D64F92" w:rsidRDefault="00B17B5B" w:rsidP="00BE41B1">
      <w:pPr>
        <w:spacing w:after="0" w:line="240" w:lineRule="auto"/>
        <w:rPr>
          <w:rFonts w:ascii="Arial" w:hAnsi="Arial" w:cs="Arial"/>
        </w:rPr>
      </w:pPr>
    </w:p>
    <w:p w:rsidR="00B17B5B" w:rsidRPr="00D64F92" w:rsidRDefault="00B17B5B" w:rsidP="00BE41B1">
      <w:pPr>
        <w:spacing w:after="0" w:line="240" w:lineRule="auto"/>
        <w:ind w:firstLine="708"/>
        <w:jc w:val="both"/>
        <w:rPr>
          <w:rFonts w:ascii="Arial" w:hAnsi="Arial" w:cs="Arial"/>
        </w:rPr>
      </w:pPr>
    </w:p>
    <w:sectPr w:rsidR="00B17B5B" w:rsidRPr="00D64F92" w:rsidSect="00363549">
      <w:pgSz w:w="11906" w:h="16838"/>
      <w:pgMar w:top="426" w:right="849" w:bottom="568"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2FA5" w:rsidRDefault="00882FA5" w:rsidP="00637CE3">
      <w:pPr>
        <w:spacing w:after="0" w:line="240" w:lineRule="auto"/>
      </w:pPr>
      <w:r>
        <w:separator/>
      </w:r>
    </w:p>
  </w:endnote>
  <w:endnote w:type="continuationSeparator" w:id="1">
    <w:p w:rsidR="00882FA5" w:rsidRDefault="00882FA5" w:rsidP="00637C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SchoolBook">
    <w:altName w:val="Times New Roman"/>
    <w:panose1 w:val="020B0604020202020204"/>
    <w:charset w:val="00"/>
    <w:family w:val="auto"/>
    <w:pitch w:val="variable"/>
    <w:sig w:usb0="0000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2FA5" w:rsidRDefault="00882FA5" w:rsidP="00637CE3">
      <w:pPr>
        <w:spacing w:after="0" w:line="240" w:lineRule="auto"/>
      </w:pPr>
      <w:r>
        <w:separator/>
      </w:r>
    </w:p>
  </w:footnote>
  <w:footnote w:type="continuationSeparator" w:id="1">
    <w:p w:rsidR="00882FA5" w:rsidRDefault="00882FA5" w:rsidP="00637CE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421427"/>
    <w:multiLevelType w:val="hybridMultilevel"/>
    <w:tmpl w:val="328A6A08"/>
    <w:lvl w:ilvl="0" w:tplc="28C0BA52">
      <w:start w:val="1"/>
      <w:numFmt w:val="decimal"/>
      <w:lvlText w:val="%1)"/>
      <w:lvlJc w:val="left"/>
      <w:pPr>
        <w:ind w:left="360" w:hanging="360"/>
      </w:pPr>
      <w:rPr>
        <w:rFonts w:ascii="Times New Roman" w:eastAsia="Calibri" w:hAnsi="Times New Roman" w:cs="Times New Roman"/>
      </w:rPr>
    </w:lvl>
    <w:lvl w:ilvl="1" w:tplc="04190019">
      <w:start w:val="1"/>
      <w:numFmt w:val="lowerLetter"/>
      <w:lvlText w:val="%2."/>
      <w:lvlJc w:val="left"/>
      <w:pPr>
        <w:ind w:left="939" w:hanging="360"/>
      </w:pPr>
    </w:lvl>
    <w:lvl w:ilvl="2" w:tplc="0419001B">
      <w:start w:val="1"/>
      <w:numFmt w:val="lowerRoman"/>
      <w:lvlText w:val="%3."/>
      <w:lvlJc w:val="right"/>
      <w:pPr>
        <w:ind w:left="1659" w:hanging="180"/>
      </w:pPr>
    </w:lvl>
    <w:lvl w:ilvl="3" w:tplc="0419000F">
      <w:start w:val="1"/>
      <w:numFmt w:val="decimal"/>
      <w:lvlText w:val="%4."/>
      <w:lvlJc w:val="left"/>
      <w:pPr>
        <w:ind w:left="2379" w:hanging="360"/>
      </w:pPr>
    </w:lvl>
    <w:lvl w:ilvl="4" w:tplc="04190019">
      <w:start w:val="1"/>
      <w:numFmt w:val="lowerLetter"/>
      <w:lvlText w:val="%5."/>
      <w:lvlJc w:val="left"/>
      <w:pPr>
        <w:ind w:left="3099" w:hanging="360"/>
      </w:pPr>
    </w:lvl>
    <w:lvl w:ilvl="5" w:tplc="0419001B">
      <w:start w:val="1"/>
      <w:numFmt w:val="lowerRoman"/>
      <w:lvlText w:val="%6."/>
      <w:lvlJc w:val="right"/>
      <w:pPr>
        <w:ind w:left="3819" w:hanging="180"/>
      </w:pPr>
    </w:lvl>
    <w:lvl w:ilvl="6" w:tplc="0419000F">
      <w:start w:val="1"/>
      <w:numFmt w:val="decimal"/>
      <w:lvlText w:val="%7."/>
      <w:lvlJc w:val="left"/>
      <w:pPr>
        <w:ind w:left="4539" w:hanging="360"/>
      </w:pPr>
    </w:lvl>
    <w:lvl w:ilvl="7" w:tplc="04190019">
      <w:start w:val="1"/>
      <w:numFmt w:val="lowerLetter"/>
      <w:lvlText w:val="%8."/>
      <w:lvlJc w:val="left"/>
      <w:pPr>
        <w:ind w:left="5259" w:hanging="360"/>
      </w:pPr>
    </w:lvl>
    <w:lvl w:ilvl="8" w:tplc="0419001B">
      <w:start w:val="1"/>
      <w:numFmt w:val="lowerRoman"/>
      <w:lvlText w:val="%9."/>
      <w:lvlJc w:val="right"/>
      <w:pPr>
        <w:ind w:left="5979" w:hanging="180"/>
      </w:pPr>
    </w:lvl>
  </w:abstractNum>
  <w:abstractNum w:abstractNumId="1">
    <w:nsid w:val="6CD02EE4"/>
    <w:multiLevelType w:val="hybridMultilevel"/>
    <w:tmpl w:val="360AAA90"/>
    <w:lvl w:ilvl="0" w:tplc="21CCD2EC">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
    <w:nsid w:val="77A077EE"/>
    <w:multiLevelType w:val="multilevel"/>
    <w:tmpl w:val="F6BC335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proofState w:spelling="clean" w:grammar="clean"/>
  <w:defaultTabStop w:val="708"/>
  <w:characterSpacingControl w:val="doNotCompress"/>
  <w:footnotePr>
    <w:footnote w:id="0"/>
    <w:footnote w:id="1"/>
  </w:footnotePr>
  <w:endnotePr>
    <w:endnote w:id="0"/>
    <w:endnote w:id="1"/>
  </w:endnotePr>
  <w:compat/>
  <w:rsids>
    <w:rsidRoot w:val="00F47928"/>
    <w:rsid w:val="000D3358"/>
    <w:rsid w:val="00131C83"/>
    <w:rsid w:val="00132AD0"/>
    <w:rsid w:val="001A467A"/>
    <w:rsid w:val="002E2213"/>
    <w:rsid w:val="00310ECD"/>
    <w:rsid w:val="00363549"/>
    <w:rsid w:val="003A20D1"/>
    <w:rsid w:val="003D03F5"/>
    <w:rsid w:val="004024D1"/>
    <w:rsid w:val="004027BA"/>
    <w:rsid w:val="00415E9D"/>
    <w:rsid w:val="00436BE1"/>
    <w:rsid w:val="00572A0E"/>
    <w:rsid w:val="00637CE3"/>
    <w:rsid w:val="006570D1"/>
    <w:rsid w:val="00672588"/>
    <w:rsid w:val="006F70EB"/>
    <w:rsid w:val="00882FA5"/>
    <w:rsid w:val="00893F80"/>
    <w:rsid w:val="008E25DE"/>
    <w:rsid w:val="009816FF"/>
    <w:rsid w:val="009A51CA"/>
    <w:rsid w:val="00A66C4A"/>
    <w:rsid w:val="00AB393A"/>
    <w:rsid w:val="00B17B5B"/>
    <w:rsid w:val="00BE41B1"/>
    <w:rsid w:val="00C35D0A"/>
    <w:rsid w:val="00C56671"/>
    <w:rsid w:val="00CB52F8"/>
    <w:rsid w:val="00D46C11"/>
    <w:rsid w:val="00D64F92"/>
    <w:rsid w:val="00D650D7"/>
    <w:rsid w:val="00E71E68"/>
    <w:rsid w:val="00E85FE0"/>
    <w:rsid w:val="00EB1AC0"/>
    <w:rsid w:val="00F14ACE"/>
    <w:rsid w:val="00F479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rules v:ext="edit">
        <o:r id="V:Rule18" type="connector" idref="#Соединительная линия уступом 18"/>
        <o:r id="V:Rule19" type="connector" idref="#Соединительная линия уступом 10"/>
        <o:r id="V:Rule20" type="connector" idref="#Прямая со стрелкой 4"/>
        <o:r id="V:Rule21" type="connector" idref="#Прямая со стрелкой 28"/>
        <o:r id="V:Rule22" type="connector" idref="#Соединительная линия уступом 19"/>
        <o:r id="V:Rule23" type="connector" idref="#Прямая со стрелкой 24"/>
        <o:r id="V:Rule24" type="connector" idref="#Соединительная линия уступом 8"/>
        <o:r id="V:Rule25" type="connector" idref="#Прямая со стрелкой 11"/>
        <o:r id="V:Rule26" type="connector" idref="#Соединительная линия уступом 20"/>
        <o:r id="V:Rule27" type="connector" idref="#Прямая со стрелкой 17"/>
        <o:r id="V:Rule28" type="connector" idref="#Соединительная линия уступом 26"/>
        <o:r id="V:Rule29" type="connector" idref="#Прямая со стрелкой 1"/>
        <o:r id="V:Rule30" type="connector" idref="#Соединительная линия уступом 12"/>
        <o:r id="V:Rule31" type="connector" idref="#Соединительная линия уступом 3"/>
        <o:r id="V:Rule32" type="connector" idref="#Соединительная линия уступом 25"/>
        <o:r id="V:Rule33" type="connector" idref="#Прямая со стрелкой 2"/>
        <o:r id="V:Rule34" type="connector" idref="#Прямая со стрелкой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03F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A66C4A"/>
    <w:pPr>
      <w:widowControl w:val="0"/>
      <w:spacing w:after="0" w:line="240" w:lineRule="auto"/>
      <w:jc w:val="both"/>
    </w:pPr>
    <w:rPr>
      <w:rFonts w:ascii="Times New Roman" w:eastAsia="Times New Roman" w:hAnsi="Times New Roman" w:cs="Times New Roman"/>
      <w:snapToGrid w:val="0"/>
      <w:sz w:val="24"/>
      <w:szCs w:val="20"/>
      <w:lang w:eastAsia="ru-RU"/>
    </w:rPr>
  </w:style>
  <w:style w:type="character" w:customStyle="1" w:styleId="a4">
    <w:name w:val="Основной текст Знак"/>
    <w:basedOn w:val="a0"/>
    <w:link w:val="a3"/>
    <w:rsid w:val="00A66C4A"/>
    <w:rPr>
      <w:rFonts w:ascii="Times New Roman" w:eastAsia="Times New Roman" w:hAnsi="Times New Roman" w:cs="Times New Roman"/>
      <w:snapToGrid w:val="0"/>
      <w:sz w:val="24"/>
      <w:szCs w:val="20"/>
      <w:lang w:eastAsia="ru-RU"/>
    </w:rPr>
  </w:style>
  <w:style w:type="paragraph" w:customStyle="1" w:styleId="a5">
    <w:name w:val="Обычный.Название подразделения"/>
    <w:rsid w:val="00A66C4A"/>
    <w:pPr>
      <w:autoSpaceDE w:val="0"/>
      <w:autoSpaceDN w:val="0"/>
      <w:spacing w:after="0" w:line="240" w:lineRule="auto"/>
    </w:pPr>
    <w:rPr>
      <w:rFonts w:ascii="SchoolBook" w:eastAsia="Times New Roman" w:hAnsi="SchoolBook" w:cs="Times New Roman"/>
      <w:sz w:val="28"/>
      <w:szCs w:val="28"/>
      <w:lang w:eastAsia="ru-RU"/>
    </w:rPr>
  </w:style>
  <w:style w:type="character" w:styleId="a6">
    <w:name w:val="Hyperlink"/>
    <w:basedOn w:val="a0"/>
    <w:semiHidden/>
    <w:unhideWhenUsed/>
    <w:rsid w:val="00A66C4A"/>
    <w:rPr>
      <w:color w:val="0000FF"/>
      <w:u w:val="single"/>
    </w:rPr>
  </w:style>
  <w:style w:type="paragraph" w:styleId="a7">
    <w:name w:val="footnote text"/>
    <w:basedOn w:val="a"/>
    <w:link w:val="a8"/>
    <w:uiPriority w:val="99"/>
    <w:semiHidden/>
    <w:unhideWhenUsed/>
    <w:rsid w:val="00637CE3"/>
    <w:pPr>
      <w:spacing w:after="0" w:line="240" w:lineRule="auto"/>
    </w:pPr>
    <w:rPr>
      <w:rFonts w:ascii="Calibri" w:eastAsia="Times New Roman" w:hAnsi="Calibri" w:cs="Times New Roman"/>
      <w:sz w:val="20"/>
      <w:szCs w:val="20"/>
      <w:lang w:eastAsia="ru-RU"/>
    </w:rPr>
  </w:style>
  <w:style w:type="character" w:customStyle="1" w:styleId="a8">
    <w:name w:val="Текст сноски Знак"/>
    <w:basedOn w:val="a0"/>
    <w:link w:val="a7"/>
    <w:uiPriority w:val="99"/>
    <w:semiHidden/>
    <w:rsid w:val="00637CE3"/>
    <w:rPr>
      <w:rFonts w:ascii="Calibri" w:eastAsia="Times New Roman" w:hAnsi="Calibri" w:cs="Times New Roman"/>
      <w:sz w:val="20"/>
      <w:szCs w:val="20"/>
      <w:lang w:eastAsia="ru-RU"/>
    </w:rPr>
  </w:style>
  <w:style w:type="paragraph" w:styleId="a9">
    <w:name w:val="List Paragraph"/>
    <w:basedOn w:val="a"/>
    <w:uiPriority w:val="34"/>
    <w:qFormat/>
    <w:rsid w:val="00637CE3"/>
    <w:pPr>
      <w:spacing w:after="0" w:line="240" w:lineRule="auto"/>
      <w:ind w:left="720"/>
    </w:pPr>
    <w:rPr>
      <w:rFonts w:ascii="Times New Roman" w:eastAsia="Times New Roman" w:hAnsi="Times New Roman" w:cs="Times New Roman"/>
      <w:sz w:val="24"/>
      <w:szCs w:val="24"/>
      <w:lang w:eastAsia="ru-RU"/>
    </w:rPr>
  </w:style>
  <w:style w:type="paragraph" w:customStyle="1" w:styleId="ConsPlusNonformat">
    <w:name w:val="ConsPlusNonformat"/>
    <w:rsid w:val="00637CE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a">
    <w:name w:val="footnote reference"/>
    <w:uiPriority w:val="99"/>
    <w:semiHidden/>
    <w:unhideWhenUsed/>
    <w:rsid w:val="00637CE3"/>
    <w:rPr>
      <w:vertAlign w:val="superscript"/>
    </w:rPr>
  </w:style>
  <w:style w:type="paragraph" w:styleId="ab">
    <w:name w:val="Balloon Text"/>
    <w:basedOn w:val="a"/>
    <w:link w:val="ac"/>
    <w:uiPriority w:val="99"/>
    <w:semiHidden/>
    <w:unhideWhenUsed/>
    <w:rsid w:val="000D335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D335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boguchar.ru/" TargetMode="External"/><Relationship Id="rId4" Type="http://schemas.openxmlformats.org/officeDocument/2006/relationships/webSettings" Target="webSettings.xml"/><Relationship Id="rId9" Type="http://schemas.openxmlformats.org/officeDocument/2006/relationships/hyperlink" Target="http://www.bogucha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18</Pages>
  <Words>8580</Words>
  <Characters>48910</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work</Company>
  <LinksUpToDate>false</LinksUpToDate>
  <CharactersWithSpaces>57376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oKononyhina</dc:creator>
  <cp:keywords/>
  <dc:description/>
  <cp:lastModifiedBy>u-zhuravlevua</cp:lastModifiedBy>
  <cp:revision>18</cp:revision>
  <cp:lastPrinted>2019-02-28T11:15:00Z</cp:lastPrinted>
  <dcterms:created xsi:type="dcterms:W3CDTF">2018-11-19T10:41:00Z</dcterms:created>
  <dcterms:modified xsi:type="dcterms:W3CDTF">2020-02-12T08:38:00Z</dcterms:modified>
</cp:coreProperties>
</file>