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97" w:rsidRDefault="00653617" w:rsidP="00237097">
      <w:pPr>
        <w:pStyle w:val="1"/>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66944" behindDoc="0" locked="0" layoutInCell="1" allowOverlap="1">
            <wp:simplePos x="0" y="0"/>
            <wp:positionH relativeFrom="column">
              <wp:posOffset>2604135</wp:posOffset>
            </wp:positionH>
            <wp:positionV relativeFrom="paragraph">
              <wp:posOffset>124460</wp:posOffset>
            </wp:positionV>
            <wp:extent cx="695325" cy="906780"/>
            <wp:effectExtent l="19050" t="0" r="9525" b="0"/>
            <wp:wrapNone/>
            <wp:docPr id="20" name="Рисунок 20"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дколодновскоеСП_ПП-01"/>
                    <pic:cNvPicPr>
                      <a:picLocks noChangeAspect="1" noChangeArrowheads="1"/>
                    </pic:cNvPicPr>
                  </pic:nvPicPr>
                  <pic:blipFill>
                    <a:blip r:embed="rId4" cstate="print"/>
                    <a:srcRect/>
                    <a:stretch>
                      <a:fillRect/>
                    </a:stretch>
                  </pic:blipFill>
                  <pic:spPr bwMode="auto">
                    <a:xfrm>
                      <a:off x="0" y="0"/>
                      <a:ext cx="695325" cy="906780"/>
                    </a:xfrm>
                    <a:prstGeom prst="rect">
                      <a:avLst/>
                    </a:prstGeom>
                    <a:solidFill>
                      <a:srgbClr val="FFFFFF"/>
                    </a:solidFill>
                  </pic:spPr>
                </pic:pic>
              </a:graphicData>
            </a:graphic>
          </wp:anchor>
        </w:drawing>
      </w:r>
    </w:p>
    <w:p w:rsidR="00653617" w:rsidRDefault="00653617" w:rsidP="00237097">
      <w:pPr>
        <w:pStyle w:val="1"/>
        <w:rPr>
          <w:rFonts w:ascii="Times New Roman" w:hAnsi="Times New Roman" w:cs="Times New Roman"/>
          <w:color w:val="000000" w:themeColor="text1"/>
          <w:sz w:val="28"/>
          <w:szCs w:val="28"/>
        </w:rPr>
      </w:pPr>
    </w:p>
    <w:p w:rsidR="00653617" w:rsidRDefault="00653617" w:rsidP="00237097">
      <w:pPr>
        <w:pStyle w:val="1"/>
        <w:rPr>
          <w:rFonts w:ascii="Times New Roman" w:hAnsi="Times New Roman" w:cs="Times New Roman"/>
          <w:color w:val="000000" w:themeColor="text1"/>
          <w:sz w:val="28"/>
          <w:szCs w:val="28"/>
        </w:rPr>
      </w:pPr>
    </w:p>
    <w:p w:rsidR="00653617" w:rsidRDefault="00653617" w:rsidP="00237097">
      <w:pPr>
        <w:pStyle w:val="1"/>
        <w:rPr>
          <w:rFonts w:ascii="Times New Roman" w:hAnsi="Times New Roman" w:cs="Times New Roman"/>
          <w:color w:val="000000" w:themeColor="text1"/>
          <w:sz w:val="28"/>
          <w:szCs w:val="28"/>
        </w:rPr>
      </w:pPr>
    </w:p>
    <w:p w:rsidR="00653617" w:rsidRDefault="00653617" w:rsidP="00237097">
      <w:pPr>
        <w:pStyle w:val="1"/>
        <w:rPr>
          <w:rFonts w:ascii="Times New Roman" w:hAnsi="Times New Roman" w:cs="Times New Roman"/>
          <w:color w:val="000000" w:themeColor="text1"/>
          <w:sz w:val="28"/>
          <w:szCs w:val="28"/>
        </w:rPr>
      </w:pPr>
    </w:p>
    <w:p w:rsidR="00653617" w:rsidRDefault="00653617" w:rsidP="00237097">
      <w:pPr>
        <w:pStyle w:val="1"/>
        <w:rPr>
          <w:rFonts w:ascii="Times New Roman" w:hAnsi="Times New Roman" w:cs="Times New Roman"/>
          <w:color w:val="000000" w:themeColor="text1"/>
          <w:sz w:val="28"/>
          <w:szCs w:val="28"/>
        </w:rPr>
      </w:pPr>
    </w:p>
    <w:p w:rsidR="0030165D" w:rsidRDefault="00237097" w:rsidP="00992742">
      <w:pPr>
        <w:pStyle w:val="1"/>
        <w:ind w:firstLine="0"/>
        <w:rPr>
          <w:rFonts w:ascii="Times New Roman" w:hAnsi="Times New Roman" w:cs="Times New Roman"/>
          <w:color w:val="000000" w:themeColor="text1"/>
          <w:sz w:val="28"/>
          <w:szCs w:val="28"/>
        </w:rPr>
      </w:pPr>
      <w:r w:rsidRPr="00237097">
        <w:rPr>
          <w:rFonts w:ascii="Times New Roman" w:hAnsi="Times New Roman" w:cs="Times New Roman"/>
          <w:color w:val="000000" w:themeColor="text1"/>
          <w:sz w:val="28"/>
          <w:szCs w:val="28"/>
        </w:rPr>
        <w:t>АДМИНИСТРАЦИЯ</w:t>
      </w:r>
    </w:p>
    <w:p w:rsidR="00237097" w:rsidRPr="00237097" w:rsidRDefault="0030165D" w:rsidP="00237097">
      <w:pPr>
        <w:pStyle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ПОДКОЛОДНОВСКОГО</w:t>
      </w:r>
      <w:r w:rsidR="00237097">
        <w:rPr>
          <w:rFonts w:ascii="Times New Roman" w:hAnsi="Times New Roman" w:cs="Times New Roman"/>
          <w:color w:val="000000" w:themeColor="text1"/>
          <w:sz w:val="28"/>
          <w:szCs w:val="28"/>
        </w:rPr>
        <w:t xml:space="preserve"> СЕЛЬСКОГО ПОСЕЛЕНИЯ</w:t>
      </w:r>
    </w:p>
    <w:p w:rsidR="00237097" w:rsidRPr="00237097" w:rsidRDefault="00237097" w:rsidP="00237097">
      <w:pPr>
        <w:pStyle w:val="1"/>
        <w:rPr>
          <w:rFonts w:ascii="Times New Roman" w:hAnsi="Times New Roman" w:cs="Times New Roman"/>
          <w:color w:val="000000" w:themeColor="text1"/>
          <w:sz w:val="28"/>
          <w:szCs w:val="28"/>
        </w:rPr>
      </w:pPr>
      <w:r w:rsidRPr="00237097">
        <w:rPr>
          <w:rFonts w:ascii="Times New Roman" w:hAnsi="Times New Roman" w:cs="Times New Roman"/>
          <w:color w:val="000000" w:themeColor="text1"/>
          <w:sz w:val="28"/>
          <w:szCs w:val="28"/>
        </w:rPr>
        <w:t>БОГУЧАРСКОГО МУНИЦИПАЛЬНОГО РАЙОНА</w:t>
      </w:r>
    </w:p>
    <w:p w:rsidR="00237097" w:rsidRPr="00237097" w:rsidRDefault="00237097" w:rsidP="00992742">
      <w:pPr>
        <w:spacing w:after="0"/>
        <w:jc w:val="center"/>
        <w:rPr>
          <w:rFonts w:ascii="Times New Roman" w:hAnsi="Times New Roman" w:cs="Times New Roman"/>
          <w:b/>
          <w:color w:val="000000" w:themeColor="text1"/>
          <w:sz w:val="28"/>
          <w:szCs w:val="28"/>
        </w:rPr>
      </w:pPr>
      <w:r w:rsidRPr="00237097">
        <w:rPr>
          <w:rFonts w:ascii="Times New Roman" w:hAnsi="Times New Roman" w:cs="Times New Roman"/>
          <w:b/>
          <w:color w:val="000000" w:themeColor="text1"/>
          <w:sz w:val="28"/>
          <w:szCs w:val="28"/>
        </w:rPr>
        <w:t>ВОРОНЕЖСКОЙ ОБЛАСТИ</w:t>
      </w:r>
    </w:p>
    <w:p w:rsidR="00237097" w:rsidRPr="00237097" w:rsidRDefault="00237097" w:rsidP="00992742">
      <w:pPr>
        <w:spacing w:after="0" w:line="360" w:lineRule="auto"/>
        <w:jc w:val="center"/>
        <w:rPr>
          <w:rFonts w:ascii="Times New Roman" w:hAnsi="Times New Roman" w:cs="Times New Roman"/>
          <w:b/>
          <w:color w:val="000000" w:themeColor="text1"/>
          <w:sz w:val="28"/>
          <w:szCs w:val="28"/>
        </w:rPr>
      </w:pPr>
      <w:r w:rsidRPr="00237097">
        <w:rPr>
          <w:rFonts w:ascii="Times New Roman" w:hAnsi="Times New Roman" w:cs="Times New Roman"/>
          <w:b/>
          <w:color w:val="000000" w:themeColor="text1"/>
          <w:sz w:val="28"/>
          <w:szCs w:val="28"/>
        </w:rPr>
        <w:t xml:space="preserve"> ПОСТАНОВЛЕНИЕ                     </w:t>
      </w:r>
    </w:p>
    <w:p w:rsidR="00237097" w:rsidRPr="00FB151B" w:rsidRDefault="00FB151B" w:rsidP="00992742">
      <w:pPr>
        <w:spacing w:after="0"/>
        <w:rPr>
          <w:rFonts w:ascii="Times New Roman" w:hAnsi="Times New Roman" w:cs="Times New Roman"/>
          <w:sz w:val="24"/>
          <w:szCs w:val="24"/>
          <w:u w:val="single"/>
        </w:rPr>
      </w:pPr>
      <w:r w:rsidRPr="00FB151B">
        <w:rPr>
          <w:rFonts w:ascii="Times New Roman" w:hAnsi="Times New Roman" w:cs="Times New Roman"/>
          <w:sz w:val="24"/>
          <w:szCs w:val="24"/>
        </w:rPr>
        <w:t>от</w:t>
      </w:r>
      <w:r w:rsidR="00237097" w:rsidRPr="00FB151B">
        <w:rPr>
          <w:rFonts w:ascii="Times New Roman" w:hAnsi="Times New Roman" w:cs="Times New Roman"/>
          <w:sz w:val="24"/>
          <w:szCs w:val="24"/>
        </w:rPr>
        <w:t xml:space="preserve"> «</w:t>
      </w:r>
      <w:r w:rsidRPr="00FB151B">
        <w:rPr>
          <w:rFonts w:ascii="Times New Roman" w:hAnsi="Times New Roman" w:cs="Times New Roman"/>
          <w:sz w:val="24"/>
          <w:szCs w:val="24"/>
        </w:rPr>
        <w:t>07» мая 20</w:t>
      </w:r>
      <w:r w:rsidR="00237097" w:rsidRPr="00FB151B">
        <w:rPr>
          <w:rFonts w:ascii="Times New Roman" w:hAnsi="Times New Roman" w:cs="Times New Roman"/>
          <w:sz w:val="24"/>
          <w:szCs w:val="24"/>
        </w:rPr>
        <w:t>19</w:t>
      </w:r>
      <w:r w:rsidR="00992742" w:rsidRPr="00FB151B">
        <w:rPr>
          <w:rFonts w:ascii="Times New Roman" w:hAnsi="Times New Roman" w:cs="Times New Roman"/>
          <w:sz w:val="24"/>
          <w:szCs w:val="24"/>
        </w:rPr>
        <w:t xml:space="preserve"> </w:t>
      </w:r>
      <w:r w:rsidR="00237097" w:rsidRPr="00FB151B">
        <w:rPr>
          <w:rFonts w:ascii="Times New Roman" w:hAnsi="Times New Roman" w:cs="Times New Roman"/>
          <w:sz w:val="24"/>
          <w:szCs w:val="24"/>
        </w:rPr>
        <w:t xml:space="preserve">г. №  </w:t>
      </w:r>
      <w:r w:rsidRPr="00FB151B">
        <w:rPr>
          <w:rFonts w:ascii="Times New Roman" w:hAnsi="Times New Roman" w:cs="Times New Roman"/>
          <w:sz w:val="24"/>
          <w:szCs w:val="24"/>
        </w:rPr>
        <w:t>34</w:t>
      </w:r>
      <w:r w:rsidR="00237097" w:rsidRPr="00FB151B">
        <w:rPr>
          <w:rFonts w:ascii="Times New Roman" w:hAnsi="Times New Roman" w:cs="Times New Roman"/>
          <w:sz w:val="24"/>
          <w:szCs w:val="24"/>
        </w:rPr>
        <w:tab/>
      </w:r>
      <w:r w:rsidR="00237097" w:rsidRPr="00FB151B">
        <w:rPr>
          <w:rFonts w:ascii="Times New Roman" w:hAnsi="Times New Roman" w:cs="Times New Roman"/>
          <w:sz w:val="24"/>
          <w:szCs w:val="24"/>
        </w:rPr>
        <w:tab/>
      </w:r>
      <w:r w:rsidR="00237097" w:rsidRPr="00FB151B">
        <w:rPr>
          <w:rFonts w:ascii="Times New Roman" w:hAnsi="Times New Roman" w:cs="Times New Roman"/>
          <w:sz w:val="24"/>
          <w:szCs w:val="24"/>
        </w:rPr>
        <w:tab/>
      </w:r>
      <w:r w:rsidR="00237097" w:rsidRPr="00FB151B">
        <w:rPr>
          <w:rFonts w:ascii="Times New Roman" w:hAnsi="Times New Roman" w:cs="Times New Roman"/>
          <w:sz w:val="24"/>
          <w:szCs w:val="24"/>
        </w:rPr>
        <w:tab/>
        <w:t xml:space="preserve">    </w:t>
      </w:r>
      <w:r w:rsidR="00237097" w:rsidRPr="00FB151B">
        <w:rPr>
          <w:rFonts w:ascii="Times New Roman" w:hAnsi="Times New Roman" w:cs="Times New Roman"/>
          <w:b/>
          <w:sz w:val="24"/>
          <w:szCs w:val="24"/>
        </w:rPr>
        <w:t xml:space="preserve">          </w:t>
      </w:r>
    </w:p>
    <w:p w:rsidR="00237097" w:rsidRPr="00FB151B" w:rsidRDefault="00FB151B" w:rsidP="0023709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0165D" w:rsidRPr="00FB151B">
        <w:rPr>
          <w:rFonts w:ascii="Times New Roman" w:hAnsi="Times New Roman" w:cs="Times New Roman"/>
          <w:sz w:val="24"/>
          <w:szCs w:val="24"/>
        </w:rPr>
        <w:t>с</w:t>
      </w:r>
      <w:proofErr w:type="gramEnd"/>
      <w:r w:rsidR="0030165D" w:rsidRPr="00FB151B">
        <w:rPr>
          <w:rFonts w:ascii="Times New Roman" w:hAnsi="Times New Roman" w:cs="Times New Roman"/>
          <w:sz w:val="24"/>
          <w:szCs w:val="24"/>
        </w:rPr>
        <w:t>. Подколодновка</w:t>
      </w:r>
    </w:p>
    <w:p w:rsidR="00237097" w:rsidRPr="00237097" w:rsidRDefault="00237097" w:rsidP="00237097">
      <w:pPr>
        <w:spacing w:after="0"/>
        <w:rPr>
          <w:rFonts w:ascii="Times New Roman" w:hAnsi="Times New Roman" w:cs="Times New Roman"/>
          <w:sz w:val="28"/>
          <w:szCs w:val="28"/>
        </w:rPr>
      </w:pPr>
    </w:p>
    <w:tbl>
      <w:tblPr>
        <w:tblW w:w="9621" w:type="dxa"/>
        <w:tblLook w:val="04A0"/>
      </w:tblPr>
      <w:tblGrid>
        <w:gridCol w:w="6204"/>
        <w:gridCol w:w="3417"/>
      </w:tblGrid>
      <w:tr w:rsidR="00237097" w:rsidRPr="00237097" w:rsidTr="00237097">
        <w:trPr>
          <w:trHeight w:val="1349"/>
        </w:trPr>
        <w:tc>
          <w:tcPr>
            <w:tcW w:w="6204" w:type="dxa"/>
          </w:tcPr>
          <w:p w:rsidR="00237097" w:rsidRPr="00237097" w:rsidRDefault="00237097" w:rsidP="00237097">
            <w:pPr>
              <w:rPr>
                <w:rFonts w:ascii="Times New Roman" w:eastAsia="Calibri" w:hAnsi="Times New Roman" w:cs="Times New Roman"/>
                <w:b/>
                <w:sz w:val="28"/>
                <w:szCs w:val="28"/>
              </w:rPr>
            </w:pPr>
            <w:r w:rsidRPr="00237097">
              <w:rPr>
                <w:rFonts w:ascii="Times New Roman" w:eastAsia="Calibri" w:hAnsi="Times New Roman" w:cs="Times New Roman"/>
                <w:b/>
                <w:sz w:val="28"/>
                <w:szCs w:val="28"/>
              </w:rPr>
              <w:t xml:space="preserve">Об утверждении административного регламента по предоставлению муниципальной услуги </w:t>
            </w:r>
            <w:r w:rsidRPr="00237097">
              <w:rPr>
                <w:rFonts w:ascii="Times New Roman" w:hAnsi="Times New Roman" w:cs="Times New Roman"/>
                <w:b/>
                <w:sz w:val="28"/>
                <w:szCs w:val="28"/>
              </w:rPr>
              <w:t>«</w:t>
            </w:r>
            <w:r>
              <w:rPr>
                <w:rFonts w:ascii="Times New Roman" w:hAnsi="Times New Roman" w:cs="Times New Roman"/>
                <w:b/>
                <w:bCs/>
                <w:sz w:val="28"/>
                <w:szCs w:val="28"/>
              </w:rPr>
              <w:t>Присвоение адреса объекту капитального строительства</w:t>
            </w:r>
            <w:r w:rsidRPr="00237097">
              <w:rPr>
                <w:rFonts w:ascii="Times New Roman" w:hAnsi="Times New Roman" w:cs="Times New Roman"/>
                <w:b/>
                <w:sz w:val="28"/>
                <w:szCs w:val="28"/>
              </w:rPr>
              <w:t>»</w:t>
            </w:r>
          </w:p>
        </w:tc>
        <w:tc>
          <w:tcPr>
            <w:tcW w:w="3417" w:type="dxa"/>
          </w:tcPr>
          <w:p w:rsidR="00237097" w:rsidRPr="00237097" w:rsidRDefault="00237097" w:rsidP="00237097">
            <w:pPr>
              <w:spacing w:line="276" w:lineRule="auto"/>
              <w:jc w:val="center"/>
              <w:rPr>
                <w:rFonts w:ascii="Times New Roman" w:hAnsi="Times New Roman" w:cs="Times New Roman"/>
                <w:sz w:val="28"/>
                <w:szCs w:val="28"/>
              </w:rPr>
            </w:pPr>
          </w:p>
        </w:tc>
      </w:tr>
    </w:tbl>
    <w:p w:rsidR="002E2645" w:rsidRDefault="002E2645" w:rsidP="002E2645">
      <w:pPr>
        <w:suppressAutoHyphens/>
        <w:autoSpaceDE w:val="0"/>
        <w:spacing w:after="0" w:line="240" w:lineRule="auto"/>
        <w:ind w:firstLine="709"/>
        <w:jc w:val="both"/>
        <w:rPr>
          <w:rFonts w:ascii="Times New Roman" w:hAnsi="Times New Roman" w:cs="Times New Roman"/>
          <w:bCs/>
          <w:sz w:val="28"/>
          <w:szCs w:val="28"/>
          <w:lang w:eastAsia="ar-SA"/>
        </w:rPr>
      </w:pPr>
    </w:p>
    <w:p w:rsidR="00237097" w:rsidRPr="00237097" w:rsidRDefault="00237097" w:rsidP="002E2645">
      <w:pPr>
        <w:suppressAutoHyphens/>
        <w:autoSpaceDE w:val="0"/>
        <w:spacing w:after="0" w:line="240" w:lineRule="auto"/>
        <w:ind w:firstLine="709"/>
        <w:jc w:val="both"/>
        <w:rPr>
          <w:rFonts w:ascii="Times New Roman" w:hAnsi="Times New Roman" w:cs="Times New Roman"/>
          <w:bCs/>
          <w:sz w:val="28"/>
          <w:szCs w:val="28"/>
          <w:lang w:eastAsia="ar-SA"/>
        </w:rPr>
      </w:pPr>
      <w:r w:rsidRPr="00237097">
        <w:rPr>
          <w:rFonts w:ascii="Times New Roman" w:hAnsi="Times New Roman" w:cs="Times New Roman"/>
          <w:bCs/>
          <w:sz w:val="28"/>
          <w:szCs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2E2645">
        <w:rPr>
          <w:rFonts w:ascii="Times New Roman" w:hAnsi="Times New Roman" w:cs="Times New Roman"/>
          <w:bCs/>
          <w:sz w:val="28"/>
          <w:szCs w:val="28"/>
          <w:lang w:eastAsia="ar-SA"/>
        </w:rPr>
        <w:t xml:space="preserve"> </w:t>
      </w:r>
      <w:r w:rsidR="007E3159">
        <w:rPr>
          <w:rFonts w:ascii="Times New Roman" w:hAnsi="Times New Roman" w:cs="Times New Roman"/>
          <w:bCs/>
          <w:sz w:val="28"/>
          <w:szCs w:val="28"/>
          <w:lang w:eastAsia="ar-SA"/>
        </w:rPr>
        <w:t>постановлением Правительства Российской Федерации</w:t>
      </w:r>
      <w:r w:rsidR="002E2645">
        <w:rPr>
          <w:rFonts w:ascii="Times New Roman" w:hAnsi="Times New Roman" w:cs="Times New Roman"/>
          <w:bCs/>
          <w:sz w:val="28"/>
          <w:szCs w:val="28"/>
          <w:lang w:eastAsia="ar-SA"/>
        </w:rPr>
        <w:t xml:space="preserve"> от 30.04.2014 №</w:t>
      </w:r>
      <w:r w:rsidR="0030165D">
        <w:rPr>
          <w:rFonts w:ascii="Times New Roman" w:hAnsi="Times New Roman" w:cs="Times New Roman"/>
          <w:bCs/>
          <w:sz w:val="28"/>
          <w:szCs w:val="28"/>
          <w:lang w:eastAsia="ar-SA"/>
        </w:rPr>
        <w:t xml:space="preserve"> </w:t>
      </w:r>
      <w:r w:rsidR="002E2645">
        <w:rPr>
          <w:rFonts w:ascii="Times New Roman" w:hAnsi="Times New Roman" w:cs="Times New Roman"/>
          <w:bCs/>
          <w:sz w:val="28"/>
          <w:szCs w:val="28"/>
          <w:lang w:eastAsia="ar-SA"/>
        </w:rPr>
        <w:t>403 «Об Исчерпывающем перечне процедур в сфере жилищного строительства»,</w:t>
      </w:r>
      <w:r w:rsidR="007E3159">
        <w:rPr>
          <w:rFonts w:ascii="Times New Roman" w:hAnsi="Times New Roman" w:cs="Times New Roman"/>
          <w:bCs/>
          <w:sz w:val="28"/>
          <w:szCs w:val="28"/>
          <w:lang w:eastAsia="ar-SA"/>
        </w:rPr>
        <w:t xml:space="preserve"> постановлением </w:t>
      </w:r>
      <w:proofErr w:type="gramStart"/>
      <w:r w:rsidR="007E3159">
        <w:rPr>
          <w:rFonts w:ascii="Times New Roman" w:hAnsi="Times New Roman" w:cs="Times New Roman"/>
          <w:bCs/>
          <w:sz w:val="28"/>
          <w:szCs w:val="28"/>
          <w:lang w:eastAsia="ar-SA"/>
        </w:rPr>
        <w:t xml:space="preserve">Правительства Российской Федерации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описания процедур, указанных в Исчерпывающем перечне процедур в сфере строительства объектов капитального строительства нежилого назначения», </w:t>
      </w:r>
      <w:r w:rsidR="00B45FA9">
        <w:rPr>
          <w:rFonts w:ascii="Times New Roman" w:hAnsi="Times New Roman" w:cs="Times New Roman"/>
          <w:sz w:val="28"/>
          <w:szCs w:val="28"/>
        </w:rPr>
        <w:t>распоряжением правительства Воронежской области от 04.03.2019 № 186-р «О выводе из эксплуатации государственной информационной системы Воронежской области «Портал Воронежской области в сети Интернет</w:t>
      </w:r>
      <w:proofErr w:type="gramEnd"/>
      <w:r w:rsidR="00B45FA9">
        <w:rPr>
          <w:rFonts w:ascii="Times New Roman" w:hAnsi="Times New Roman" w:cs="Times New Roman"/>
          <w:sz w:val="28"/>
          <w:szCs w:val="28"/>
        </w:rPr>
        <w:t xml:space="preserve">», </w:t>
      </w:r>
      <w:r w:rsidRPr="00237097">
        <w:rPr>
          <w:rFonts w:ascii="Times New Roman" w:hAnsi="Times New Roman" w:cs="Times New Roman"/>
          <w:bCs/>
          <w:sz w:val="28"/>
          <w:szCs w:val="28"/>
          <w:lang w:eastAsia="ar-SA"/>
        </w:rPr>
        <w:t xml:space="preserve">уставом </w:t>
      </w:r>
      <w:r w:rsidR="0030165D">
        <w:rPr>
          <w:rFonts w:ascii="Times New Roman" w:hAnsi="Times New Roman" w:cs="Times New Roman"/>
          <w:bCs/>
          <w:sz w:val="28"/>
          <w:szCs w:val="28"/>
          <w:lang w:eastAsia="ar-SA"/>
        </w:rPr>
        <w:t xml:space="preserve">Подколодновского </w:t>
      </w:r>
      <w:r w:rsidRPr="00237097">
        <w:rPr>
          <w:rFonts w:ascii="Times New Roman" w:hAnsi="Times New Roman" w:cs="Times New Roman"/>
          <w:bCs/>
          <w:sz w:val="28"/>
          <w:szCs w:val="28"/>
          <w:lang w:eastAsia="ar-SA"/>
        </w:rPr>
        <w:t xml:space="preserve">сельского поселения администрация </w:t>
      </w:r>
      <w:r w:rsidR="0030165D">
        <w:rPr>
          <w:rFonts w:ascii="Times New Roman" w:hAnsi="Times New Roman" w:cs="Times New Roman"/>
          <w:bCs/>
          <w:sz w:val="28"/>
          <w:szCs w:val="28"/>
          <w:lang w:eastAsia="ar-SA"/>
        </w:rPr>
        <w:t>Подколодновского</w:t>
      </w:r>
      <w:r w:rsidR="0030165D" w:rsidRPr="00237097">
        <w:rPr>
          <w:rFonts w:ascii="Times New Roman" w:hAnsi="Times New Roman" w:cs="Times New Roman"/>
          <w:bCs/>
          <w:sz w:val="28"/>
          <w:szCs w:val="28"/>
          <w:lang w:eastAsia="ar-SA"/>
        </w:rPr>
        <w:t xml:space="preserve"> </w:t>
      </w:r>
      <w:r w:rsidRPr="00237097">
        <w:rPr>
          <w:rFonts w:ascii="Times New Roman" w:hAnsi="Times New Roman" w:cs="Times New Roman"/>
          <w:bCs/>
          <w:sz w:val="28"/>
          <w:szCs w:val="28"/>
          <w:lang w:eastAsia="ar-SA"/>
        </w:rPr>
        <w:t xml:space="preserve">сельского поселения </w:t>
      </w:r>
      <w:r w:rsidRPr="00237097">
        <w:rPr>
          <w:rFonts w:ascii="Times New Roman" w:eastAsia="Calibri" w:hAnsi="Times New Roman" w:cs="Times New Roman"/>
          <w:sz w:val="28"/>
          <w:szCs w:val="28"/>
        </w:rPr>
        <w:t xml:space="preserve"> </w:t>
      </w:r>
      <w:r w:rsidRPr="00237097">
        <w:rPr>
          <w:rFonts w:ascii="Times New Roman" w:hAnsi="Times New Roman" w:cs="Times New Roman"/>
          <w:b/>
          <w:sz w:val="28"/>
          <w:szCs w:val="28"/>
        </w:rPr>
        <w:t>п</w:t>
      </w:r>
      <w:r w:rsidR="0030165D">
        <w:rPr>
          <w:rFonts w:ascii="Times New Roman" w:hAnsi="Times New Roman" w:cs="Times New Roman"/>
          <w:b/>
          <w:sz w:val="28"/>
          <w:szCs w:val="28"/>
        </w:rPr>
        <w:t>остановляет</w:t>
      </w:r>
      <w:r w:rsidRPr="00237097">
        <w:rPr>
          <w:rFonts w:ascii="Times New Roman" w:hAnsi="Times New Roman" w:cs="Times New Roman"/>
          <w:b/>
          <w:sz w:val="28"/>
          <w:szCs w:val="28"/>
        </w:rPr>
        <w:t>:</w:t>
      </w:r>
    </w:p>
    <w:p w:rsidR="00670427" w:rsidRPr="00670427" w:rsidRDefault="00237097" w:rsidP="002E2645">
      <w:pPr>
        <w:spacing w:after="0" w:line="240" w:lineRule="auto"/>
        <w:ind w:right="57" w:firstLine="709"/>
        <w:jc w:val="both"/>
        <w:rPr>
          <w:rFonts w:ascii="Times New Roman" w:hAnsi="Times New Roman" w:cs="Times New Roman"/>
          <w:sz w:val="28"/>
          <w:szCs w:val="28"/>
        </w:rPr>
      </w:pPr>
      <w:r w:rsidRPr="00237097">
        <w:rPr>
          <w:rFonts w:ascii="Times New Roman" w:hAnsi="Times New Roman" w:cs="Times New Roman"/>
          <w:color w:val="000000" w:themeColor="text1"/>
          <w:sz w:val="28"/>
          <w:szCs w:val="28"/>
        </w:rPr>
        <w:t xml:space="preserve">1. </w:t>
      </w:r>
      <w:r w:rsidR="00F94F58">
        <w:rPr>
          <w:rFonts w:ascii="Times New Roman" w:hAnsi="Times New Roman" w:cs="Times New Roman"/>
          <w:color w:val="000000" w:themeColor="text1"/>
          <w:sz w:val="28"/>
          <w:szCs w:val="28"/>
        </w:rPr>
        <w:t>Утвердить</w:t>
      </w:r>
      <w:r w:rsidR="00F94F58">
        <w:rPr>
          <w:rFonts w:ascii="Times New Roman" w:eastAsia="Calibri" w:hAnsi="Times New Roman" w:cs="Times New Roman"/>
          <w:sz w:val="28"/>
          <w:szCs w:val="28"/>
        </w:rPr>
        <w:t xml:space="preserve"> административный</w:t>
      </w:r>
      <w:r w:rsidRPr="00237097">
        <w:rPr>
          <w:rFonts w:ascii="Times New Roman" w:eastAsia="Calibri" w:hAnsi="Times New Roman" w:cs="Times New Roman"/>
          <w:sz w:val="28"/>
          <w:szCs w:val="28"/>
        </w:rPr>
        <w:t xml:space="preserve"> регламент по предоставлению муниципальной услуги </w:t>
      </w:r>
      <w:r w:rsidRPr="00237097">
        <w:rPr>
          <w:rFonts w:ascii="Times New Roman" w:hAnsi="Times New Roman" w:cs="Times New Roman"/>
          <w:sz w:val="28"/>
          <w:szCs w:val="28"/>
        </w:rPr>
        <w:t>«</w:t>
      </w:r>
      <w:r>
        <w:rPr>
          <w:rFonts w:ascii="Times New Roman" w:hAnsi="Times New Roman" w:cs="Times New Roman"/>
          <w:bCs/>
          <w:sz w:val="28"/>
          <w:szCs w:val="28"/>
        </w:rPr>
        <w:t>Присвоение адреса объекту капитального строительства</w:t>
      </w:r>
      <w:r w:rsidRPr="00237097">
        <w:rPr>
          <w:rFonts w:ascii="Times New Roman" w:hAnsi="Times New Roman" w:cs="Times New Roman"/>
          <w:sz w:val="28"/>
          <w:szCs w:val="28"/>
        </w:rPr>
        <w:t>»</w:t>
      </w:r>
      <w:r w:rsidR="00F94F58">
        <w:rPr>
          <w:rFonts w:ascii="Times New Roman" w:hAnsi="Times New Roman" w:cs="Times New Roman"/>
          <w:sz w:val="28"/>
          <w:szCs w:val="28"/>
        </w:rPr>
        <w:t xml:space="preserve"> </w:t>
      </w:r>
      <w:r w:rsidR="00670427" w:rsidRPr="00670427">
        <w:rPr>
          <w:rFonts w:ascii="Times New Roman" w:hAnsi="Times New Roman" w:cs="Times New Roman"/>
          <w:sz w:val="28"/>
          <w:szCs w:val="28"/>
        </w:rPr>
        <w:t>согласно приложению</w:t>
      </w:r>
      <w:r w:rsidR="002E2645">
        <w:rPr>
          <w:rFonts w:ascii="Times New Roman" w:hAnsi="Times New Roman" w:cs="Times New Roman"/>
          <w:sz w:val="28"/>
          <w:szCs w:val="28"/>
        </w:rPr>
        <w:t>.</w:t>
      </w:r>
    </w:p>
    <w:p w:rsidR="00237097" w:rsidRDefault="00237097" w:rsidP="002E2645">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237097">
        <w:rPr>
          <w:rFonts w:ascii="Times New Roman" w:hAnsi="Times New Roman" w:cs="Times New Roman"/>
          <w:sz w:val="28"/>
          <w:szCs w:val="28"/>
        </w:rPr>
        <w:t>2.</w:t>
      </w:r>
      <w:r w:rsidRPr="00237097">
        <w:rPr>
          <w:rFonts w:ascii="Times New Roman" w:eastAsia="Calibri" w:hAnsi="Times New Roman" w:cs="Times New Roman"/>
          <w:bCs/>
          <w:sz w:val="28"/>
          <w:szCs w:val="28"/>
        </w:rPr>
        <w:t xml:space="preserve"> </w:t>
      </w:r>
      <w:proofErr w:type="gramStart"/>
      <w:r w:rsidRPr="00237097">
        <w:rPr>
          <w:rFonts w:ascii="Times New Roman" w:hAnsi="Times New Roman" w:cs="Times New Roman"/>
          <w:sz w:val="28"/>
          <w:szCs w:val="28"/>
          <w:lang w:eastAsia="ar-SA"/>
        </w:rPr>
        <w:t>Контроль за</w:t>
      </w:r>
      <w:proofErr w:type="gramEnd"/>
      <w:r w:rsidRPr="00237097">
        <w:rPr>
          <w:rFonts w:ascii="Times New Roman" w:hAnsi="Times New Roman" w:cs="Times New Roman"/>
          <w:sz w:val="28"/>
          <w:szCs w:val="28"/>
          <w:lang w:eastAsia="ar-SA"/>
        </w:rPr>
        <w:t xml:space="preserve"> исполнением настоящего постановления оставляю за собой.</w:t>
      </w:r>
    </w:p>
    <w:p w:rsidR="00F94F58" w:rsidRPr="00237097" w:rsidRDefault="00F94F58" w:rsidP="002E2645">
      <w:pPr>
        <w:autoSpaceDE w:val="0"/>
        <w:autoSpaceDN w:val="0"/>
        <w:adjustRightInd w:val="0"/>
        <w:spacing w:after="0" w:line="240" w:lineRule="auto"/>
        <w:ind w:firstLine="709"/>
        <w:jc w:val="both"/>
        <w:rPr>
          <w:rFonts w:ascii="Times New Roman" w:hAnsi="Times New Roman" w:cs="Times New Roman"/>
          <w:sz w:val="28"/>
          <w:szCs w:val="28"/>
          <w:lang w:eastAsia="ar-SA"/>
        </w:rPr>
      </w:pPr>
    </w:p>
    <w:p w:rsidR="00237097" w:rsidRPr="00237097" w:rsidRDefault="00237097" w:rsidP="002E2645">
      <w:pPr>
        <w:autoSpaceDE w:val="0"/>
        <w:autoSpaceDN w:val="0"/>
        <w:adjustRightInd w:val="0"/>
        <w:spacing w:after="0" w:line="240" w:lineRule="auto"/>
        <w:jc w:val="both"/>
        <w:rPr>
          <w:rFonts w:ascii="Times New Roman" w:hAnsi="Times New Roman" w:cs="Times New Roman"/>
          <w:sz w:val="28"/>
          <w:szCs w:val="28"/>
        </w:rPr>
      </w:pPr>
    </w:p>
    <w:p w:rsidR="00237097" w:rsidRPr="00237097" w:rsidRDefault="00237097" w:rsidP="002E2645">
      <w:pPr>
        <w:autoSpaceDE w:val="0"/>
        <w:autoSpaceDN w:val="0"/>
        <w:adjustRightInd w:val="0"/>
        <w:spacing w:after="0" w:line="240" w:lineRule="auto"/>
        <w:jc w:val="both"/>
        <w:rPr>
          <w:rFonts w:ascii="Times New Roman" w:hAnsi="Times New Roman" w:cs="Times New Roman"/>
          <w:sz w:val="28"/>
          <w:szCs w:val="28"/>
        </w:rPr>
      </w:pPr>
      <w:r w:rsidRPr="00237097">
        <w:rPr>
          <w:rFonts w:ascii="Times New Roman" w:hAnsi="Times New Roman" w:cs="Times New Roman"/>
          <w:sz w:val="28"/>
          <w:szCs w:val="28"/>
        </w:rPr>
        <w:t xml:space="preserve">Глава </w:t>
      </w:r>
      <w:r w:rsidR="0030165D">
        <w:rPr>
          <w:rFonts w:ascii="Times New Roman" w:hAnsi="Times New Roman" w:cs="Times New Roman"/>
          <w:bCs/>
          <w:sz w:val="28"/>
          <w:szCs w:val="28"/>
          <w:lang w:eastAsia="ar-SA"/>
        </w:rPr>
        <w:t>Подколодновского</w:t>
      </w:r>
      <w:r w:rsidR="0030165D" w:rsidRPr="00237097">
        <w:rPr>
          <w:rFonts w:ascii="Times New Roman" w:hAnsi="Times New Roman" w:cs="Times New Roman"/>
          <w:sz w:val="28"/>
          <w:szCs w:val="28"/>
        </w:rPr>
        <w:t xml:space="preserve"> </w:t>
      </w:r>
      <w:r w:rsidRPr="00237097">
        <w:rPr>
          <w:rFonts w:ascii="Times New Roman" w:hAnsi="Times New Roman" w:cs="Times New Roman"/>
          <w:sz w:val="28"/>
          <w:szCs w:val="28"/>
        </w:rPr>
        <w:t xml:space="preserve"> </w:t>
      </w:r>
    </w:p>
    <w:p w:rsidR="00237097" w:rsidRPr="00237097" w:rsidRDefault="00237097" w:rsidP="002E2645">
      <w:pPr>
        <w:spacing w:after="0" w:line="240" w:lineRule="auto"/>
        <w:rPr>
          <w:rFonts w:ascii="Times New Roman" w:hAnsi="Times New Roman" w:cs="Times New Roman"/>
          <w:sz w:val="28"/>
          <w:szCs w:val="28"/>
        </w:rPr>
      </w:pPr>
      <w:r w:rsidRPr="00237097">
        <w:rPr>
          <w:rFonts w:ascii="Times New Roman" w:hAnsi="Times New Roman" w:cs="Times New Roman"/>
          <w:sz w:val="28"/>
          <w:szCs w:val="28"/>
        </w:rPr>
        <w:t xml:space="preserve">сельского поселения </w:t>
      </w:r>
      <w:r w:rsidRPr="00237097">
        <w:rPr>
          <w:rFonts w:ascii="Times New Roman" w:hAnsi="Times New Roman" w:cs="Times New Roman"/>
          <w:sz w:val="28"/>
          <w:szCs w:val="28"/>
        </w:rPr>
        <w:tab/>
      </w:r>
      <w:r w:rsidRPr="00237097">
        <w:rPr>
          <w:rFonts w:ascii="Times New Roman" w:hAnsi="Times New Roman" w:cs="Times New Roman"/>
          <w:sz w:val="28"/>
          <w:szCs w:val="28"/>
        </w:rPr>
        <w:tab/>
      </w:r>
      <w:r w:rsidRPr="00237097">
        <w:rPr>
          <w:rFonts w:ascii="Times New Roman" w:hAnsi="Times New Roman" w:cs="Times New Roman"/>
          <w:sz w:val="28"/>
          <w:szCs w:val="28"/>
        </w:rPr>
        <w:tab/>
      </w:r>
      <w:r w:rsidRPr="00237097">
        <w:rPr>
          <w:rFonts w:ascii="Times New Roman" w:hAnsi="Times New Roman" w:cs="Times New Roman"/>
          <w:sz w:val="28"/>
          <w:szCs w:val="28"/>
        </w:rPr>
        <w:tab/>
      </w:r>
      <w:r w:rsidRPr="00237097">
        <w:rPr>
          <w:rFonts w:ascii="Times New Roman" w:hAnsi="Times New Roman" w:cs="Times New Roman"/>
          <w:sz w:val="28"/>
          <w:szCs w:val="28"/>
        </w:rPr>
        <w:tab/>
        <w:t xml:space="preserve">       </w:t>
      </w:r>
      <w:r w:rsidR="0030165D">
        <w:rPr>
          <w:rFonts w:ascii="Times New Roman" w:hAnsi="Times New Roman" w:cs="Times New Roman"/>
          <w:sz w:val="28"/>
          <w:szCs w:val="28"/>
        </w:rPr>
        <w:t xml:space="preserve">            </w:t>
      </w:r>
      <w:r w:rsidRPr="00237097">
        <w:rPr>
          <w:rFonts w:ascii="Times New Roman" w:hAnsi="Times New Roman" w:cs="Times New Roman"/>
          <w:sz w:val="28"/>
          <w:szCs w:val="28"/>
        </w:rPr>
        <w:tab/>
        <w:t xml:space="preserve">  </w:t>
      </w:r>
      <w:r w:rsidR="0030165D">
        <w:rPr>
          <w:rFonts w:ascii="Times New Roman" w:hAnsi="Times New Roman" w:cs="Times New Roman"/>
          <w:sz w:val="28"/>
          <w:szCs w:val="28"/>
        </w:rPr>
        <w:t>В.И. Пелихов</w:t>
      </w:r>
    </w:p>
    <w:p w:rsidR="00237097" w:rsidRDefault="00237097" w:rsidP="00237097">
      <w:pPr>
        <w:rPr>
          <w:sz w:val="28"/>
          <w:szCs w:val="28"/>
        </w:rPr>
      </w:pPr>
    </w:p>
    <w:p w:rsidR="00F94F58" w:rsidRDefault="00F94F58" w:rsidP="00237097">
      <w:pPr>
        <w:rPr>
          <w:sz w:val="28"/>
          <w:szCs w:val="28"/>
        </w:rPr>
      </w:pPr>
    </w:p>
    <w:p w:rsidR="00F94F58" w:rsidRDefault="00F94F58" w:rsidP="00237097">
      <w:pPr>
        <w:rPr>
          <w:sz w:val="28"/>
          <w:szCs w:val="28"/>
        </w:rPr>
      </w:pPr>
    </w:p>
    <w:p w:rsidR="00F94F58" w:rsidRDefault="00F94F58" w:rsidP="00237097">
      <w:pPr>
        <w:rPr>
          <w:sz w:val="28"/>
          <w:szCs w:val="28"/>
        </w:rPr>
      </w:pPr>
    </w:p>
    <w:p w:rsidR="008D2602" w:rsidRPr="00D407B7" w:rsidRDefault="00237097" w:rsidP="008D2602">
      <w:pPr>
        <w:spacing w:after="0" w:line="240" w:lineRule="auto"/>
        <w:ind w:left="453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w:t>
      </w:r>
      <w:r w:rsidR="008D2602" w:rsidRPr="00D407B7">
        <w:rPr>
          <w:rFonts w:ascii="Times New Roman" w:eastAsia="Times New Roman" w:hAnsi="Times New Roman" w:cs="Times New Roman"/>
          <w:sz w:val="24"/>
          <w:szCs w:val="24"/>
          <w:lang w:eastAsia="ru-RU"/>
        </w:rPr>
        <w:t>жение</w:t>
      </w:r>
    </w:p>
    <w:p w:rsidR="008D2602" w:rsidRPr="00D407B7" w:rsidRDefault="008D2602" w:rsidP="008D2602">
      <w:pPr>
        <w:spacing w:after="0" w:line="240" w:lineRule="auto"/>
        <w:ind w:left="4536"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постановлению администрации</w:t>
      </w:r>
    </w:p>
    <w:p w:rsidR="008D2602" w:rsidRPr="00D407B7" w:rsidRDefault="0030165D" w:rsidP="008D2602">
      <w:pPr>
        <w:spacing w:after="0" w:line="240" w:lineRule="auto"/>
        <w:ind w:left="4536" w:firstLine="567"/>
        <w:jc w:val="both"/>
        <w:rPr>
          <w:rFonts w:ascii="Times New Roman" w:eastAsia="Times New Roman" w:hAnsi="Times New Roman" w:cs="Times New Roman"/>
          <w:sz w:val="24"/>
          <w:szCs w:val="24"/>
          <w:lang w:eastAsia="ru-RU"/>
        </w:rPr>
      </w:pPr>
      <w:r w:rsidRPr="0030165D">
        <w:rPr>
          <w:rFonts w:ascii="Times New Roman" w:hAnsi="Times New Roman" w:cs="Times New Roman"/>
          <w:bCs/>
          <w:sz w:val="24"/>
          <w:szCs w:val="24"/>
          <w:lang w:eastAsia="ar-SA"/>
        </w:rPr>
        <w:t>Подколодновского</w:t>
      </w:r>
      <w:r w:rsidRPr="0030165D">
        <w:rPr>
          <w:rFonts w:ascii="Times New Roman" w:eastAsia="Times New Roman" w:hAnsi="Times New Roman" w:cs="Times New Roman"/>
          <w:sz w:val="24"/>
          <w:szCs w:val="24"/>
          <w:lang w:eastAsia="ru-RU"/>
        </w:rPr>
        <w:t xml:space="preserve"> </w:t>
      </w:r>
      <w:r w:rsidR="008D2602" w:rsidRPr="00D407B7">
        <w:rPr>
          <w:rFonts w:ascii="Times New Roman" w:eastAsia="Times New Roman" w:hAnsi="Times New Roman" w:cs="Times New Roman"/>
          <w:sz w:val="24"/>
          <w:szCs w:val="24"/>
          <w:lang w:eastAsia="ru-RU"/>
        </w:rPr>
        <w:t>сельского поселения</w:t>
      </w:r>
    </w:p>
    <w:p w:rsidR="008D2602" w:rsidRPr="00D407B7" w:rsidRDefault="008D2602" w:rsidP="008D2602">
      <w:pPr>
        <w:spacing w:after="0" w:line="240" w:lineRule="auto"/>
        <w:ind w:left="4536"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от </w:t>
      </w:r>
      <w:r w:rsidR="00A152B1">
        <w:rPr>
          <w:rFonts w:ascii="Times New Roman" w:eastAsia="Times New Roman" w:hAnsi="Times New Roman" w:cs="Times New Roman"/>
          <w:sz w:val="24"/>
          <w:szCs w:val="24"/>
          <w:lang w:eastAsia="ru-RU"/>
        </w:rPr>
        <w:t>07.05.2019</w:t>
      </w:r>
      <w:r w:rsidRPr="00D407B7">
        <w:rPr>
          <w:rFonts w:ascii="Times New Roman" w:eastAsia="Times New Roman" w:hAnsi="Times New Roman" w:cs="Times New Roman"/>
          <w:sz w:val="24"/>
          <w:szCs w:val="24"/>
          <w:lang w:eastAsia="ru-RU"/>
        </w:rPr>
        <w:t xml:space="preserve"> № </w:t>
      </w:r>
      <w:r w:rsidR="00A152B1">
        <w:rPr>
          <w:rFonts w:ascii="Times New Roman" w:eastAsia="Times New Roman" w:hAnsi="Times New Roman" w:cs="Times New Roman"/>
          <w:sz w:val="24"/>
          <w:szCs w:val="24"/>
          <w:lang w:eastAsia="ru-RU"/>
        </w:rPr>
        <w:t>34</w:t>
      </w:r>
    </w:p>
    <w:p w:rsidR="008D2602" w:rsidRPr="00D407B7" w:rsidRDefault="008D2602" w:rsidP="008D2602">
      <w:pPr>
        <w:spacing w:after="0" w:line="240" w:lineRule="auto"/>
        <w:ind w:firstLine="567"/>
        <w:jc w:val="right"/>
        <w:rPr>
          <w:rFonts w:ascii="Times New Roman" w:eastAsia="Times New Roman" w:hAnsi="Times New Roman" w:cs="Times New Roman"/>
          <w:sz w:val="24"/>
          <w:szCs w:val="24"/>
          <w:lang w:eastAsia="ru-RU"/>
        </w:rPr>
      </w:pPr>
    </w:p>
    <w:p w:rsidR="008D2602" w:rsidRPr="00D407B7" w:rsidRDefault="008D2602" w:rsidP="008D2602">
      <w:pPr>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Административный регламент</w:t>
      </w:r>
    </w:p>
    <w:p w:rsidR="008D2602" w:rsidRPr="00D407B7" w:rsidRDefault="008D2602" w:rsidP="008D2602">
      <w:pPr>
        <w:spacing w:after="0" w:line="240" w:lineRule="auto"/>
        <w:ind w:firstLine="567"/>
        <w:jc w:val="center"/>
        <w:rPr>
          <w:rFonts w:ascii="Times New Roman" w:eastAsia="Times New Roman" w:hAnsi="Times New Roman" w:cs="Times New Roman"/>
          <w:bCs/>
          <w:sz w:val="24"/>
          <w:szCs w:val="24"/>
          <w:lang w:eastAsia="ru-RU"/>
        </w:rPr>
      </w:pPr>
      <w:r w:rsidRPr="00D407B7">
        <w:rPr>
          <w:rFonts w:ascii="Times New Roman" w:eastAsia="Times New Roman" w:hAnsi="Times New Roman" w:cs="Times New Roman"/>
          <w:sz w:val="24"/>
          <w:szCs w:val="24"/>
          <w:lang w:eastAsia="ru-RU"/>
        </w:rPr>
        <w:t xml:space="preserve">администрации </w:t>
      </w:r>
      <w:r w:rsidR="0030165D" w:rsidRPr="0030165D">
        <w:rPr>
          <w:rFonts w:ascii="Times New Roman" w:hAnsi="Times New Roman" w:cs="Times New Roman"/>
          <w:bCs/>
          <w:sz w:val="24"/>
          <w:szCs w:val="24"/>
          <w:lang w:eastAsia="ar-SA"/>
        </w:rPr>
        <w:t>Подколодновского</w:t>
      </w:r>
      <w:r w:rsidR="0030165D" w:rsidRPr="0030165D">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сельского поселения Богучарского муниципального района Воронежской области по предоставлению муниципальной услуги «</w:t>
      </w:r>
      <w:r w:rsidR="00237097">
        <w:rPr>
          <w:rFonts w:ascii="Times New Roman" w:eastAsia="Times New Roman" w:hAnsi="Times New Roman" w:cs="Times New Roman"/>
          <w:sz w:val="24"/>
          <w:szCs w:val="24"/>
          <w:lang w:eastAsia="ru-RU"/>
        </w:rPr>
        <w:t>Присвоение адреса объекту капитального строительства</w:t>
      </w:r>
      <w:r w:rsidRPr="00D407B7">
        <w:rPr>
          <w:rFonts w:ascii="Times New Roman" w:eastAsia="Times New Roman" w:hAnsi="Times New Roman" w:cs="Times New Roman"/>
          <w:sz w:val="24"/>
          <w:szCs w:val="24"/>
          <w:lang w:eastAsia="ru-RU"/>
        </w:rPr>
        <w:t>»</w:t>
      </w:r>
    </w:p>
    <w:p w:rsidR="008D2602" w:rsidRPr="00D407B7" w:rsidRDefault="008D2602" w:rsidP="008D2602">
      <w:pPr>
        <w:spacing w:after="0" w:line="240" w:lineRule="auto"/>
        <w:ind w:firstLine="567"/>
        <w:jc w:val="center"/>
        <w:rPr>
          <w:rFonts w:ascii="Times New Roman" w:eastAsia="Times New Roman" w:hAnsi="Times New Roman" w:cs="Times New Roman"/>
          <w:sz w:val="24"/>
          <w:szCs w:val="24"/>
          <w:lang w:eastAsia="ru-RU"/>
        </w:rPr>
      </w:pPr>
    </w:p>
    <w:p w:rsidR="008D2602" w:rsidRPr="00D407B7" w:rsidRDefault="008D2602" w:rsidP="008D2602">
      <w:pPr>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 Общие положения</w:t>
      </w:r>
    </w:p>
    <w:p w:rsidR="008D2602" w:rsidRPr="00D407B7" w:rsidRDefault="008D2602" w:rsidP="008D2602">
      <w:pPr>
        <w:tabs>
          <w:tab w:val="left" w:pos="1440"/>
          <w:tab w:val="left" w:pos="1560"/>
        </w:tabs>
        <w:spacing w:after="0" w:line="240" w:lineRule="auto"/>
        <w:ind w:left="709"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1.1. Предмет регулирования административного регламента</w:t>
      </w:r>
    </w:p>
    <w:p w:rsidR="008D2602" w:rsidRPr="00D407B7" w:rsidRDefault="008D2602" w:rsidP="008D2602">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w:t>
      </w:r>
      <w:r w:rsidR="00237097">
        <w:rPr>
          <w:rFonts w:ascii="Times New Roman" w:eastAsia="Times New Roman" w:hAnsi="Times New Roman" w:cs="Times New Roman"/>
          <w:sz w:val="24"/>
          <w:szCs w:val="24"/>
          <w:lang w:eastAsia="ru-RU"/>
        </w:rPr>
        <w:t>Присвоение адреса объекту капитального строительства</w:t>
      </w:r>
      <w:r w:rsidRPr="00D407B7">
        <w:rPr>
          <w:rFonts w:ascii="Times New Roman" w:eastAsia="Times New Roman" w:hAnsi="Times New Roman" w:cs="Times New Roman"/>
          <w:sz w:val="24"/>
          <w:szCs w:val="24"/>
          <w:lang w:eastAsia="ru-RU"/>
        </w:rPr>
        <w:t xml:space="preserve">» (далее – административный регламент) являются отношения, возникающие между заявителями </w:t>
      </w:r>
      <w:r w:rsidR="00F94F58">
        <w:rPr>
          <w:rFonts w:ascii="Times New Roman" w:eastAsia="Times New Roman" w:hAnsi="Times New Roman" w:cs="Times New Roman"/>
          <w:sz w:val="24"/>
          <w:szCs w:val="24"/>
          <w:lang w:eastAsia="ru-RU"/>
        </w:rPr>
        <w:t xml:space="preserve">и </w:t>
      </w:r>
      <w:r w:rsidRPr="00D407B7">
        <w:rPr>
          <w:rFonts w:ascii="Times New Roman" w:eastAsia="Times New Roman" w:hAnsi="Times New Roman" w:cs="Times New Roman"/>
          <w:sz w:val="24"/>
          <w:szCs w:val="24"/>
          <w:lang w:eastAsia="ru-RU"/>
        </w:rPr>
        <w:t>администраци</w:t>
      </w:r>
      <w:r w:rsidR="00F94F58">
        <w:rPr>
          <w:rFonts w:ascii="Times New Roman" w:eastAsia="Times New Roman" w:hAnsi="Times New Roman" w:cs="Times New Roman"/>
          <w:sz w:val="24"/>
          <w:szCs w:val="24"/>
          <w:lang w:eastAsia="ru-RU"/>
        </w:rPr>
        <w:t>ей</w:t>
      </w:r>
      <w:r w:rsidRPr="00D407B7">
        <w:rPr>
          <w:rFonts w:ascii="Times New Roman" w:eastAsia="Times New Roman" w:hAnsi="Times New Roman" w:cs="Times New Roman"/>
          <w:sz w:val="24"/>
          <w:szCs w:val="24"/>
          <w:lang w:eastAsia="ru-RU"/>
        </w:rPr>
        <w:t xml:space="preserve"> </w:t>
      </w:r>
      <w:r w:rsidR="00CA5B85" w:rsidRPr="0030165D">
        <w:rPr>
          <w:rFonts w:ascii="Times New Roman" w:hAnsi="Times New Roman" w:cs="Times New Roman"/>
          <w:bCs/>
          <w:sz w:val="24"/>
          <w:szCs w:val="24"/>
          <w:lang w:eastAsia="ar-SA"/>
        </w:rPr>
        <w:t>Подколодновского</w:t>
      </w:r>
      <w:r w:rsidR="00CA5B85">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адрес</w:t>
      </w:r>
      <w:r w:rsidR="00F94F58">
        <w:rPr>
          <w:rFonts w:ascii="Times New Roman" w:eastAsia="Times New Roman" w:hAnsi="Times New Roman" w:cs="Times New Roman"/>
          <w:sz w:val="24"/>
          <w:szCs w:val="24"/>
          <w:lang w:eastAsia="ru-RU"/>
        </w:rPr>
        <w:t>а</w:t>
      </w:r>
      <w:r w:rsidRPr="00D407B7">
        <w:rPr>
          <w:rFonts w:ascii="Times New Roman" w:eastAsia="Times New Roman" w:hAnsi="Times New Roman" w:cs="Times New Roman"/>
          <w:sz w:val="24"/>
          <w:szCs w:val="24"/>
          <w:lang w:eastAsia="ru-RU"/>
        </w:rPr>
        <w:t xml:space="preserve"> </w:t>
      </w:r>
      <w:r w:rsidR="00F94F58">
        <w:rPr>
          <w:rFonts w:ascii="Times New Roman" w:eastAsia="Times New Roman" w:hAnsi="Times New Roman" w:cs="Times New Roman"/>
          <w:sz w:val="24"/>
          <w:szCs w:val="24"/>
          <w:lang w:eastAsia="ru-RU"/>
        </w:rPr>
        <w:t>объекту капитального строительства</w:t>
      </w:r>
      <w:r w:rsidRPr="00D407B7">
        <w:rPr>
          <w:rFonts w:ascii="Times New Roman" w:eastAsia="Times New Roman" w:hAnsi="Times New Roman" w:cs="Times New Roman"/>
          <w:sz w:val="24"/>
          <w:szCs w:val="24"/>
          <w:lang w:eastAsia="ru-RU"/>
        </w:rPr>
        <w:t>, а также определение состава, последовательности и сроков выполнения административных процедур при предоставлении</w:t>
      </w:r>
      <w:proofErr w:type="gramEnd"/>
      <w:r w:rsidRPr="00D407B7">
        <w:rPr>
          <w:rFonts w:ascii="Times New Roman" w:eastAsia="Times New Roman" w:hAnsi="Times New Roman" w:cs="Times New Roman"/>
          <w:sz w:val="24"/>
          <w:szCs w:val="24"/>
          <w:lang w:eastAsia="ru-RU"/>
        </w:rPr>
        <w:t xml:space="preserve"> муниципальной услуги.</w:t>
      </w:r>
    </w:p>
    <w:p w:rsidR="008D2602" w:rsidRPr="00D407B7" w:rsidRDefault="008D2602" w:rsidP="008D2602">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1.2. Описание заявителей</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 право хозяйственного ведения;</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б) право оперативного управления;</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право пожизненно наследуемого владения;</w:t>
      </w:r>
    </w:p>
    <w:p w:rsidR="008D2602" w:rsidRPr="00D407B7" w:rsidRDefault="008D2602" w:rsidP="008D260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г) право постоянного (бессрочного) пользования.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w:t>
      </w:r>
      <w:r w:rsidR="00F77BB8">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 xml:space="preserve"> уполномоченного на то государственного органа или органа местного самоуправления (далее - представитель заявителя).</w:t>
      </w:r>
      <w:proofErr w:type="gramEnd"/>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w:t>
      </w:r>
      <w:r w:rsidR="00F77BB8">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принятым в установленном законодательством Российской Федерации порядке решением общего собрания указанных собственников.</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w:t>
      </w:r>
      <w:r w:rsidR="00F77BB8">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принятым в установленном законодательством Российской Федерации</w:t>
      </w:r>
      <w:r w:rsidR="00F77BB8">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порядке решением общего собрания членов такого некоммерческого объединения.</w:t>
      </w:r>
      <w:proofErr w:type="gramEnd"/>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8D2602" w:rsidRPr="00B74B74"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1.3.1. Местонахождение администрации </w:t>
      </w:r>
      <w:r w:rsidR="00CA5B85" w:rsidRPr="0030165D">
        <w:rPr>
          <w:rFonts w:ascii="Times New Roman" w:hAnsi="Times New Roman" w:cs="Times New Roman"/>
          <w:bCs/>
          <w:sz w:val="24"/>
          <w:szCs w:val="24"/>
          <w:lang w:eastAsia="ar-SA"/>
        </w:rPr>
        <w:t>Подколодновского</w:t>
      </w:r>
      <w:r w:rsidR="00CA5B85">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(далее – администрация): </w:t>
      </w:r>
      <w:r w:rsidR="00B74B74">
        <w:rPr>
          <w:rFonts w:ascii="Times New Roman" w:eastAsia="Times New Roman" w:hAnsi="Times New Roman" w:cs="Times New Roman"/>
          <w:sz w:val="24"/>
          <w:szCs w:val="24"/>
          <w:lang w:eastAsia="ru-RU"/>
        </w:rPr>
        <w:t>396788,</w:t>
      </w:r>
      <w:r w:rsidRPr="00D407B7">
        <w:rPr>
          <w:rFonts w:ascii="Times New Roman" w:eastAsia="Times New Roman" w:hAnsi="Times New Roman" w:cs="Times New Roman"/>
          <w:sz w:val="24"/>
          <w:szCs w:val="24"/>
          <w:lang w:eastAsia="ru-RU"/>
        </w:rPr>
        <w:t xml:space="preserve"> Воронежская область Богучарский </w:t>
      </w:r>
      <w:r w:rsidRPr="00B74B74">
        <w:rPr>
          <w:rFonts w:ascii="Times New Roman" w:eastAsia="Times New Roman" w:hAnsi="Times New Roman" w:cs="Times New Roman"/>
          <w:sz w:val="24"/>
          <w:szCs w:val="24"/>
          <w:lang w:eastAsia="ru-RU"/>
        </w:rPr>
        <w:t xml:space="preserve">район </w:t>
      </w:r>
      <w:r w:rsidR="00B74B74" w:rsidRPr="00B74B74">
        <w:rPr>
          <w:rFonts w:ascii="Times New Roman" w:hAnsi="Times New Roman" w:cs="Times New Roman"/>
          <w:sz w:val="24"/>
          <w:szCs w:val="24"/>
        </w:rPr>
        <w:t>село Подколодновка, улица Мира, 24-А</w:t>
      </w:r>
      <w:r w:rsidR="00B74B74" w:rsidRPr="00B74B74">
        <w:rPr>
          <w:rFonts w:ascii="Times New Roman" w:eastAsia="Times New Roman" w:hAnsi="Times New Roman" w:cs="Times New Roman"/>
          <w:sz w:val="24"/>
          <w:szCs w:val="24"/>
          <w:lang w:eastAsia="ru-RU"/>
        </w:rPr>
        <w:softHyphen/>
      </w:r>
      <w:r w:rsidRPr="00B74B74">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График (режим) работы администрации: понедельник – пятница с 8-00 до 16-00, перерыв с 12-00 до 13-00 час. Суббота-воскресенье – выходной. </w:t>
      </w:r>
    </w:p>
    <w:p w:rsidR="008D2602" w:rsidRPr="00F41981"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Адрес официального сайта администрации </w:t>
      </w:r>
      <w:r w:rsidR="00F41981">
        <w:rPr>
          <w:rFonts w:ascii="Times New Roman" w:eastAsia="Times New Roman" w:hAnsi="Times New Roman" w:cs="Times New Roman"/>
          <w:sz w:val="24"/>
          <w:szCs w:val="24"/>
          <w:lang w:eastAsia="ru-RU"/>
        </w:rPr>
        <w:t>Подколодновского</w:t>
      </w:r>
      <w:r w:rsidRPr="00D407B7">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в информационно-телекоммуникационной сети "Интернет" (далее - сеть Интернет): </w:t>
      </w:r>
      <w:hyperlink r:id="rId5" w:history="1">
        <w:r w:rsidR="00F41981" w:rsidRPr="00F41981">
          <w:rPr>
            <w:rStyle w:val="a3"/>
            <w:rFonts w:ascii="Times New Roman" w:hAnsi="Times New Roman" w:cs="Times New Roman"/>
            <w:color w:val="auto"/>
            <w:sz w:val="24"/>
            <w:szCs w:val="24"/>
          </w:rPr>
          <w:t>http://podkolodnov.ru/</w:t>
        </w:r>
      </w:hyperlink>
      <w:r w:rsidRPr="00F41981">
        <w:rPr>
          <w:rFonts w:ascii="Times New Roman" w:eastAsia="Times New Roman" w:hAnsi="Times New Roman" w:cs="Times New Roman"/>
          <w:sz w:val="24"/>
          <w:szCs w:val="24"/>
          <w:lang w:eastAsia="ru-RU"/>
        </w:rPr>
        <w:t>.</w:t>
      </w:r>
    </w:p>
    <w:p w:rsidR="008D2602" w:rsidRPr="00F41981"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F41981">
        <w:rPr>
          <w:rFonts w:ascii="Times New Roman" w:eastAsia="Times New Roman" w:hAnsi="Times New Roman" w:cs="Times New Roman"/>
          <w:sz w:val="24"/>
          <w:szCs w:val="24"/>
          <w:lang w:eastAsia="ru-RU"/>
        </w:rPr>
        <w:t xml:space="preserve">Адрес электронной почты администрации: </w:t>
      </w:r>
      <w:hyperlink r:id="rId6" w:history="1">
        <w:r w:rsidR="00F41981" w:rsidRPr="00F41981">
          <w:rPr>
            <w:rStyle w:val="a3"/>
            <w:rFonts w:ascii="Times New Roman" w:hAnsi="Times New Roman" w:cs="Times New Roman"/>
            <w:color w:val="auto"/>
            <w:sz w:val="24"/>
            <w:szCs w:val="24"/>
            <w:lang w:val="en-US"/>
          </w:rPr>
          <w:t>podkol</w:t>
        </w:r>
        <w:r w:rsidR="00F41981" w:rsidRPr="00F41981">
          <w:rPr>
            <w:rStyle w:val="a3"/>
            <w:rFonts w:ascii="Times New Roman" w:hAnsi="Times New Roman" w:cs="Times New Roman"/>
            <w:color w:val="auto"/>
            <w:sz w:val="24"/>
            <w:szCs w:val="24"/>
          </w:rPr>
          <w:t>.</w:t>
        </w:r>
        <w:r w:rsidR="00F41981" w:rsidRPr="00F41981">
          <w:rPr>
            <w:rStyle w:val="a3"/>
            <w:rFonts w:ascii="Times New Roman" w:hAnsi="Times New Roman" w:cs="Times New Roman"/>
            <w:color w:val="auto"/>
            <w:sz w:val="24"/>
            <w:szCs w:val="24"/>
            <w:lang w:val="en-US"/>
          </w:rPr>
          <w:t>boguch</w:t>
        </w:r>
        <w:r w:rsidR="00F41981" w:rsidRPr="00F41981">
          <w:rPr>
            <w:rStyle w:val="a3"/>
            <w:rFonts w:ascii="Times New Roman" w:hAnsi="Times New Roman" w:cs="Times New Roman"/>
            <w:color w:val="auto"/>
            <w:sz w:val="24"/>
            <w:szCs w:val="24"/>
          </w:rPr>
          <w:t>@</w:t>
        </w:r>
        <w:r w:rsidR="00F41981" w:rsidRPr="00F41981">
          <w:rPr>
            <w:rStyle w:val="a3"/>
            <w:rFonts w:ascii="Times New Roman" w:hAnsi="Times New Roman" w:cs="Times New Roman"/>
            <w:color w:val="auto"/>
            <w:sz w:val="24"/>
            <w:szCs w:val="24"/>
            <w:lang w:val="en-US"/>
          </w:rPr>
          <w:t>govvrn</w:t>
        </w:r>
        <w:r w:rsidR="00F41981" w:rsidRPr="00F41981">
          <w:rPr>
            <w:rStyle w:val="a3"/>
            <w:rFonts w:ascii="Times New Roman" w:hAnsi="Times New Roman" w:cs="Times New Roman"/>
            <w:color w:val="auto"/>
            <w:sz w:val="24"/>
            <w:szCs w:val="24"/>
          </w:rPr>
          <w:t>.</w:t>
        </w:r>
        <w:r w:rsidR="00F41981" w:rsidRPr="00F41981">
          <w:rPr>
            <w:rStyle w:val="a3"/>
            <w:rFonts w:ascii="Times New Roman" w:hAnsi="Times New Roman" w:cs="Times New Roman"/>
            <w:color w:val="auto"/>
            <w:sz w:val="24"/>
            <w:szCs w:val="24"/>
            <w:lang w:val="en-US"/>
          </w:rPr>
          <w:t>ru</w:t>
        </w:r>
      </w:hyperlink>
      <w:r w:rsidR="00F41981" w:rsidRPr="00F41981">
        <w:rPr>
          <w:rFonts w:ascii="Times New Roman" w:hAnsi="Times New Roman" w:cs="Times New Roman"/>
          <w:sz w:val="24"/>
          <w:szCs w:val="24"/>
        </w:rPr>
        <w:t>.</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Телефон справочной службы администрации:8(47366) </w:t>
      </w:r>
      <w:r w:rsidR="00F41981">
        <w:rPr>
          <w:rFonts w:ascii="Times New Roman" w:eastAsia="Times New Roman" w:hAnsi="Times New Roman" w:cs="Times New Roman"/>
          <w:sz w:val="24"/>
          <w:szCs w:val="24"/>
          <w:lang w:eastAsia="ru-RU"/>
        </w:rPr>
        <w:t>43135</w:t>
      </w:r>
      <w:r w:rsidRPr="00D407B7">
        <w:rPr>
          <w:rFonts w:ascii="Times New Roman" w:eastAsia="Times New Roman" w:hAnsi="Times New Roman" w:cs="Times New Roman"/>
          <w:sz w:val="24"/>
          <w:szCs w:val="24"/>
          <w:lang w:eastAsia="ru-RU"/>
        </w:rPr>
        <w:t>.</w:t>
      </w:r>
    </w:p>
    <w:p w:rsidR="00F85C27" w:rsidRPr="00AB6931"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sidRPr="00AB6931">
        <w:rPr>
          <w:rFonts w:ascii="Times New Roman" w:eastAsia="Times New Roman" w:hAnsi="Times New Roman" w:cs="Times New Roman"/>
          <w:sz w:val="24"/>
          <w:szCs w:val="24"/>
          <w:lang w:eastAsia="ru-RU"/>
        </w:rPr>
        <w:t>Автономное учреждение Воронежской области "</w:t>
      </w:r>
      <w:r>
        <w:rPr>
          <w:rFonts w:ascii="Times New Roman" w:eastAsia="Times New Roman" w:hAnsi="Times New Roman" w:cs="Times New Roman"/>
          <w:sz w:val="24"/>
          <w:szCs w:val="24"/>
          <w:lang w:eastAsia="ru-RU"/>
        </w:rPr>
        <w:t>АУ МФЦ</w:t>
      </w:r>
      <w:r w:rsidRPr="00AB6931">
        <w:rPr>
          <w:rFonts w:ascii="Times New Roman" w:eastAsia="Times New Roman" w:hAnsi="Times New Roman" w:cs="Times New Roman"/>
          <w:sz w:val="24"/>
          <w:szCs w:val="24"/>
          <w:lang w:eastAsia="ru-RU"/>
        </w:rPr>
        <w:t xml:space="preserve"> предоставления государственных и муниципальных услуг" (</w:t>
      </w:r>
      <w:r w:rsidRPr="00D407B7">
        <w:rPr>
          <w:rFonts w:ascii="Times New Roman" w:eastAsia="Times New Roman" w:hAnsi="Times New Roman" w:cs="Times New Roman"/>
          <w:sz w:val="24"/>
          <w:szCs w:val="24"/>
          <w:lang w:eastAsia="ru-RU"/>
        </w:rPr>
        <w:t xml:space="preserve">далее – </w:t>
      </w:r>
      <w:r w:rsidRPr="00AB6931">
        <w:rPr>
          <w:rFonts w:ascii="Times New Roman" w:eastAsia="Times New Roman" w:hAnsi="Times New Roman" w:cs="Times New Roman"/>
          <w:sz w:val="24"/>
          <w:szCs w:val="24"/>
          <w:lang w:eastAsia="ru-RU"/>
        </w:rPr>
        <w:t>АУ "МФЦ"</w:t>
      </w:r>
      <w:r>
        <w:rPr>
          <w:rFonts w:ascii="Times New Roman" w:eastAsia="Times New Roman" w:hAnsi="Times New Roman" w:cs="Times New Roman"/>
          <w:sz w:val="24"/>
          <w:szCs w:val="24"/>
          <w:lang w:eastAsia="ru-RU"/>
        </w:rPr>
        <w:t>);</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АУ "МФЦ": 394026, г. Воронеж, ул. Дружинников, 3б (</w:t>
      </w:r>
      <w:proofErr w:type="gramStart"/>
      <w:r>
        <w:rPr>
          <w:rFonts w:ascii="Times New Roman" w:eastAsia="Times New Roman" w:hAnsi="Times New Roman" w:cs="Times New Roman"/>
          <w:sz w:val="24"/>
          <w:szCs w:val="24"/>
          <w:lang w:eastAsia="ru-RU"/>
        </w:rPr>
        <w:t>Коминтерновский</w:t>
      </w:r>
      <w:proofErr w:type="gramEnd"/>
      <w:r>
        <w:rPr>
          <w:rFonts w:ascii="Times New Roman" w:eastAsia="Times New Roman" w:hAnsi="Times New Roman" w:cs="Times New Roman"/>
          <w:sz w:val="24"/>
          <w:szCs w:val="24"/>
          <w:lang w:eastAsia="ru-RU"/>
        </w:rPr>
        <w:t xml:space="preserve"> район).</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филиала АУ «МФЦ» в Воронежской области:</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для справок АУ "МФЦ": (473) 226-99-99.</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Pr>
          <w:rFonts w:ascii="Times New Roman" w:eastAsia="Times New Roman" w:hAnsi="Times New Roman" w:cs="Times New Roman"/>
          <w:sz w:val="24"/>
          <w:szCs w:val="24"/>
          <w:lang w:eastAsia="ru-RU"/>
        </w:rPr>
        <w:t>mfc.vrn.ru</w:t>
      </w:r>
      <w:proofErr w:type="spellEnd"/>
      <w:r>
        <w:rPr>
          <w:rFonts w:ascii="Times New Roman" w:eastAsia="Times New Roman" w:hAnsi="Times New Roman" w:cs="Times New Roman"/>
          <w:sz w:val="24"/>
          <w:szCs w:val="24"/>
          <w:lang w:eastAsia="ru-RU"/>
        </w:rPr>
        <w:t>.</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АУ "МФЦ": </w:t>
      </w:r>
      <w:proofErr w:type="spellStart"/>
      <w:r>
        <w:rPr>
          <w:rFonts w:ascii="Times New Roman" w:eastAsia="Times New Roman" w:hAnsi="Times New Roman" w:cs="Times New Roman"/>
          <w:sz w:val="24"/>
          <w:szCs w:val="24"/>
          <w:lang w:eastAsia="ru-RU"/>
        </w:rPr>
        <w:t>odno-okno@mail.ru</w:t>
      </w:r>
      <w:proofErr w:type="spellEnd"/>
      <w:r>
        <w:rPr>
          <w:rFonts w:ascii="Times New Roman" w:eastAsia="Times New Roman" w:hAnsi="Times New Roman" w:cs="Times New Roman"/>
          <w:sz w:val="24"/>
          <w:szCs w:val="24"/>
          <w:lang w:eastAsia="ru-RU"/>
        </w:rPr>
        <w:t>.</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АУ "МФЦ":</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с 09.00 до 18.00, перерыв: с 13.00 до 14.00;</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 с 09.00 до 18.00;</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 с 09.00 до 18.00;</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четверг: с 09.00 до 18.00; </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 с 10.00 до 20.00;</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с 09.00 до 18.00, перерыв: с 13.00 до 14.00;</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воскресенье: – выходной.</w:t>
      </w:r>
    </w:p>
    <w:p w:rsidR="00F85C27" w:rsidRDefault="00F85C27" w:rsidP="00F85C27">
      <w:pPr>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Место нахождения филиала АУ "МФЦ" в муниципальном районе:</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для справок филиала АУ «МФЦ»: </w:t>
      </w:r>
      <w:r>
        <w:rPr>
          <w:rFonts w:ascii="Times New Roman" w:eastAsia="Times New Roman" w:hAnsi="Times New Roman" w:cs="Times New Roman"/>
          <w:sz w:val="24"/>
          <w:szCs w:val="24"/>
          <w:lang w:eastAsia="ar-SA"/>
        </w:rPr>
        <w:t>(8-473-66) 2-03-14</w:t>
      </w:r>
      <w:r>
        <w:rPr>
          <w:rFonts w:ascii="Times New Roman" w:eastAsia="Times New Roman" w:hAnsi="Times New Roman" w:cs="Times New Roman"/>
          <w:sz w:val="24"/>
          <w:szCs w:val="24"/>
          <w:lang w:eastAsia="ru-RU"/>
        </w:rPr>
        <w:t>.</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 филиала АУ «МФЦ»:</w:t>
      </w:r>
    </w:p>
    <w:p w:rsidR="00F85C27" w:rsidRDefault="00F85C27" w:rsidP="00F85C27">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понедельник: 8:00-17:00, перерыв: 12:00-12-45;</w:t>
      </w:r>
    </w:p>
    <w:p w:rsidR="00F85C27" w:rsidRDefault="00F85C27" w:rsidP="00F85C27">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вторник: 8:00-17:00, перерыв: 12:00-12-45;</w:t>
      </w:r>
    </w:p>
    <w:p w:rsidR="00F85C27" w:rsidRDefault="00F85C27" w:rsidP="00F85C27">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среда: 11:00-20:00, перерыв: 15:00-15:45;</w:t>
      </w:r>
    </w:p>
    <w:p w:rsidR="00F85C27" w:rsidRDefault="00F85C27" w:rsidP="00F85C27">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четверг: 8:00-17:00, перерыв: 12:00-12-45;</w:t>
      </w:r>
    </w:p>
    <w:p w:rsidR="00F85C27" w:rsidRDefault="00F85C27" w:rsidP="00F85C27">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пятница: 8:00-15:45, перерыв: 12:00-12-45;</w:t>
      </w:r>
    </w:p>
    <w:p w:rsidR="00F85C27" w:rsidRDefault="00F85C27" w:rsidP="00F85C27">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суббота: </w:t>
      </w:r>
      <w:proofErr w:type="gramStart"/>
      <w:r>
        <w:rPr>
          <w:rFonts w:ascii="Times New Roman" w:eastAsia="Times New Roman" w:hAnsi="Times New Roman" w:cs="Times New Roman"/>
          <w:sz w:val="24"/>
          <w:szCs w:val="24"/>
          <w:lang w:eastAsia="ar-SA"/>
        </w:rPr>
        <w:t>-в</w:t>
      </w:r>
      <w:proofErr w:type="gramEnd"/>
      <w:r>
        <w:rPr>
          <w:rFonts w:ascii="Times New Roman" w:eastAsia="Times New Roman" w:hAnsi="Times New Roman" w:cs="Times New Roman"/>
          <w:sz w:val="24"/>
          <w:szCs w:val="24"/>
          <w:lang w:eastAsia="ar-SA"/>
        </w:rPr>
        <w:t>ыходной;</w:t>
      </w:r>
    </w:p>
    <w:p w:rsidR="00F85C27" w:rsidRDefault="00F85C27" w:rsidP="00F85C27">
      <w:pPr>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воскресенье - выходной; </w:t>
      </w:r>
    </w:p>
    <w:p w:rsidR="00F85C27" w:rsidRDefault="00F85C27" w:rsidP="00F85C27">
      <w:pPr>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Телефон для справок филиала АУ "МФЦ": </w:t>
      </w:r>
      <w:r>
        <w:rPr>
          <w:rFonts w:ascii="Times New Roman" w:eastAsia="Times New Roman" w:hAnsi="Times New Roman" w:cs="Times New Roman"/>
          <w:sz w:val="24"/>
          <w:szCs w:val="24"/>
          <w:lang w:eastAsia="ar-SA"/>
        </w:rPr>
        <w:t>(8-473-66) 2-03-14</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sidRPr="00D407B7">
        <w:rPr>
          <w:rFonts w:ascii="Times New Roman" w:eastAsia="Times New Roman" w:hAnsi="Times New Roman" w:cs="Times New Roman"/>
          <w:sz w:val="24"/>
          <w:szCs w:val="24"/>
          <w:lang w:eastAsia="ru-RU"/>
        </w:rPr>
        <w:t>интернет-адресах</w:t>
      </w:r>
      <w:proofErr w:type="spellEnd"/>
      <w:proofErr w:type="gramEnd"/>
      <w:r w:rsidRPr="00D407B7">
        <w:rPr>
          <w:rFonts w:ascii="Times New Roman" w:eastAsia="Times New Roman" w:hAnsi="Times New Roman" w:cs="Times New Roman"/>
          <w:sz w:val="24"/>
          <w:szCs w:val="24"/>
          <w:lang w:eastAsia="ru-RU"/>
        </w:rPr>
        <w:t>, адресах электронной почты администрации, многофункционального центра размещаются:</w:t>
      </w:r>
    </w:p>
    <w:p w:rsidR="008D2602" w:rsidRPr="00D407B7" w:rsidRDefault="008D2602" w:rsidP="008D2602">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на официальном сайте администрации в сети Интерне</w:t>
      </w:r>
      <w:r w:rsidR="00283C89">
        <w:rPr>
          <w:rFonts w:ascii="Times New Roman" w:eastAsia="Times New Roman" w:hAnsi="Times New Roman" w:cs="Times New Roman"/>
          <w:sz w:val="24"/>
          <w:szCs w:val="24"/>
          <w:lang w:eastAsia="ru-RU"/>
        </w:rPr>
        <w:t xml:space="preserve">т: </w:t>
      </w:r>
      <w:hyperlink r:id="rId7" w:history="1">
        <w:r w:rsidR="00061121" w:rsidRPr="00F41981">
          <w:rPr>
            <w:rStyle w:val="a3"/>
            <w:rFonts w:ascii="Times New Roman" w:hAnsi="Times New Roman" w:cs="Times New Roman"/>
            <w:color w:val="auto"/>
            <w:sz w:val="24"/>
            <w:szCs w:val="24"/>
          </w:rPr>
          <w:t>http://podkolodnov.ru/</w:t>
        </w:r>
      </w:hyperlink>
      <w:r w:rsidRPr="00D407B7">
        <w:rPr>
          <w:rFonts w:ascii="Times New Roman" w:eastAsia="Times New Roman" w:hAnsi="Times New Roman" w:cs="Times New Roman"/>
          <w:sz w:val="24"/>
          <w:szCs w:val="24"/>
          <w:lang w:eastAsia="ru-RU"/>
        </w:rPr>
        <w:t>;</w:t>
      </w:r>
    </w:p>
    <w:p w:rsidR="009F4EB8" w:rsidRPr="00D75986" w:rsidRDefault="009F4EB8" w:rsidP="009F4E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w:t>
      </w:r>
      <w:r w:rsidRPr="00D7598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t>
      </w:r>
      <w:proofErr w:type="spellStart"/>
      <w:r w:rsidRPr="00D75986">
        <w:rPr>
          <w:rFonts w:ascii="Times New Roman" w:eastAsia="Times New Roman" w:hAnsi="Times New Roman" w:cs="Times New Roman"/>
          <w:sz w:val="24"/>
          <w:szCs w:val="24"/>
          <w:lang w:eastAsia="ru-RU"/>
        </w:rPr>
        <w:t>www.gosuslugi.ru</w:t>
      </w:r>
      <w:proofErr w:type="spellEnd"/>
      <w:r w:rsidRPr="00D75986">
        <w:rPr>
          <w:rFonts w:ascii="Times New Roman" w:eastAsia="Times New Roman" w:hAnsi="Times New Roman" w:cs="Times New Roman"/>
          <w:sz w:val="24"/>
          <w:szCs w:val="24"/>
          <w:lang w:eastAsia="ru-RU"/>
        </w:rPr>
        <w:t>) и в информационной системе Воронежской области «</w:t>
      </w:r>
      <w:r>
        <w:rPr>
          <w:rFonts w:ascii="Times New Roman" w:eastAsia="Times New Roman" w:hAnsi="Times New Roman" w:cs="Times New Roman"/>
          <w:sz w:val="24"/>
          <w:szCs w:val="24"/>
          <w:lang w:eastAsia="ru-RU"/>
        </w:rPr>
        <w:t>Портал Воронежской области в сети Интернет</w:t>
      </w:r>
      <w:r w:rsidRPr="00D75986">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www.govvrn.ru</w:t>
      </w:r>
      <w:proofErr w:type="spellEnd"/>
      <w:r w:rsidRPr="00D75986">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Портал Воронежской области в сети Интернет</w:t>
      </w:r>
      <w:r w:rsidRPr="00D75986">
        <w:rPr>
          <w:rFonts w:ascii="Times New Roman" w:eastAsia="Times New Roman" w:hAnsi="Times New Roman" w:cs="Times New Roman"/>
          <w:sz w:val="24"/>
          <w:szCs w:val="24"/>
          <w:lang w:eastAsia="ru-RU"/>
        </w:rPr>
        <w:t>);</w:t>
      </w:r>
    </w:p>
    <w:p w:rsidR="009F4EB8" w:rsidRPr="00D75986" w:rsidRDefault="009F4EB8" w:rsidP="009F4E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5986">
        <w:rPr>
          <w:rFonts w:ascii="Times New Roman" w:eastAsia="Times New Roman" w:hAnsi="Times New Roman" w:cs="Times New Roman"/>
          <w:sz w:val="24"/>
          <w:szCs w:val="24"/>
          <w:lang w:eastAsia="ru-RU"/>
        </w:rPr>
        <w:t>- на официальном сайте АУ «МФЦ» (</w:t>
      </w:r>
      <w:proofErr w:type="spellStart"/>
      <w:r w:rsidRPr="00D75986">
        <w:rPr>
          <w:rFonts w:ascii="Times New Roman" w:eastAsia="Times New Roman" w:hAnsi="Times New Roman" w:cs="Times New Roman"/>
          <w:sz w:val="24"/>
          <w:szCs w:val="24"/>
          <w:lang w:eastAsia="ru-RU"/>
        </w:rPr>
        <w:t>mfc.vrn.ru</w:t>
      </w:r>
      <w:proofErr w:type="spellEnd"/>
      <w:r w:rsidRPr="00D759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9F4EB8"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75986">
        <w:rPr>
          <w:rFonts w:ascii="Times New Roman" w:eastAsia="Times New Roman" w:hAnsi="Times New Roman" w:cs="Times New Roman"/>
          <w:sz w:val="24"/>
          <w:szCs w:val="24"/>
          <w:lang w:eastAsia="ru-RU"/>
        </w:rPr>
        <w:t>- на информационных стендах в АУ «МФЦ».</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1.3.4. </w:t>
      </w:r>
      <w:proofErr w:type="gramStart"/>
      <w:r w:rsidRPr="00D407B7">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w:t>
      </w:r>
      <w:r>
        <w:rPr>
          <w:rFonts w:ascii="Times New Roman" w:eastAsia="Times New Roman" w:hAnsi="Times New Roman" w:cs="Times New Roman"/>
          <w:sz w:val="24"/>
          <w:szCs w:val="24"/>
          <w:lang w:eastAsia="ru-RU"/>
        </w:rPr>
        <w:t>Едином</w:t>
      </w:r>
      <w:r w:rsidRPr="00D407B7">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е</w:t>
      </w:r>
      <w:r w:rsidRPr="00D407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государственных и муниципальных услуг (функций) </w:t>
      </w:r>
      <w:r w:rsidRPr="00D407B7">
        <w:rPr>
          <w:rFonts w:ascii="Times New Roman" w:eastAsia="Times New Roman" w:hAnsi="Times New Roman" w:cs="Times New Roman"/>
          <w:sz w:val="24"/>
          <w:szCs w:val="24"/>
          <w:lang w:eastAsia="ru-RU"/>
        </w:rPr>
        <w:t xml:space="preserve">и (или) </w:t>
      </w:r>
      <w:r>
        <w:rPr>
          <w:rFonts w:ascii="Times New Roman" w:eastAsia="Times New Roman" w:hAnsi="Times New Roman" w:cs="Times New Roman"/>
          <w:sz w:val="24"/>
          <w:szCs w:val="24"/>
          <w:lang w:eastAsia="ru-RU"/>
        </w:rPr>
        <w:t>Портале Воронежской области в сети Интернет</w:t>
      </w:r>
      <w:r w:rsidRPr="00D407B7">
        <w:rPr>
          <w:rFonts w:ascii="Times New Roman" w:eastAsia="Times New Roman" w:hAnsi="Times New Roman" w:cs="Times New Roman"/>
          <w:sz w:val="24"/>
          <w:szCs w:val="24"/>
          <w:lang w:eastAsia="ru-RU"/>
        </w:rPr>
        <w:t>, предоставляется уполномоченными должностными лицами администрации, многофункционального центра</w:t>
      </w:r>
      <w:r>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sz w:val="24"/>
          <w:szCs w:val="24"/>
          <w:lang w:eastAsia="ru-RU"/>
        </w:rPr>
        <w:t>(далее – уполномоченные</w:t>
      </w:r>
      <w:proofErr w:type="gramEnd"/>
      <w:r w:rsidRPr="00D407B7">
        <w:rPr>
          <w:rFonts w:ascii="Times New Roman" w:eastAsia="Times New Roman" w:hAnsi="Times New Roman" w:cs="Times New Roman"/>
          <w:sz w:val="24"/>
          <w:szCs w:val="24"/>
          <w:lang w:eastAsia="ru-RU"/>
        </w:rPr>
        <w:t xml:space="preserve">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w:t>
      </w:r>
      <w:r>
        <w:rPr>
          <w:rFonts w:ascii="Times New Roman" w:eastAsia="Times New Roman" w:hAnsi="Times New Roman" w:cs="Times New Roman"/>
          <w:sz w:val="24"/>
          <w:szCs w:val="24"/>
          <w:lang w:eastAsia="ru-RU"/>
        </w:rPr>
        <w:t>Единого портала государственных и муниципальных услуг (функций) и (или) Портала Воронежской области в сети Интернет</w:t>
      </w:r>
      <w:r w:rsidRPr="00D407B7">
        <w:rPr>
          <w:rFonts w:ascii="Times New Roman" w:eastAsia="Times New Roman" w:hAnsi="Times New Roman" w:cs="Times New Roman"/>
          <w:sz w:val="24"/>
          <w:szCs w:val="24"/>
          <w:lang w:eastAsia="ru-RU"/>
        </w:rPr>
        <w:t>.</w:t>
      </w:r>
      <w:proofErr w:type="gramEnd"/>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1.3.5. На официальном сайте администрации, на информационных стендах в местах предоставления муниципальной услуги, </w:t>
      </w:r>
      <w:r>
        <w:rPr>
          <w:rFonts w:ascii="Times New Roman" w:eastAsia="Times New Roman" w:hAnsi="Times New Roman" w:cs="Times New Roman"/>
          <w:sz w:val="24"/>
          <w:szCs w:val="24"/>
          <w:lang w:eastAsia="ru-RU"/>
        </w:rPr>
        <w:t>Единого портала государственных и муниципальных услуг (функций) и (или) Портала Воронежской области в сети Интернет</w:t>
      </w:r>
      <w:r w:rsidRPr="00D407B7">
        <w:rPr>
          <w:rFonts w:ascii="Times New Roman" w:eastAsia="Times New Roman" w:hAnsi="Times New Roman" w:cs="Times New Roman"/>
          <w:sz w:val="24"/>
          <w:szCs w:val="24"/>
          <w:lang w:eastAsia="ru-RU"/>
        </w:rPr>
        <w:t xml:space="preserve"> размещается также следующая информация: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 текст настоящего административного регламента;</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 формы, образцы документов, заявлений.</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D407B7">
        <w:rPr>
          <w:rFonts w:ascii="Times New Roman" w:eastAsia="Times New Roman" w:hAnsi="Times New Roman" w:cs="Times New Roman"/>
          <w:sz w:val="24"/>
          <w:szCs w:val="24"/>
          <w:lang w:eastAsia="ru-RU"/>
        </w:rPr>
        <w:t>с даты регистрации</w:t>
      </w:r>
      <w:proofErr w:type="gramEnd"/>
      <w:r w:rsidRPr="00D407B7">
        <w:rPr>
          <w:rFonts w:ascii="Times New Roman" w:eastAsia="Times New Roman" w:hAnsi="Times New Roman" w:cs="Times New Roman"/>
          <w:sz w:val="24"/>
          <w:szCs w:val="24"/>
          <w:lang w:eastAsia="ru-RU"/>
        </w:rPr>
        <w:t xml:space="preserve"> письменного обращения.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 порядка и сроков предоставления муниципальной услуги;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4) хода предоставления муниципальной услуги.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9F4EB8" w:rsidRPr="00D407B7" w:rsidRDefault="009F4EB8" w:rsidP="009F4EB8">
      <w:pPr>
        <w:adjustRightInd w:val="0"/>
        <w:spacing w:after="0" w:line="240" w:lineRule="auto"/>
        <w:ind w:firstLine="709"/>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 Стандарт предоставления муниципальной услуги</w:t>
      </w:r>
    </w:p>
    <w:p w:rsidR="009F4EB8" w:rsidRPr="00D407B7" w:rsidRDefault="009F4EB8" w:rsidP="009F4E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 Наименование муниципальной услуги – «</w:t>
      </w:r>
      <w:r>
        <w:rPr>
          <w:rFonts w:ascii="Times New Roman" w:eastAsia="Times New Roman" w:hAnsi="Times New Roman" w:cs="Times New Roman"/>
          <w:sz w:val="24"/>
          <w:szCs w:val="24"/>
          <w:lang w:eastAsia="ru-RU"/>
        </w:rPr>
        <w:t>Присвоение адреса объекту капитального строительства</w:t>
      </w:r>
      <w:r w:rsidRPr="00D407B7">
        <w:rPr>
          <w:rFonts w:ascii="Times New Roman" w:eastAsia="Times New Roman" w:hAnsi="Times New Roman" w:cs="Times New Roman"/>
          <w:sz w:val="24"/>
          <w:szCs w:val="24"/>
          <w:lang w:eastAsia="ru-RU"/>
        </w:rPr>
        <w:t>».</w:t>
      </w:r>
    </w:p>
    <w:p w:rsidR="009F4EB8" w:rsidRPr="00D407B7" w:rsidRDefault="009F4EB8" w:rsidP="009F4EB8">
      <w:pPr>
        <w:tabs>
          <w:tab w:val="left" w:pos="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администрации </w:t>
      </w:r>
      <w:r>
        <w:rPr>
          <w:rFonts w:ascii="Times New Roman" w:eastAsia="Times New Roman" w:hAnsi="Times New Roman" w:cs="Times New Roman"/>
          <w:sz w:val="24"/>
          <w:szCs w:val="24"/>
          <w:lang w:eastAsia="ru-RU"/>
        </w:rPr>
        <w:t>Подколодновского</w:t>
      </w:r>
      <w:r w:rsidRPr="00D407B7">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2.2.2. </w:t>
      </w:r>
      <w:proofErr w:type="gramStart"/>
      <w:r w:rsidRPr="00D407B7">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присвоении </w:t>
      </w:r>
      <w:r>
        <w:rPr>
          <w:rFonts w:ascii="Times New Roman" w:eastAsia="Times New Roman" w:hAnsi="Times New Roman" w:cs="Times New Roman"/>
          <w:sz w:val="24"/>
          <w:szCs w:val="24"/>
          <w:lang w:eastAsia="ru-RU"/>
        </w:rPr>
        <w:t xml:space="preserve">адреса </w:t>
      </w:r>
      <w:r w:rsidRPr="00D407B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капитального строительства</w:t>
      </w:r>
      <w:r w:rsidRPr="00D407B7">
        <w:rPr>
          <w:rFonts w:ascii="Times New Roman" w:eastAsia="Times New Roman" w:hAnsi="Times New Roman" w:cs="Times New Roman"/>
          <w:sz w:val="24"/>
          <w:szCs w:val="24"/>
          <w:lang w:eastAsia="ru-RU"/>
        </w:rPr>
        <w:t>,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End"/>
      <w:r w:rsidRPr="00D407B7">
        <w:rPr>
          <w:rFonts w:ascii="Times New Roman" w:eastAsia="Times New Roman" w:hAnsi="Times New Roman" w:cs="Times New Roman"/>
          <w:sz w:val="24"/>
          <w:szCs w:val="24"/>
          <w:lang w:eastAsia="ru-RU"/>
        </w:rPr>
        <w:t>, федеральными органами исполнительной власти, исполнительными органами Воронежской области, органами местного самоуправления.</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F4EB8" w:rsidRPr="00D407B7" w:rsidRDefault="009F4EB8" w:rsidP="009F4EB8">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9F4EB8" w:rsidRPr="00D407B7" w:rsidRDefault="009F4EB8" w:rsidP="009F4EB8">
      <w:pPr>
        <w:widowControl w:val="0"/>
        <w:tabs>
          <w:tab w:val="num" w:pos="142"/>
        </w:tabs>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w:t>
      </w:r>
      <w:r w:rsidRPr="00D407B7">
        <w:rPr>
          <w:rFonts w:ascii="Times New Roman" w:eastAsia="Times New Roman" w:hAnsi="Times New Roman" w:cs="Times New Roman"/>
          <w:sz w:val="24"/>
          <w:szCs w:val="24"/>
          <w:lang w:eastAsia="ru-RU"/>
        </w:rPr>
        <w:t xml:space="preserve">присвоении </w:t>
      </w:r>
      <w:r>
        <w:rPr>
          <w:rFonts w:ascii="Times New Roman" w:eastAsia="Times New Roman" w:hAnsi="Times New Roman" w:cs="Times New Roman"/>
          <w:sz w:val="24"/>
          <w:szCs w:val="24"/>
          <w:lang w:eastAsia="ru-RU"/>
        </w:rPr>
        <w:t xml:space="preserve">адреса </w:t>
      </w:r>
      <w:r w:rsidRPr="00D407B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капитального строительства</w:t>
      </w:r>
      <w:r w:rsidRPr="00D407B7">
        <w:rPr>
          <w:rFonts w:ascii="Times New Roman" w:hAnsi="Times New Roman" w:cs="Times New Roman"/>
          <w:sz w:val="24"/>
          <w:szCs w:val="24"/>
          <w:lang w:eastAsia="ar-SA"/>
        </w:rPr>
        <w:t xml:space="preserve"> в виде постановления администрации либо </w:t>
      </w:r>
      <w:r w:rsidRPr="00D407B7">
        <w:rPr>
          <w:rFonts w:ascii="Times New Roman" w:hAnsi="Times New Roman" w:cs="Times New Roman"/>
          <w:sz w:val="24"/>
          <w:szCs w:val="24"/>
          <w:lang w:eastAsia="ru-RU"/>
        </w:rPr>
        <w:t xml:space="preserve">решения об отказе в </w:t>
      </w:r>
      <w:r w:rsidRPr="00D407B7">
        <w:rPr>
          <w:rFonts w:ascii="Times New Roman" w:eastAsia="Times New Roman" w:hAnsi="Times New Roman" w:cs="Times New Roman"/>
          <w:sz w:val="24"/>
          <w:szCs w:val="24"/>
          <w:lang w:eastAsia="ru-RU"/>
        </w:rPr>
        <w:t xml:space="preserve">присвоении </w:t>
      </w:r>
      <w:r>
        <w:rPr>
          <w:rFonts w:ascii="Times New Roman" w:eastAsia="Times New Roman" w:hAnsi="Times New Roman" w:cs="Times New Roman"/>
          <w:sz w:val="24"/>
          <w:szCs w:val="24"/>
          <w:lang w:eastAsia="ru-RU"/>
        </w:rPr>
        <w:t xml:space="preserve">адреса </w:t>
      </w:r>
      <w:r w:rsidRPr="00D407B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капитального строительства</w:t>
      </w:r>
      <w:r w:rsidRPr="00D407B7">
        <w:rPr>
          <w:rFonts w:ascii="Times New Roman" w:hAnsi="Times New Roman" w:cs="Times New Roman"/>
          <w:sz w:val="24"/>
          <w:szCs w:val="24"/>
          <w:lang w:eastAsia="ru-RU"/>
        </w:rPr>
        <w:t>.</w:t>
      </w:r>
    </w:p>
    <w:p w:rsidR="009F4EB8" w:rsidRPr="00D407B7" w:rsidRDefault="009F4EB8" w:rsidP="009F4EB8">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2.4.Срок предоставления муниципальной услуги.</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Срок принятия решения о </w:t>
      </w:r>
      <w:r w:rsidRPr="00D407B7">
        <w:rPr>
          <w:rFonts w:ascii="Times New Roman" w:eastAsia="Times New Roman" w:hAnsi="Times New Roman" w:cs="Times New Roman"/>
          <w:sz w:val="24"/>
          <w:szCs w:val="24"/>
          <w:lang w:eastAsia="ru-RU"/>
        </w:rPr>
        <w:t xml:space="preserve">присвоении </w:t>
      </w:r>
      <w:r>
        <w:rPr>
          <w:rFonts w:ascii="Times New Roman" w:eastAsia="Times New Roman" w:hAnsi="Times New Roman" w:cs="Times New Roman"/>
          <w:sz w:val="24"/>
          <w:szCs w:val="24"/>
          <w:lang w:eastAsia="ru-RU"/>
        </w:rPr>
        <w:t xml:space="preserve">адреса </w:t>
      </w:r>
      <w:r w:rsidRPr="00D407B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капитального строительства</w:t>
      </w:r>
      <w:r w:rsidRPr="00D407B7">
        <w:rPr>
          <w:rFonts w:ascii="Times New Roman" w:hAnsi="Times New Roman" w:cs="Times New Roman"/>
          <w:sz w:val="24"/>
          <w:szCs w:val="24"/>
          <w:lang w:eastAsia="ar-SA"/>
        </w:rPr>
        <w:t xml:space="preserve"> либо решения об отказе в </w:t>
      </w:r>
      <w:r w:rsidRPr="00D407B7">
        <w:rPr>
          <w:rFonts w:ascii="Times New Roman" w:eastAsia="Times New Roman" w:hAnsi="Times New Roman" w:cs="Times New Roman"/>
          <w:sz w:val="24"/>
          <w:szCs w:val="24"/>
          <w:lang w:eastAsia="ru-RU"/>
        </w:rPr>
        <w:t xml:space="preserve">присвоении </w:t>
      </w:r>
      <w:r>
        <w:rPr>
          <w:rFonts w:ascii="Times New Roman" w:eastAsia="Times New Roman" w:hAnsi="Times New Roman" w:cs="Times New Roman"/>
          <w:sz w:val="24"/>
          <w:szCs w:val="24"/>
          <w:lang w:eastAsia="ru-RU"/>
        </w:rPr>
        <w:t xml:space="preserve">адреса </w:t>
      </w:r>
      <w:r w:rsidRPr="00D407B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капитального строительства</w:t>
      </w:r>
      <w:r w:rsidRPr="00D407B7">
        <w:rPr>
          <w:rFonts w:ascii="Times New Roman" w:hAnsi="Times New Roman" w:cs="Times New Roman"/>
          <w:sz w:val="24"/>
          <w:szCs w:val="24"/>
          <w:lang w:eastAsia="ar-SA"/>
        </w:rPr>
        <w:t xml:space="preserve"> не должен превышать 12 рабочих дней со дня поступления заявления.</w:t>
      </w:r>
    </w:p>
    <w:p w:rsidR="009F4EB8" w:rsidRPr="00D407B7" w:rsidRDefault="009F4EB8" w:rsidP="009F4EB8">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В случае представления заявления через </w:t>
      </w:r>
      <w:r>
        <w:rPr>
          <w:rFonts w:ascii="Times New Roman" w:eastAsia="Times New Roman" w:hAnsi="Times New Roman" w:cs="Times New Roman"/>
          <w:sz w:val="24"/>
          <w:szCs w:val="24"/>
          <w:lang w:eastAsia="ru-RU"/>
        </w:rPr>
        <w:t>АУ МФЦ</w:t>
      </w:r>
      <w:r w:rsidRPr="00D407B7">
        <w:rPr>
          <w:rFonts w:ascii="Times New Roman" w:eastAsia="Times New Roman" w:hAnsi="Times New Roman" w:cs="Times New Roman"/>
          <w:sz w:val="24"/>
          <w:szCs w:val="24"/>
          <w:lang w:eastAsia="ru-RU"/>
        </w:rPr>
        <w:t xml:space="preserve"> срок принятия решения о присвоении </w:t>
      </w:r>
      <w:r>
        <w:rPr>
          <w:rFonts w:ascii="Times New Roman" w:eastAsia="Times New Roman" w:hAnsi="Times New Roman" w:cs="Times New Roman"/>
          <w:sz w:val="24"/>
          <w:szCs w:val="24"/>
          <w:lang w:eastAsia="ru-RU"/>
        </w:rPr>
        <w:t xml:space="preserve">адреса </w:t>
      </w:r>
      <w:r w:rsidRPr="00D407B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присвоении </w:t>
      </w:r>
      <w:r>
        <w:rPr>
          <w:rFonts w:ascii="Times New Roman" w:eastAsia="Times New Roman" w:hAnsi="Times New Roman" w:cs="Times New Roman"/>
          <w:sz w:val="24"/>
          <w:szCs w:val="24"/>
          <w:lang w:eastAsia="ru-RU"/>
        </w:rPr>
        <w:t xml:space="preserve">адреса </w:t>
      </w:r>
      <w:r w:rsidRPr="00D407B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капитального строительства</w:t>
      </w:r>
      <w:r w:rsidRPr="00D407B7">
        <w:rPr>
          <w:rFonts w:ascii="Times New Roman" w:eastAsia="Times New Roman" w:hAnsi="Times New Roman" w:cs="Times New Roman"/>
          <w:sz w:val="24"/>
          <w:szCs w:val="24"/>
          <w:lang w:eastAsia="ru-RU"/>
        </w:rPr>
        <w:t xml:space="preserve">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9F4EB8" w:rsidRPr="00D407B7" w:rsidRDefault="009F4EB8" w:rsidP="009F4EB8">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Срок направления заявителю (представителю заявителя) решения о присвоении </w:t>
      </w:r>
      <w:r>
        <w:rPr>
          <w:rFonts w:ascii="Times New Roman" w:eastAsia="Times New Roman" w:hAnsi="Times New Roman" w:cs="Times New Roman"/>
          <w:sz w:val="24"/>
          <w:szCs w:val="24"/>
          <w:lang w:eastAsia="ru-RU"/>
        </w:rPr>
        <w:t xml:space="preserve">адреса </w:t>
      </w:r>
      <w:r w:rsidRPr="00D407B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капитального строительства</w:t>
      </w:r>
      <w:r w:rsidRPr="00D407B7">
        <w:rPr>
          <w:rFonts w:ascii="Times New Roman" w:eastAsia="Times New Roman" w:hAnsi="Times New Roman" w:cs="Times New Roman"/>
          <w:sz w:val="24"/>
          <w:szCs w:val="24"/>
          <w:lang w:eastAsia="ru-RU"/>
        </w:rPr>
        <w:t xml:space="preserve">, а также решения об отказе в таком присвоении </w:t>
      </w:r>
      <w:r>
        <w:rPr>
          <w:rFonts w:ascii="Times New Roman" w:eastAsia="Times New Roman" w:hAnsi="Times New Roman" w:cs="Times New Roman"/>
          <w:sz w:val="24"/>
          <w:szCs w:val="24"/>
          <w:lang w:eastAsia="ru-RU"/>
        </w:rPr>
        <w:t xml:space="preserve">адреса </w:t>
      </w:r>
      <w:r w:rsidRPr="00D407B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капитального строительства</w:t>
      </w:r>
      <w:r w:rsidRPr="00D407B7">
        <w:rPr>
          <w:rFonts w:ascii="Times New Roman" w:eastAsia="Times New Roman" w:hAnsi="Times New Roman" w:cs="Times New Roman"/>
          <w:sz w:val="24"/>
          <w:szCs w:val="24"/>
          <w:lang w:eastAsia="ru-RU"/>
        </w:rPr>
        <w:t xml:space="preserve"> составляет:</w:t>
      </w:r>
    </w:p>
    <w:p w:rsidR="009F4EB8" w:rsidRPr="00D407B7" w:rsidRDefault="009F4EB8" w:rsidP="009F4EB8">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Pr>
          <w:rFonts w:ascii="Times New Roman" w:eastAsia="Times New Roman" w:hAnsi="Times New Roman" w:cs="Times New Roman"/>
          <w:sz w:val="24"/>
          <w:szCs w:val="24"/>
          <w:lang w:eastAsia="ru-RU"/>
        </w:rPr>
        <w:t>Портале Воронежской области в сети Интернет</w:t>
      </w:r>
      <w:r w:rsidRPr="00D407B7">
        <w:rPr>
          <w:rFonts w:ascii="Times New Roman" w:eastAsia="Times New Roman" w:hAnsi="Times New Roman" w:cs="Times New Roman"/>
          <w:sz w:val="24"/>
          <w:szCs w:val="24"/>
          <w:lang w:eastAsia="ru-RU"/>
        </w:rPr>
        <w:t>, не позднее одного рабочего дня со дня истечения срока, указанного в абзацах 2,3 настоящего пункта;</w:t>
      </w:r>
    </w:p>
    <w:p w:rsidR="009F4EB8" w:rsidRPr="00D407B7" w:rsidRDefault="009F4EB8" w:rsidP="009F4EB8">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9F4EB8" w:rsidRPr="00D407B7" w:rsidRDefault="009F4EB8" w:rsidP="009F4EB8">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Pr>
          <w:rFonts w:ascii="Times New Roman" w:eastAsia="Times New Roman" w:hAnsi="Times New Roman" w:cs="Times New Roman"/>
          <w:sz w:val="24"/>
          <w:szCs w:val="24"/>
          <w:lang w:eastAsia="ru-RU"/>
        </w:rPr>
        <w:t>присвоение адреса объекту капитального строительства</w:t>
      </w:r>
      <w:r w:rsidRPr="00D407B7">
        <w:rPr>
          <w:rFonts w:ascii="Times New Roman" w:eastAsia="Times New Roman" w:hAnsi="Times New Roman" w:cs="Times New Roman"/>
          <w:sz w:val="24"/>
          <w:szCs w:val="24"/>
          <w:lang w:eastAsia="ru-RU"/>
        </w:rPr>
        <w:t xml:space="preserve"> </w:t>
      </w:r>
      <w:proofErr w:type="gramStart"/>
      <w:r w:rsidRPr="00D407B7">
        <w:rPr>
          <w:rFonts w:ascii="Times New Roman" w:eastAsia="Times New Roman" w:hAnsi="Times New Roman" w:cs="Times New Roman"/>
          <w:sz w:val="24"/>
          <w:szCs w:val="24"/>
          <w:lang w:eastAsia="ru-RU"/>
        </w:rPr>
        <w:t>в</w:t>
      </w:r>
      <w:proofErr w:type="gramEnd"/>
      <w:r w:rsidRPr="00D407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 МФЦ</w:t>
      </w:r>
      <w:r w:rsidRPr="00D407B7">
        <w:rPr>
          <w:rFonts w:ascii="Times New Roman" w:eastAsia="Times New Roman" w:hAnsi="Times New Roman" w:cs="Times New Roman"/>
          <w:sz w:val="24"/>
          <w:szCs w:val="24"/>
          <w:lang w:eastAsia="ru-RU"/>
        </w:rPr>
        <w:t>;</w:t>
      </w:r>
    </w:p>
    <w:p w:rsidR="009F4EB8" w:rsidRPr="00D407B7" w:rsidRDefault="009F4EB8" w:rsidP="009F4EB8">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sidRPr="00D407B7">
        <w:rPr>
          <w:rFonts w:ascii="Times New Roman" w:eastAsia="Times New Roman" w:hAnsi="Times New Roman" w:cs="Times New Roman"/>
          <w:sz w:val="24"/>
          <w:szCs w:val="24"/>
          <w:lang w:eastAsia="ru-RU"/>
        </w:rPr>
        <w:t>истечения</w:t>
      </w:r>
      <w:proofErr w:type="gramEnd"/>
      <w:r w:rsidRPr="00D407B7">
        <w:rPr>
          <w:rFonts w:ascii="Times New Roman" w:eastAsia="Times New Roman" w:hAnsi="Times New Roman" w:cs="Times New Roman"/>
          <w:sz w:val="24"/>
          <w:szCs w:val="24"/>
          <w:lang w:eastAsia="ru-RU"/>
        </w:rPr>
        <w:t xml:space="preserve"> установленного абзацами 2,3 настоящего пункта срока.</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9F4EB8" w:rsidRPr="00D407B7" w:rsidRDefault="009F4EB8" w:rsidP="009F4EB8">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Предоставление муниципальной услуги «</w:t>
      </w:r>
      <w:r>
        <w:rPr>
          <w:rFonts w:ascii="Times New Roman" w:eastAsia="Times New Roman" w:hAnsi="Times New Roman" w:cs="Times New Roman"/>
          <w:sz w:val="24"/>
          <w:szCs w:val="24"/>
          <w:lang w:eastAsia="ru-RU"/>
        </w:rPr>
        <w:t>Присвоение адреса объекту капитального строительства</w:t>
      </w:r>
      <w:r w:rsidRPr="00D407B7">
        <w:rPr>
          <w:rFonts w:ascii="Times New Roman" w:eastAsia="Times New Roman" w:hAnsi="Times New Roman" w:cs="Times New Roman"/>
          <w:sz w:val="24"/>
          <w:szCs w:val="24"/>
          <w:lang w:eastAsia="ru-RU"/>
        </w:rPr>
        <w:t xml:space="preserve">» осуществляется в соответствии </w:t>
      </w:r>
      <w:proofErr w:type="gramStart"/>
      <w:r w:rsidRPr="00D407B7">
        <w:rPr>
          <w:rFonts w:ascii="Times New Roman" w:eastAsia="Times New Roman" w:hAnsi="Times New Roman" w:cs="Times New Roman"/>
          <w:sz w:val="24"/>
          <w:szCs w:val="24"/>
          <w:lang w:eastAsia="ru-RU"/>
        </w:rPr>
        <w:t>с</w:t>
      </w:r>
      <w:proofErr w:type="gramEnd"/>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9F4EB8" w:rsidRPr="00D407B7" w:rsidRDefault="009F4EB8" w:rsidP="009F4EB8">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9F4EB8" w:rsidRPr="00D407B7" w:rsidRDefault="009F4EB8" w:rsidP="009F4EB8">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9F4EB8" w:rsidRPr="00D407B7" w:rsidRDefault="009F4EB8" w:rsidP="009F4EB8">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Уставом </w:t>
      </w:r>
      <w:r>
        <w:rPr>
          <w:rFonts w:ascii="Times New Roman" w:eastAsia="Times New Roman" w:hAnsi="Times New Roman" w:cs="Times New Roman"/>
          <w:sz w:val="24"/>
          <w:szCs w:val="24"/>
          <w:lang w:eastAsia="ru-RU"/>
        </w:rPr>
        <w:t>Подколодновского</w:t>
      </w:r>
      <w:r w:rsidRPr="00D407B7">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(публикация);</w:t>
      </w:r>
    </w:p>
    <w:p w:rsidR="009F4EB8" w:rsidRPr="00D407B7" w:rsidRDefault="009F4EB8" w:rsidP="009F4EB8">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w:t>
      </w:r>
      <w:r w:rsidRPr="00D407B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D407B7">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Подколодновского</w:t>
      </w:r>
      <w:r w:rsidRPr="00D407B7">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w:t>
      </w:r>
      <w:r w:rsidRPr="00D407B7">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9F4EB8" w:rsidRPr="00D407B7" w:rsidRDefault="009F4EB8" w:rsidP="009F4EB8">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Муниципальная услуга предоставляется на основании заявления, поступившего в администрацию или </w:t>
      </w:r>
      <w:proofErr w:type="gramStart"/>
      <w:r w:rsidRPr="00D407B7">
        <w:rPr>
          <w:rFonts w:ascii="Times New Roman" w:eastAsia="Times New Roman" w:hAnsi="Times New Roman" w:cs="Times New Roman"/>
          <w:sz w:val="24"/>
          <w:szCs w:val="24"/>
          <w:lang w:eastAsia="ru-RU"/>
        </w:rPr>
        <w:t>в</w:t>
      </w:r>
      <w:proofErr w:type="gramEnd"/>
      <w:r w:rsidRPr="00D407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 МФЦ</w:t>
      </w:r>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 xml:space="preserve">Заявление представляется заявителем (представителем заявителя) лично в администрацию или </w:t>
      </w:r>
      <w:r>
        <w:rPr>
          <w:rFonts w:ascii="Times New Roman" w:eastAsia="Times New Roman" w:hAnsi="Times New Roman" w:cs="Times New Roman"/>
          <w:sz w:val="24"/>
          <w:szCs w:val="24"/>
          <w:lang w:eastAsia="ru-RU"/>
        </w:rPr>
        <w:t>АУ МФЦ</w:t>
      </w:r>
      <w:r w:rsidRPr="00D407B7">
        <w:rPr>
          <w:rFonts w:ascii="Times New Roman" w:eastAsia="Times New Roman" w:hAnsi="Times New Roman" w:cs="Times New Roman"/>
          <w:sz w:val="24"/>
          <w:szCs w:val="24"/>
          <w:lang w:eastAsia="ru-RU"/>
        </w:rPr>
        <w:t xml:space="preserve">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Pr>
          <w:rFonts w:ascii="Times New Roman" w:eastAsia="Times New Roman" w:hAnsi="Times New Roman" w:cs="Times New Roman"/>
          <w:sz w:val="24"/>
          <w:szCs w:val="24"/>
          <w:lang w:eastAsia="ru-RU"/>
        </w:rPr>
        <w:t>Единого портала государственных и муниципальных услуг (функций) и (или) Портала Воронежской области в сети Интернет</w:t>
      </w:r>
      <w:r w:rsidRPr="00D407B7">
        <w:rPr>
          <w:rFonts w:ascii="Times New Roman" w:eastAsia="Times New Roman" w:hAnsi="Times New Roman" w:cs="Times New Roman"/>
          <w:sz w:val="24"/>
          <w:szCs w:val="24"/>
          <w:lang w:eastAsia="ru-RU"/>
        </w:rPr>
        <w:t>.</w:t>
      </w:r>
      <w:proofErr w:type="gramEnd"/>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 правоустанавливающие и (или) </w:t>
      </w:r>
      <w:proofErr w:type="spellStart"/>
      <w:r w:rsidRPr="00D407B7">
        <w:rPr>
          <w:rFonts w:ascii="Times New Roman" w:hAnsi="Times New Roman" w:cs="Times New Roman"/>
          <w:sz w:val="24"/>
          <w:szCs w:val="24"/>
          <w:lang w:eastAsia="ar-SA"/>
        </w:rPr>
        <w:t>правоудостоверяющие</w:t>
      </w:r>
      <w:proofErr w:type="spellEnd"/>
      <w:r w:rsidRPr="00D407B7">
        <w:rPr>
          <w:rFonts w:ascii="Times New Roman" w:hAnsi="Times New Roman" w:cs="Times New Roman"/>
          <w:sz w:val="24"/>
          <w:szCs w:val="24"/>
          <w:lang w:eastAsia="ar-SA"/>
        </w:rPr>
        <w:t xml:space="preserve"> документы на объект (объекты) адресации;</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ar-SA"/>
        </w:rPr>
      </w:pPr>
      <w:r w:rsidRPr="00D407B7">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ar-SA"/>
        </w:rPr>
      </w:pPr>
      <w:r w:rsidRPr="00D407B7">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ar-SA"/>
        </w:rPr>
      </w:pPr>
      <w:r w:rsidRPr="00D407B7">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ar-SA"/>
        </w:rPr>
      </w:pPr>
      <w:r w:rsidRPr="00D407B7">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ar-SA"/>
        </w:rPr>
      </w:pPr>
      <w:r w:rsidRPr="00D407B7">
        <w:rPr>
          <w:rFonts w:ascii="Times New Roman" w:eastAsia="Times New Roman" w:hAnsi="Times New Roman" w:cs="Times New Roman"/>
          <w:sz w:val="24"/>
          <w:szCs w:val="24"/>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rFonts w:ascii="Times New Roman" w:eastAsia="Times New Roman" w:hAnsi="Times New Roman" w:cs="Times New Roman"/>
          <w:sz w:val="24"/>
          <w:szCs w:val="24"/>
          <w:lang w:eastAsia="ar-SA"/>
        </w:rPr>
        <w:t>АУ МФЦ</w:t>
      </w:r>
      <w:r w:rsidRPr="00D407B7">
        <w:rPr>
          <w:rFonts w:ascii="Times New Roman" w:eastAsia="Times New Roman" w:hAnsi="Times New Roman" w:cs="Times New Roman"/>
          <w:sz w:val="24"/>
          <w:szCs w:val="24"/>
          <w:lang w:eastAsia="ar-SA"/>
        </w:rPr>
        <w:t xml:space="preserve"> соответствующий документ в подлиннике для сверки.</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ar-SA"/>
        </w:rPr>
      </w:pPr>
      <w:r w:rsidRPr="00D407B7">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Запрещается требовать от заявителя:</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Pr>
          <w:rFonts w:ascii="Times New Roman" w:eastAsia="Times New Roman" w:hAnsi="Times New Roman" w:cs="Times New Roman"/>
          <w:sz w:val="24"/>
          <w:szCs w:val="24"/>
          <w:lang w:eastAsia="ru-RU"/>
        </w:rPr>
        <w:t>Подколодновского</w:t>
      </w:r>
      <w:r w:rsidRPr="00D407B7">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407B7">
        <w:rPr>
          <w:rFonts w:ascii="Times New Roman" w:eastAsia="Times New Roman" w:hAnsi="Times New Roman" w:cs="Times New Roman"/>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F4EB8" w:rsidRPr="00D407B7" w:rsidRDefault="009F4EB8" w:rsidP="009F4EB8">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9F4EB8" w:rsidRPr="00D407B7" w:rsidRDefault="009F4EB8" w:rsidP="009F4EB8">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F4EB8" w:rsidRPr="00D407B7" w:rsidRDefault="009F4EB8" w:rsidP="009F4EB8">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9F4EB8" w:rsidRPr="00D407B7" w:rsidRDefault="009F4EB8" w:rsidP="009F4EB8">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F4EB8" w:rsidRPr="00D407B7" w:rsidRDefault="009F4EB8" w:rsidP="009F4EB8">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9F4EB8" w:rsidRPr="00D407B7" w:rsidRDefault="009F4EB8" w:rsidP="009F4EB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с заявлением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обратилось лицо, не указанное в пункте 1.2. настоящего административного регламента;</w:t>
      </w:r>
    </w:p>
    <w:p w:rsidR="009F4EB8" w:rsidRPr="00D407B7" w:rsidRDefault="009F4EB8" w:rsidP="009F4EB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D407B7">
        <w:rPr>
          <w:rFonts w:ascii="Times New Roman" w:eastAsia="Times New Roman" w:hAnsi="Times New Roman" w:cs="Times New Roman"/>
          <w:sz w:val="24"/>
          <w:szCs w:val="24"/>
          <w:lang w:eastAsia="ru-RU"/>
        </w:rPr>
        <w:t>необходимых</w:t>
      </w:r>
      <w:proofErr w:type="gramEnd"/>
      <w:r w:rsidRPr="00D407B7">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присвоения адреса объекту капитального строительства</w:t>
      </w:r>
      <w:r w:rsidRPr="00D407B7">
        <w:rPr>
          <w:rFonts w:ascii="Times New Roman" w:eastAsia="Times New Roman" w:hAnsi="Times New Roman" w:cs="Times New Roman"/>
          <w:sz w:val="24"/>
          <w:szCs w:val="24"/>
          <w:lang w:eastAsia="ru-RU"/>
        </w:rPr>
        <w:t>, и соответствующий документ не был представлен заявителем (представителем заявителя) по собственной инициативе;</w:t>
      </w:r>
    </w:p>
    <w:p w:rsidR="009F4EB8" w:rsidRPr="00D407B7" w:rsidRDefault="009F4EB8" w:rsidP="009F4EB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документы, обязанность по предоставлению которых для </w:t>
      </w:r>
      <w:r>
        <w:rPr>
          <w:rFonts w:ascii="Times New Roman" w:eastAsia="Times New Roman" w:hAnsi="Times New Roman" w:cs="Times New Roman"/>
          <w:sz w:val="24"/>
          <w:szCs w:val="24"/>
          <w:lang w:eastAsia="ru-RU"/>
        </w:rPr>
        <w:t>присвоения адреса объекту капитального строительства</w:t>
      </w:r>
      <w:r w:rsidRPr="00D407B7">
        <w:rPr>
          <w:rFonts w:ascii="Times New Roman" w:eastAsia="Times New Roman" w:hAnsi="Times New Roman" w:cs="Times New Roman"/>
          <w:sz w:val="24"/>
          <w:szCs w:val="24"/>
          <w:lang w:eastAsia="ru-RU"/>
        </w:rPr>
        <w:t xml:space="preserve"> возложена на заявителя (представителя заявителя), выданы с нарушением порядка, установленного законодательством Российской Федерации;</w:t>
      </w:r>
    </w:p>
    <w:p w:rsidR="009F4EB8" w:rsidRPr="00D407B7" w:rsidRDefault="009F4EB8" w:rsidP="009F4EB8">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отсутствуют случаи и условия для </w:t>
      </w:r>
      <w:proofErr w:type="gramStart"/>
      <w:r>
        <w:rPr>
          <w:rFonts w:ascii="Times New Roman" w:eastAsia="Times New Roman" w:hAnsi="Times New Roman" w:cs="Times New Roman"/>
          <w:sz w:val="24"/>
          <w:szCs w:val="24"/>
          <w:lang w:eastAsia="ru-RU"/>
        </w:rPr>
        <w:t>присвоении</w:t>
      </w:r>
      <w:proofErr w:type="gramEnd"/>
      <w:r>
        <w:rPr>
          <w:rFonts w:ascii="Times New Roman" w:eastAsia="Times New Roman" w:hAnsi="Times New Roman" w:cs="Times New Roman"/>
          <w:sz w:val="24"/>
          <w:szCs w:val="24"/>
          <w:lang w:eastAsia="ru-RU"/>
        </w:rPr>
        <w:t xml:space="preserve"> адреса объекту капитального строительства</w:t>
      </w:r>
      <w:r w:rsidRPr="00D407B7">
        <w:rPr>
          <w:rFonts w:ascii="Times New Roman" w:eastAsia="Times New Roman" w:hAnsi="Times New Roman" w:cs="Times New Roman"/>
          <w:sz w:val="24"/>
          <w:szCs w:val="24"/>
          <w:lang w:eastAsia="ru-RU"/>
        </w:rPr>
        <w:t xml:space="preserve">, указанные в пунктах 5, 8 - 11 и 14 - 18 Правил присвоения, изменения и аннулирования адресов, утвержденных постановлением правительства РФ от 19.11.2014 №1221. </w:t>
      </w:r>
    </w:p>
    <w:p w:rsidR="009F4EB8" w:rsidRPr="00D407B7" w:rsidRDefault="009F4EB8" w:rsidP="009F4EB8">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9F4EB8" w:rsidRPr="00D407B7" w:rsidRDefault="009F4EB8" w:rsidP="009F4EB8">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9F4EB8" w:rsidRPr="00D407B7" w:rsidRDefault="009F4EB8" w:rsidP="009F4EB8">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9F4EB8" w:rsidRPr="00D407B7" w:rsidRDefault="009F4EB8" w:rsidP="009F4EB8">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9F4EB8" w:rsidRPr="00D407B7" w:rsidRDefault="009F4EB8" w:rsidP="009F4EB8">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9F4EB8" w:rsidRPr="00D407B7" w:rsidRDefault="009F4EB8" w:rsidP="009F4EB8">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стульями и столами для оформления документов.</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F4EB8" w:rsidRPr="00D407B7" w:rsidRDefault="009F4EB8" w:rsidP="009F4E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9F4EB8" w:rsidRPr="00D407B7" w:rsidRDefault="009F4EB8" w:rsidP="009F4E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F4EB8" w:rsidRPr="00D407B7" w:rsidRDefault="009F4EB8" w:rsidP="009F4E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D407B7">
        <w:rPr>
          <w:rFonts w:ascii="Times New Roman" w:eastAsia="Times New Roman" w:hAnsi="Times New Roman" w:cs="Times New Roman"/>
          <w:sz w:val="24"/>
          <w:szCs w:val="24"/>
          <w:lang w:eastAsia="ru-RU"/>
        </w:rPr>
        <w:t>орган</w:t>
      </w:r>
      <w:proofErr w:type="gramEnd"/>
      <w:r w:rsidRPr="00D407B7">
        <w:rPr>
          <w:rFonts w:ascii="Times New Roman" w:eastAsia="Times New Roman" w:hAnsi="Times New Roman" w:cs="Times New Roman"/>
          <w:sz w:val="24"/>
          <w:szCs w:val="24"/>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9F4EB8" w:rsidRPr="00D407B7" w:rsidRDefault="009F4EB8" w:rsidP="009F4EB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9F4EB8" w:rsidRPr="00D407B7" w:rsidRDefault="009F4EB8" w:rsidP="009F4EB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 оборудование мест ожидания и мест приема </w:t>
      </w:r>
      <w:proofErr w:type="gramStart"/>
      <w:r w:rsidRPr="00D407B7">
        <w:rPr>
          <w:rFonts w:ascii="Times New Roman" w:hAnsi="Times New Roman" w:cs="Times New Roman"/>
          <w:sz w:val="24"/>
          <w:szCs w:val="24"/>
          <w:lang w:eastAsia="ar-SA"/>
        </w:rPr>
        <w:t>заявителей</w:t>
      </w:r>
      <w:proofErr w:type="gramEnd"/>
      <w:r w:rsidRPr="00D407B7">
        <w:rPr>
          <w:rFonts w:ascii="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соблюдение графика работы органа предоставляющего услугу;</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w:t>
      </w:r>
      <w:r>
        <w:rPr>
          <w:rFonts w:ascii="Times New Roman" w:eastAsia="Times New Roman" w:hAnsi="Times New Roman" w:cs="Times New Roman"/>
          <w:sz w:val="24"/>
          <w:szCs w:val="24"/>
          <w:lang w:eastAsia="ru-RU"/>
        </w:rPr>
        <w:t>Едином портале государственных и муниципальных услуг (функций) и (или) Портале Воронежской области в сети Интернет</w:t>
      </w:r>
      <w:r w:rsidRPr="00D407B7">
        <w:rPr>
          <w:rFonts w:ascii="Times New Roman" w:hAnsi="Times New Roman" w:cs="Times New Roman"/>
          <w:sz w:val="24"/>
          <w:szCs w:val="24"/>
          <w:lang w:eastAsia="ar-SA"/>
        </w:rPr>
        <w:t>, на официальном сайте администрации, на информационных стендах в местах предоставления муниципальной услуги;</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2.13.2. Показателями качества муниципальной услуги являются:</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соблюдение сроков предоставления муниципальной услуги;</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D407B7">
        <w:rPr>
          <w:rFonts w:ascii="Times New Roman" w:hAnsi="Times New Roman" w:cs="Times New Roman"/>
          <w:sz w:val="24"/>
          <w:szCs w:val="24"/>
          <w:lang w:eastAsia="ar-SA"/>
        </w:rPr>
        <w:t>в многофункциональных центрах в соответствии с заключенными в установленном порядке соглашениями о взаимодействии</w:t>
      </w:r>
      <w:proofErr w:type="gramEnd"/>
      <w:r w:rsidRPr="00D407B7">
        <w:rPr>
          <w:rFonts w:ascii="Times New Roman" w:hAnsi="Times New Roman" w:cs="Times New Roman"/>
          <w:sz w:val="24"/>
          <w:szCs w:val="24"/>
          <w:lang w:eastAsia="ar-SA"/>
        </w:rPr>
        <w:t>.</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Pr>
          <w:rFonts w:ascii="Times New Roman" w:eastAsia="Times New Roman" w:hAnsi="Times New Roman" w:cs="Times New Roman"/>
          <w:sz w:val="24"/>
          <w:szCs w:val="24"/>
          <w:lang w:eastAsia="ru-RU"/>
        </w:rPr>
        <w:t>Едином портале государственных и муниципальных услуг (функций) и (или) Портале Воронежской области в сети Интернет</w:t>
      </w:r>
      <w:r w:rsidRPr="00D407B7">
        <w:rPr>
          <w:rFonts w:ascii="Times New Roman" w:hAnsi="Times New Roman" w:cs="Times New Roman"/>
          <w:sz w:val="24"/>
          <w:szCs w:val="24"/>
          <w:lang w:eastAsia="ar-SA"/>
        </w:rPr>
        <w:t>.</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 xml:space="preserve">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Pr>
          <w:rFonts w:ascii="Times New Roman" w:hAnsi="Times New Roman" w:cs="Times New Roman"/>
          <w:sz w:val="24"/>
          <w:szCs w:val="24"/>
          <w:lang w:eastAsia="ar-SA"/>
        </w:rPr>
        <w:t>Единого портала государственных и муниципальных услуг (функций) и (или) Портале Воронежской области в сети Интернет</w:t>
      </w:r>
      <w:r w:rsidRPr="00D407B7">
        <w:rPr>
          <w:rFonts w:ascii="Times New Roman" w:hAnsi="Times New Roman" w:cs="Times New Roman"/>
          <w:sz w:val="24"/>
          <w:szCs w:val="24"/>
          <w:lang w:eastAsia="ar-SA"/>
        </w:rPr>
        <w:t>.</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407B7">
        <w:rPr>
          <w:rFonts w:ascii="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9F4EB8" w:rsidRPr="00D407B7" w:rsidRDefault="009F4EB8" w:rsidP="009F4EB8">
      <w:pPr>
        <w:widowControl w:val="0"/>
        <w:suppressAutoHyphens/>
        <w:autoSpaceDE w:val="0"/>
        <w:spacing w:after="0" w:line="240" w:lineRule="auto"/>
        <w:jc w:val="center"/>
        <w:rPr>
          <w:rFonts w:ascii="Times New Roman" w:hAnsi="Times New Roman" w:cs="Times New Roman"/>
          <w:sz w:val="24"/>
          <w:szCs w:val="24"/>
          <w:lang w:eastAsia="ar-SA"/>
        </w:rPr>
      </w:pPr>
      <w:r w:rsidRPr="00D407B7">
        <w:rPr>
          <w:rFonts w:ascii="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w:t>
      </w:r>
    </w:p>
    <w:p w:rsidR="009F4EB8" w:rsidRPr="00D407B7" w:rsidRDefault="009F4EB8" w:rsidP="009F4EB8">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3.1. Исчерпывающий перечень административных процедур.</w:t>
      </w:r>
    </w:p>
    <w:p w:rsidR="009F4EB8" w:rsidRPr="00D407B7" w:rsidRDefault="009F4EB8" w:rsidP="009F4EB8">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9F4EB8" w:rsidRPr="00D407B7" w:rsidRDefault="009F4EB8" w:rsidP="009F4EB8">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9F4EB8" w:rsidRPr="00D407B7" w:rsidRDefault="009F4EB8" w:rsidP="009F4EB8">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F4EB8" w:rsidRPr="00D407B7" w:rsidRDefault="009F4EB8" w:rsidP="009F4EB8">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подготовка проекта постановления администрации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присвоении объекту адресации адреса или аннулировании его адреса;</w:t>
      </w:r>
    </w:p>
    <w:p w:rsidR="009F4EB8" w:rsidRPr="00D407B7" w:rsidRDefault="009F4EB8" w:rsidP="009F4EB8">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выдача (направление) заявителю постановления администрации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9F4EB8" w:rsidRPr="0038688D"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3.2.1. </w:t>
      </w:r>
      <w:proofErr w:type="gramStart"/>
      <w:r w:rsidRPr="00D407B7">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личное обращение заявителя или представителя заявителя в администрацию, </w:t>
      </w:r>
      <w:r>
        <w:rPr>
          <w:rFonts w:ascii="Times New Roman" w:eastAsia="Times New Roman" w:hAnsi="Times New Roman" w:cs="Times New Roman"/>
          <w:sz w:val="24"/>
          <w:szCs w:val="24"/>
          <w:lang w:eastAsia="ru-RU"/>
        </w:rPr>
        <w:t>АУ МФЦ</w:t>
      </w:r>
      <w:r w:rsidRPr="00D407B7">
        <w:rPr>
          <w:rFonts w:ascii="Times New Roman" w:eastAsia="Times New Roman" w:hAnsi="Times New Roman" w:cs="Times New Roman"/>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w:t>
      </w:r>
      <w:r w:rsidRPr="0038688D">
        <w:rPr>
          <w:rFonts w:ascii="Times New Roman" w:eastAsia="Times New Roman" w:hAnsi="Times New Roman" w:cs="Times New Roman"/>
          <w:sz w:val="24"/>
          <w:szCs w:val="24"/>
          <w:lang w:eastAsia="ru-RU"/>
        </w:rPr>
        <w:t>документа с использованием информационно-телекоммуникационных сетей общего пользования, в том числе Едино</w:t>
      </w:r>
      <w:r>
        <w:rPr>
          <w:rFonts w:ascii="Times New Roman" w:eastAsia="Times New Roman" w:hAnsi="Times New Roman" w:cs="Times New Roman"/>
          <w:sz w:val="24"/>
          <w:szCs w:val="24"/>
          <w:lang w:eastAsia="ru-RU"/>
        </w:rPr>
        <w:t>го</w:t>
      </w:r>
      <w:r w:rsidRPr="0038688D">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а государственных и муниципальных услуг (функций)</w:t>
      </w:r>
      <w:r w:rsidRPr="0038688D">
        <w:rPr>
          <w:rFonts w:ascii="Times New Roman" w:eastAsia="Times New Roman" w:hAnsi="Times New Roman" w:cs="Times New Roman"/>
          <w:sz w:val="24"/>
          <w:szCs w:val="24"/>
          <w:lang w:eastAsia="ru-RU"/>
        </w:rPr>
        <w:t xml:space="preserve"> и (или)</w:t>
      </w:r>
      <w:r w:rsidRPr="00EE4012">
        <w:rPr>
          <w:rFonts w:ascii="Times New Roman" w:eastAsia="Times New Roman" w:hAnsi="Times New Roman" w:cs="Times New Roman"/>
          <w:sz w:val="24"/>
          <w:szCs w:val="24"/>
          <w:lang w:eastAsia="ru-RU"/>
        </w:rPr>
        <w:t xml:space="preserve"> </w:t>
      </w:r>
      <w:r w:rsidRPr="0038688D">
        <w:rPr>
          <w:rFonts w:ascii="Times New Roman" w:eastAsia="Times New Roman" w:hAnsi="Times New Roman" w:cs="Times New Roman"/>
          <w:sz w:val="24"/>
          <w:szCs w:val="24"/>
          <w:lang w:eastAsia="ru-RU"/>
        </w:rPr>
        <w:t>Портал</w:t>
      </w:r>
      <w:r>
        <w:rPr>
          <w:rFonts w:ascii="Times New Roman" w:eastAsia="Times New Roman" w:hAnsi="Times New Roman" w:cs="Times New Roman"/>
          <w:sz w:val="24"/>
          <w:szCs w:val="24"/>
          <w:lang w:eastAsia="ru-RU"/>
        </w:rPr>
        <w:t>а</w:t>
      </w:r>
      <w:r w:rsidRPr="0038688D">
        <w:rPr>
          <w:rFonts w:ascii="Times New Roman" w:eastAsia="Times New Roman" w:hAnsi="Times New Roman" w:cs="Times New Roman"/>
          <w:sz w:val="24"/>
          <w:szCs w:val="24"/>
          <w:lang w:eastAsia="ru-RU"/>
        </w:rPr>
        <w:t xml:space="preserve"> Воронежской</w:t>
      </w:r>
      <w:proofErr w:type="gramEnd"/>
      <w:r w:rsidRPr="0038688D">
        <w:rPr>
          <w:rFonts w:ascii="Times New Roman" w:eastAsia="Times New Roman" w:hAnsi="Times New Roman" w:cs="Times New Roman"/>
          <w:sz w:val="24"/>
          <w:szCs w:val="24"/>
          <w:lang w:eastAsia="ru-RU"/>
        </w:rPr>
        <w:t xml:space="preserve"> области в сети Интернет.</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38688D">
        <w:rPr>
          <w:rFonts w:ascii="Times New Roman" w:eastAsia="Times New Roman" w:hAnsi="Times New Roman" w:cs="Times New Roman"/>
          <w:sz w:val="24"/>
          <w:szCs w:val="24"/>
          <w:lang w:eastAsia="ru-RU"/>
        </w:rPr>
        <w:t>3.2.2. Специалист администрации и многофункционального</w:t>
      </w:r>
      <w:r w:rsidRPr="00D407B7">
        <w:rPr>
          <w:rFonts w:ascii="Times New Roman" w:eastAsia="Times New Roman" w:hAnsi="Times New Roman" w:cs="Times New Roman"/>
          <w:sz w:val="24"/>
          <w:szCs w:val="24"/>
          <w:lang w:eastAsia="ru-RU"/>
        </w:rPr>
        <w:t xml:space="preserve">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3.2.3. В случае обращения заявителя за предоставлением муниципальной услуги через </w:t>
      </w:r>
      <w:r>
        <w:rPr>
          <w:rFonts w:ascii="Times New Roman" w:eastAsia="Times New Roman" w:hAnsi="Times New Roman" w:cs="Times New Roman"/>
          <w:sz w:val="24"/>
          <w:szCs w:val="24"/>
          <w:lang w:eastAsia="ru-RU"/>
        </w:rPr>
        <w:t>АУ МФЦ</w:t>
      </w:r>
      <w:r w:rsidRPr="00D407B7">
        <w:rPr>
          <w:rFonts w:ascii="Times New Roman" w:eastAsia="Times New Roman" w:hAnsi="Times New Roman" w:cs="Times New Roman"/>
          <w:sz w:val="24"/>
          <w:szCs w:val="24"/>
          <w:lang w:eastAsia="ru-RU"/>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w:t>
      </w:r>
      <w:proofErr w:type="gramStart"/>
      <w:r w:rsidRPr="00D407B7">
        <w:rPr>
          <w:rFonts w:ascii="Times New Roman" w:eastAsia="Times New Roman" w:hAnsi="Times New Roman" w:cs="Times New Roman"/>
          <w:sz w:val="24"/>
          <w:szCs w:val="24"/>
          <w:lang w:eastAsia="ru-RU"/>
        </w:rPr>
        <w:t>через</w:t>
      </w:r>
      <w:proofErr w:type="gramEnd"/>
      <w:r w:rsidRPr="00D407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 МФЦ</w:t>
      </w:r>
      <w:r w:rsidRPr="00D407B7">
        <w:rPr>
          <w:rFonts w:ascii="Times New Roman" w:eastAsia="Times New Roman" w:hAnsi="Times New Roman" w:cs="Times New Roman"/>
          <w:sz w:val="24"/>
          <w:szCs w:val="24"/>
          <w:lang w:eastAsia="ru-RU"/>
        </w:rPr>
        <w:t xml:space="preserve"> </w:t>
      </w:r>
      <w:proofErr w:type="gramStart"/>
      <w:r w:rsidRPr="00D407B7">
        <w:rPr>
          <w:rFonts w:ascii="Times New Roman" w:eastAsia="Times New Roman" w:hAnsi="Times New Roman" w:cs="Times New Roman"/>
          <w:sz w:val="24"/>
          <w:szCs w:val="24"/>
          <w:lang w:eastAsia="ru-RU"/>
        </w:rPr>
        <w:t>расписка</w:t>
      </w:r>
      <w:proofErr w:type="gramEnd"/>
      <w:r w:rsidRPr="00D407B7">
        <w:rPr>
          <w:rFonts w:ascii="Times New Roman" w:eastAsia="Times New Roman" w:hAnsi="Times New Roman" w:cs="Times New Roman"/>
          <w:sz w:val="24"/>
          <w:szCs w:val="24"/>
          <w:lang w:eastAsia="ru-RU"/>
        </w:rPr>
        <w:t xml:space="preserve">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3.2.7. </w:t>
      </w:r>
      <w:proofErr w:type="gramStart"/>
      <w:r w:rsidRPr="00D407B7">
        <w:rPr>
          <w:rFonts w:ascii="Times New Roman" w:eastAsia="Times New Roman" w:hAnsi="Times New Roman" w:cs="Times New Roman"/>
          <w:sz w:val="24"/>
          <w:szCs w:val="24"/>
          <w:lang w:eastAsia="ru-RU"/>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w:t>
      </w:r>
      <w:r>
        <w:rPr>
          <w:rFonts w:ascii="Times New Roman" w:eastAsia="Times New Roman" w:hAnsi="Times New Roman" w:cs="Times New Roman"/>
          <w:sz w:val="24"/>
          <w:szCs w:val="24"/>
          <w:lang w:eastAsia="ru-RU"/>
        </w:rPr>
        <w:t>на</w:t>
      </w:r>
      <w:r w:rsidRPr="00D407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Едином портале государственных и муниципальных услуг (функций) и (или) Портале Воронежской области в сети Интернет</w:t>
      </w:r>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3.2.8. </w:t>
      </w:r>
      <w:proofErr w:type="gramStart"/>
      <w:r w:rsidRPr="00D407B7">
        <w:rPr>
          <w:rFonts w:ascii="Times New Roman" w:eastAsia="Times New Roman" w:hAnsi="Times New Roman" w:cs="Times New Roman"/>
          <w:sz w:val="24"/>
          <w:szCs w:val="24"/>
          <w:lang w:eastAsia="ru-RU"/>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eastAsia="Times New Roman" w:hAnsi="Times New Roman" w:cs="Times New Roman"/>
          <w:sz w:val="24"/>
          <w:szCs w:val="24"/>
          <w:lang w:eastAsia="ru-RU"/>
        </w:rPr>
        <w:t>АУ МФЦ</w:t>
      </w:r>
      <w:r w:rsidRPr="00D407B7">
        <w:rPr>
          <w:rFonts w:ascii="Times New Roman" w:eastAsia="Times New Roman" w:hAnsi="Times New Roman" w:cs="Times New Roman"/>
          <w:sz w:val="24"/>
          <w:szCs w:val="24"/>
          <w:lang w:eastAsia="ru-RU"/>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3.2.9. </w:t>
      </w:r>
      <w:proofErr w:type="gramStart"/>
      <w:r w:rsidRPr="00D407B7">
        <w:rPr>
          <w:rFonts w:ascii="Times New Roman" w:eastAsia="Times New Roman" w:hAnsi="Times New Roman" w:cs="Times New Roman"/>
          <w:sz w:val="24"/>
          <w:szCs w:val="24"/>
          <w:lang w:eastAsia="ru-RU"/>
        </w:rPr>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Pr>
          <w:rFonts w:ascii="Times New Roman" w:eastAsia="Times New Roman" w:hAnsi="Times New Roman" w:cs="Times New Roman"/>
          <w:sz w:val="24"/>
          <w:szCs w:val="24"/>
          <w:lang w:eastAsia="ru-RU"/>
        </w:rPr>
        <w:t>Единого портала государственных и муниципальных услуг (функций) и (или) Портала Воронежской области в сети Интернет</w:t>
      </w:r>
      <w:r w:rsidRPr="00D407B7">
        <w:rPr>
          <w:rFonts w:ascii="Times New Roman" w:eastAsia="Times New Roman" w:hAnsi="Times New Roman" w:cs="Times New Roman"/>
          <w:sz w:val="24"/>
          <w:szCs w:val="24"/>
          <w:lang w:eastAsia="ru-RU"/>
        </w:rPr>
        <w:t>, специалист, уполномоченный на</w:t>
      </w:r>
      <w:proofErr w:type="gramEnd"/>
      <w:r w:rsidRPr="00D407B7">
        <w:rPr>
          <w:rFonts w:ascii="Times New Roman" w:eastAsia="Times New Roman" w:hAnsi="Times New Roman" w:cs="Times New Roman"/>
          <w:sz w:val="24"/>
          <w:szCs w:val="24"/>
          <w:lang w:eastAsia="ru-RU"/>
        </w:rPr>
        <w:t xml:space="preserve">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w:t>
      </w:r>
      <w:proofErr w:type="gramStart"/>
      <w:r w:rsidRPr="00D407B7">
        <w:rPr>
          <w:rFonts w:ascii="Times New Roman" w:eastAsia="Times New Roman" w:hAnsi="Times New Roman" w:cs="Times New Roman"/>
          <w:sz w:val="24"/>
          <w:szCs w:val="24"/>
          <w:lang w:eastAsia="ru-RU"/>
        </w:rPr>
        <w:t>объясняет заявителю содержание выявленных недостатков в представленных документах и предлагает</w:t>
      </w:r>
      <w:proofErr w:type="gramEnd"/>
      <w:r w:rsidRPr="00D407B7">
        <w:rPr>
          <w:rFonts w:ascii="Times New Roman" w:eastAsia="Times New Roman" w:hAnsi="Times New Roman" w:cs="Times New Roman"/>
          <w:sz w:val="24"/>
          <w:szCs w:val="24"/>
          <w:lang w:eastAsia="ru-RU"/>
        </w:rPr>
        <w:t xml:space="preserve"> принять меры по их устранению.</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3.2.11. Максимальный срок исполнения административной процедуры – 1 рабочий день.</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 наличие всех необходимых документов;</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 необходимость направления межведомственного запроса;</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407B7">
        <w:rPr>
          <w:rFonts w:ascii="Times New Roman" w:eastAsia="Times New Roman" w:hAnsi="Times New Roman" w:cs="Times New Roman"/>
          <w:sz w:val="24"/>
          <w:szCs w:val="24"/>
          <w:lang w:eastAsia="ru-RU"/>
        </w:rPr>
        <w:t>) в федеральные органы исполнительной власти, исполнительные органы Воронежской области, органы местного самоуправления на получение:</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сведений, содержащихся в разрешении на строительство;</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сведений, содержащихся в разрешении на ввод объекта адресации в эксплуатацию;</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 подготовке решения об отказе в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по форме согласно приложению №4 к настоящему административному регламенту.</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3.3.8. Результатом административной процедуры является принятие решения о подготовке проекта постановления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9F4EB8"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3.3.9. Максимальный срок исполнения административной процедуры - 8 рабочих дней. </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 Подготовка проекта постановления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подготовку проекта постановления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3.4.1.1. Готовит проект постановления администрации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решение об отказе в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3.4.1.2. Передает подготовленные проект постановления администрации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решение об отказе в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подписань</w:t>
      </w:r>
      <w:r w:rsidRPr="00D407B7">
        <w:rPr>
          <w:rFonts w:ascii="Times New Roman" w:eastAsia="Times New Roman" w:hAnsi="Times New Roman" w:cs="Times New Roman"/>
          <w:sz w:val="24"/>
          <w:szCs w:val="24"/>
          <w:lang w:eastAsia="ru-RU"/>
        </w:rPr>
        <w:t xml:space="preserve">е главе </w:t>
      </w:r>
      <w:r>
        <w:rPr>
          <w:rFonts w:ascii="Times New Roman" w:eastAsia="Times New Roman" w:hAnsi="Times New Roman" w:cs="Times New Roman"/>
          <w:sz w:val="24"/>
          <w:szCs w:val="24"/>
          <w:lang w:eastAsia="ru-RU"/>
        </w:rPr>
        <w:t>Подколодновского</w:t>
      </w:r>
      <w:r w:rsidRPr="00D407B7">
        <w:rPr>
          <w:rFonts w:ascii="Times New Roman" w:eastAsia="Times New Roman" w:hAnsi="Times New Roman" w:cs="Times New Roman"/>
          <w:sz w:val="24"/>
          <w:szCs w:val="24"/>
          <w:lang w:eastAsia="ru-RU"/>
        </w:rPr>
        <w:t xml:space="preserve"> сельского поселения.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3.4.1.3. Обеспечивает регистрацию постановления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D407B7">
        <w:rPr>
          <w:rFonts w:ascii="Times New Roman" w:eastAsia="Times New Roman" w:hAnsi="Times New Roman" w:cs="Times New Roman"/>
          <w:sz w:val="24"/>
          <w:szCs w:val="24"/>
          <w:lang w:eastAsia="ru-RU"/>
        </w:rPr>
        <w:t xml:space="preserve">3.4.1.4. </w:t>
      </w:r>
      <w:proofErr w:type="gramStart"/>
      <w:r w:rsidRPr="00D407B7">
        <w:rPr>
          <w:rFonts w:ascii="Times New Roman" w:eastAsia="Times New Roman" w:hAnsi="Times New Roman" w:cs="Times New Roman"/>
          <w:sz w:val="24"/>
          <w:szCs w:val="24"/>
          <w:lang w:eastAsia="ru-RU"/>
        </w:rPr>
        <w:t xml:space="preserve">При наличии в заявлении указания о выдаче решения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решения об отказе в таком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через </w:t>
      </w:r>
      <w:r>
        <w:rPr>
          <w:rFonts w:ascii="Times New Roman" w:eastAsia="Times New Roman" w:hAnsi="Times New Roman" w:cs="Times New Roman"/>
          <w:sz w:val="24"/>
          <w:szCs w:val="24"/>
          <w:lang w:eastAsia="ru-RU"/>
        </w:rPr>
        <w:t>АУ МФЦ</w:t>
      </w:r>
      <w:r w:rsidRPr="00D407B7">
        <w:rPr>
          <w:rFonts w:ascii="Times New Roman" w:eastAsia="Times New Roman" w:hAnsi="Times New Roman" w:cs="Times New Roman"/>
          <w:sz w:val="24"/>
          <w:szCs w:val="24"/>
          <w:lang w:eastAsia="ru-RU"/>
        </w:rPr>
        <w:t xml:space="preserve"> по месту представления заявления обеспечивает передачу постановления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АУ МФЦ</w:t>
      </w:r>
      <w:r w:rsidRPr="00D407B7">
        <w:rPr>
          <w:rFonts w:ascii="Times New Roman" w:eastAsia="Times New Roman" w:hAnsi="Times New Roman" w:cs="Times New Roman"/>
          <w:sz w:val="24"/>
          <w:szCs w:val="24"/>
          <w:lang w:eastAsia="ru-RU"/>
        </w:rPr>
        <w:t xml:space="preserve"> для выдачи заявителю не позднее рабочего дня</w:t>
      </w:r>
      <w:proofErr w:type="gramEnd"/>
      <w:r w:rsidRPr="00D407B7">
        <w:rPr>
          <w:rFonts w:ascii="Times New Roman" w:eastAsia="Times New Roman" w:hAnsi="Times New Roman" w:cs="Times New Roman"/>
          <w:sz w:val="24"/>
          <w:szCs w:val="24"/>
          <w:lang w:eastAsia="ru-RU"/>
        </w:rPr>
        <w:t>, следующего за днем истечения срока, установленного пунктом 2.4. настоящего административного регламента.</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9F4EB8"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3.4.3. Максимальный срок исполнения административной процедуры </w:t>
      </w:r>
      <w:r>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2 рабочих дня. </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3.5. Выдача (направление) заявителю постановления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bookmarkStart w:id="0" w:name="Par79"/>
      <w:bookmarkEnd w:id="0"/>
      <w:r w:rsidRPr="00D407B7">
        <w:rPr>
          <w:rFonts w:ascii="Times New Roman" w:eastAsia="Times New Roman" w:hAnsi="Times New Roman" w:cs="Times New Roman"/>
          <w:sz w:val="24"/>
          <w:szCs w:val="24"/>
          <w:lang w:eastAsia="ru-RU"/>
        </w:rPr>
        <w:t xml:space="preserve">3.5.1. Постановление администрации о </w:t>
      </w:r>
      <w:r>
        <w:rPr>
          <w:rFonts w:ascii="Times New Roman" w:eastAsia="Times New Roman" w:hAnsi="Times New Roman" w:cs="Times New Roman"/>
          <w:sz w:val="24"/>
          <w:szCs w:val="24"/>
          <w:lang w:eastAsia="ru-RU"/>
        </w:rPr>
        <w:t xml:space="preserve">присвоении адреса объекту капитального </w:t>
      </w:r>
      <w:proofErr w:type="gramStart"/>
      <w:r>
        <w:rPr>
          <w:rFonts w:ascii="Times New Roman" w:eastAsia="Times New Roman" w:hAnsi="Times New Roman" w:cs="Times New Roman"/>
          <w:sz w:val="24"/>
          <w:szCs w:val="24"/>
          <w:lang w:eastAsia="ru-RU"/>
        </w:rPr>
        <w:t>строительства</w:t>
      </w:r>
      <w:proofErr w:type="gramEnd"/>
      <w:r w:rsidRPr="00D407B7">
        <w:rPr>
          <w:rFonts w:ascii="Times New Roman" w:eastAsia="Times New Roman" w:hAnsi="Times New Roman" w:cs="Times New Roman"/>
          <w:sz w:val="24"/>
          <w:szCs w:val="24"/>
          <w:lang w:eastAsia="ru-RU"/>
        </w:rPr>
        <w:t xml:space="preserve"> а также решение об отказе в таком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направляются заявителю (представителю заявителя) одним из способов, указанным в заявлении: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в форме электронного документа с использованием информационно-телекоммуникационных сетей общего пользования, в том числе </w:t>
      </w:r>
      <w:r>
        <w:rPr>
          <w:rFonts w:ascii="Times New Roman" w:eastAsia="Times New Roman" w:hAnsi="Times New Roman" w:cs="Times New Roman"/>
          <w:sz w:val="24"/>
          <w:szCs w:val="24"/>
          <w:lang w:eastAsia="ru-RU"/>
        </w:rPr>
        <w:t>Единого портала государственных и муниципальных услуг (функций) и (или) Портала Воронежской области в сети Интернет</w:t>
      </w:r>
      <w:r w:rsidRPr="00D407B7">
        <w:rPr>
          <w:rFonts w:ascii="Times New Roman" w:eastAsia="Times New Roman" w:hAnsi="Times New Roman" w:cs="Times New Roman"/>
          <w:sz w:val="24"/>
          <w:szCs w:val="24"/>
          <w:lang w:eastAsia="ru-RU"/>
        </w:rPr>
        <w:t>, не позднее одного рабочего дня со дня истечения срока, указанного в пункте 2.4. настоящего административного регламента;</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в форме документа на бумажном носителе посредством выдачи заявителю (представителю заявителя) лично под расписку в администрации </w:t>
      </w:r>
      <w:r>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не позднее одного рабочего дня со дня истечения срока, указанного в пункте 2.4. настоящего административного регламента;</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либо решения об отказе в </w:t>
      </w:r>
      <w:r>
        <w:rPr>
          <w:rFonts w:ascii="Times New Roman" w:eastAsia="Times New Roman" w:hAnsi="Times New Roman" w:cs="Times New Roman"/>
          <w:sz w:val="24"/>
          <w:szCs w:val="24"/>
          <w:lang w:eastAsia="ru-RU"/>
        </w:rPr>
        <w:t>присвоение адреса объекту капитального строительства</w:t>
      </w:r>
      <w:r w:rsidRPr="00D407B7">
        <w:rPr>
          <w:rFonts w:ascii="Times New Roman" w:eastAsia="Times New Roman" w:hAnsi="Times New Roman" w:cs="Times New Roman"/>
          <w:sz w:val="24"/>
          <w:szCs w:val="24"/>
          <w:lang w:eastAsia="ru-RU"/>
        </w:rPr>
        <w:t xml:space="preserve"> </w:t>
      </w:r>
      <w:proofErr w:type="gramStart"/>
      <w:r w:rsidRPr="00D407B7">
        <w:rPr>
          <w:rFonts w:ascii="Times New Roman" w:eastAsia="Times New Roman" w:hAnsi="Times New Roman" w:cs="Times New Roman"/>
          <w:sz w:val="24"/>
          <w:szCs w:val="24"/>
          <w:lang w:eastAsia="ru-RU"/>
        </w:rPr>
        <w:t>в</w:t>
      </w:r>
      <w:proofErr w:type="gramEnd"/>
      <w:r w:rsidRPr="00D407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 МФЦ</w:t>
      </w:r>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w:t>
      </w:r>
      <w:r>
        <w:rPr>
          <w:rFonts w:ascii="Times New Roman" w:eastAsia="Times New Roman" w:hAnsi="Times New Roman" w:cs="Times New Roman"/>
          <w:sz w:val="24"/>
          <w:szCs w:val="24"/>
          <w:lang w:eastAsia="ru-RU"/>
        </w:rPr>
        <w:t>,</w:t>
      </w:r>
      <w:r w:rsidRPr="00D407B7">
        <w:rPr>
          <w:rFonts w:ascii="Times New Roman" w:eastAsia="Times New Roman" w:hAnsi="Times New Roman" w:cs="Times New Roman"/>
          <w:sz w:val="24"/>
          <w:szCs w:val="24"/>
          <w:lang w:eastAsia="ru-RU"/>
        </w:rPr>
        <w:t xml:space="preserve"> установленного пунктом 2.4. настоящего административного регламента срока.</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3.5.3. </w:t>
      </w:r>
      <w:proofErr w:type="gramStart"/>
      <w:r w:rsidRPr="00D407B7">
        <w:rPr>
          <w:rFonts w:ascii="Times New Roman" w:eastAsia="Times New Roman" w:hAnsi="Times New Roman" w:cs="Times New Roman"/>
          <w:sz w:val="24"/>
          <w:szCs w:val="24"/>
          <w:lang w:eastAsia="ru-RU"/>
        </w:rPr>
        <w:t xml:space="preserve">Результатом административной процедуры является выдача (направление) заявителю (представителю заявителя) лично по месту обращения постановления о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а также решения об отказе в таком </w:t>
      </w:r>
      <w:r>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w:t>
      </w:r>
      <w:proofErr w:type="gramEnd"/>
      <w:r w:rsidRPr="00D407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Единого портала государственных и муниципальных услуг (функций) и (или) Портала Воронежской области в сети Интернет</w:t>
      </w:r>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Pr>
          <w:rFonts w:ascii="Times New Roman" w:eastAsia="Times New Roman" w:hAnsi="Times New Roman" w:cs="Times New Roman"/>
          <w:sz w:val="24"/>
          <w:szCs w:val="24"/>
          <w:lang w:eastAsia="ru-RU"/>
        </w:rPr>
        <w:t>Единого портала государственных и муниципальных услуг (функций) и (или) Портала Воронежской области в сети Интернет</w:t>
      </w:r>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Pr>
          <w:rFonts w:ascii="Times New Roman" w:eastAsia="Times New Roman" w:hAnsi="Times New Roman" w:cs="Times New Roman"/>
          <w:sz w:val="24"/>
          <w:szCs w:val="24"/>
          <w:lang w:eastAsia="ru-RU"/>
        </w:rPr>
        <w:t>Единого портала государственных и муниципальных услуг (функций) и (или) Портала Воронежской области в сети Интернет</w:t>
      </w:r>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Pr>
          <w:rFonts w:ascii="Times New Roman" w:eastAsia="Times New Roman" w:hAnsi="Times New Roman" w:cs="Times New Roman"/>
          <w:sz w:val="24"/>
          <w:szCs w:val="24"/>
          <w:lang w:eastAsia="ru-RU"/>
        </w:rPr>
        <w:t>Единого портала государственных и муниципальных услуг (функций) и (или) Портала Воронежской области в сети Интернет</w:t>
      </w:r>
      <w:r w:rsidRPr="00D407B7">
        <w:rPr>
          <w:rFonts w:ascii="Times New Roman" w:eastAsia="Times New Roman" w:hAnsi="Times New Roman" w:cs="Times New Roman"/>
          <w:sz w:val="24"/>
          <w:szCs w:val="24"/>
          <w:lang w:eastAsia="ru-RU"/>
        </w:rPr>
        <w:t>.</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F4EB8" w:rsidRPr="00D407B7" w:rsidRDefault="009F4EB8" w:rsidP="009F4EB8">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Для получения правоустанавливающих и (или) </w:t>
      </w:r>
      <w:proofErr w:type="spellStart"/>
      <w:r w:rsidRPr="00D407B7">
        <w:rPr>
          <w:rFonts w:ascii="Times New Roman" w:eastAsia="Times New Roman" w:hAnsi="Times New Roman" w:cs="Times New Roman"/>
          <w:sz w:val="24"/>
          <w:szCs w:val="24"/>
          <w:lang w:eastAsia="ru-RU"/>
        </w:rPr>
        <w:t>правоудостоверяющих</w:t>
      </w:r>
      <w:proofErr w:type="spellEnd"/>
      <w:r w:rsidRPr="00D407B7">
        <w:rPr>
          <w:rFonts w:ascii="Times New Roman" w:eastAsia="Times New Roman" w:hAnsi="Times New Roman" w:cs="Times New Roman"/>
          <w:sz w:val="24"/>
          <w:szCs w:val="24"/>
          <w:lang w:eastAsia="ru-RU"/>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F4EB8" w:rsidRPr="00D407B7" w:rsidRDefault="009F4EB8" w:rsidP="009F4EB8">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4EB8" w:rsidRPr="00D407B7" w:rsidRDefault="009F4EB8" w:rsidP="009F4EB8">
      <w:pPr>
        <w:widowControl w:val="0"/>
        <w:suppressAutoHyphens/>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4. Формы </w:t>
      </w:r>
      <w:proofErr w:type="gramStart"/>
      <w:r w:rsidRPr="00D407B7">
        <w:rPr>
          <w:rFonts w:ascii="Times New Roman" w:eastAsia="Times New Roman" w:hAnsi="Times New Roman" w:cs="Times New Roman"/>
          <w:sz w:val="24"/>
          <w:szCs w:val="24"/>
          <w:lang w:eastAsia="ru-RU"/>
        </w:rPr>
        <w:t>контроля за</w:t>
      </w:r>
      <w:proofErr w:type="gramEnd"/>
      <w:r w:rsidRPr="00D407B7">
        <w:rPr>
          <w:rFonts w:ascii="Times New Roman" w:eastAsia="Times New Roman" w:hAnsi="Times New Roman" w:cs="Times New Roman"/>
          <w:sz w:val="24"/>
          <w:szCs w:val="24"/>
          <w:lang w:eastAsia="ru-RU"/>
        </w:rPr>
        <w:t xml:space="preserve"> исполнением административного регламента</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4.1. Текущий </w:t>
      </w:r>
      <w:proofErr w:type="gramStart"/>
      <w:r w:rsidRPr="00D407B7">
        <w:rPr>
          <w:rFonts w:ascii="Times New Roman" w:eastAsia="Times New Roman" w:hAnsi="Times New Roman" w:cs="Times New Roman"/>
          <w:sz w:val="24"/>
          <w:szCs w:val="24"/>
          <w:lang w:eastAsia="ru-RU"/>
        </w:rPr>
        <w:t>контроль за</w:t>
      </w:r>
      <w:proofErr w:type="gramEnd"/>
      <w:r w:rsidRPr="00D407B7">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Результаты проверки оформляются в виде справки, в которой </w:t>
      </w:r>
      <w:proofErr w:type="gramStart"/>
      <w:r w:rsidRPr="00D407B7">
        <w:rPr>
          <w:rFonts w:ascii="Times New Roman" w:eastAsia="Times New Roman" w:hAnsi="Times New Roman" w:cs="Times New Roman"/>
          <w:sz w:val="24"/>
          <w:szCs w:val="24"/>
          <w:lang w:eastAsia="ru-RU"/>
        </w:rPr>
        <w:t>отмечаются выявленные недостатки и указываются</w:t>
      </w:r>
      <w:proofErr w:type="gramEnd"/>
      <w:r w:rsidRPr="00D407B7">
        <w:rPr>
          <w:rFonts w:ascii="Times New Roman" w:eastAsia="Times New Roman" w:hAnsi="Times New Roman" w:cs="Times New Roman"/>
          <w:sz w:val="24"/>
          <w:szCs w:val="24"/>
          <w:lang w:eastAsia="ru-RU"/>
        </w:rPr>
        <w:t xml:space="preserve"> предложения по их устранению.</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4.5 </w:t>
      </w:r>
      <w:proofErr w:type="gramStart"/>
      <w:r w:rsidRPr="00D407B7">
        <w:rPr>
          <w:rFonts w:ascii="Times New Roman" w:eastAsia="Times New Roman" w:hAnsi="Times New Roman" w:cs="Times New Roman"/>
          <w:sz w:val="24"/>
          <w:szCs w:val="24"/>
          <w:lang w:eastAsia="ru-RU"/>
        </w:rPr>
        <w:t>Контроль за</w:t>
      </w:r>
      <w:proofErr w:type="gramEnd"/>
      <w:r w:rsidRPr="00D407B7">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F4EB8" w:rsidRPr="00D407B7" w:rsidRDefault="009F4EB8" w:rsidP="009F4EB8">
      <w:pPr>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5.2. Заявитель может обратиться с жалобой, в том числе в следующих случаях:</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2) нарушение срока предоставления муниципальной услуги;</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407B7">
        <w:rPr>
          <w:rFonts w:ascii="Times New Roman" w:hAnsi="Times New Roman" w:cs="Times New Roman"/>
          <w:sz w:val="24"/>
          <w:szCs w:val="24"/>
          <w:lang w:eastAsia="ar-SA"/>
        </w:rPr>
        <w:t xml:space="preserve">нормативными правовыми актами органов местного самоуправления </w:t>
      </w:r>
      <w:r>
        <w:rPr>
          <w:rFonts w:ascii="Times New Roman" w:hAnsi="Times New Roman" w:cs="Times New Roman"/>
          <w:sz w:val="24"/>
          <w:szCs w:val="24"/>
          <w:lang w:eastAsia="ar-SA"/>
        </w:rPr>
        <w:t>Подколодновского</w:t>
      </w:r>
      <w:r w:rsidRPr="00D407B7">
        <w:rPr>
          <w:rFonts w:ascii="Times New Roman" w:hAnsi="Times New Roman" w:cs="Times New Roman"/>
          <w:sz w:val="24"/>
          <w:szCs w:val="24"/>
          <w:lang w:eastAsia="ar-SA"/>
        </w:rPr>
        <w:t xml:space="preserve"> сельского поселения Богучарского муниципального района Воронежской области</w:t>
      </w:r>
      <w:r w:rsidRPr="00D407B7">
        <w:rPr>
          <w:rFonts w:ascii="Times New Roman" w:hAnsi="Times New Roman" w:cs="Times New Roman"/>
          <w:sz w:val="24"/>
          <w:szCs w:val="24"/>
          <w:lang w:eastAsia="ru-RU"/>
        </w:rPr>
        <w:t xml:space="preserve"> для предоставления муниципальной услуги;</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407B7">
        <w:rPr>
          <w:rFonts w:ascii="Times New Roman" w:hAnsi="Times New Roman" w:cs="Times New Roman"/>
          <w:sz w:val="24"/>
          <w:szCs w:val="24"/>
          <w:lang w:eastAsia="ar-SA"/>
        </w:rPr>
        <w:t xml:space="preserve">нормативными правовыми актами органов местного самоуправления </w:t>
      </w:r>
      <w:r>
        <w:rPr>
          <w:rFonts w:ascii="Times New Roman" w:hAnsi="Times New Roman" w:cs="Times New Roman"/>
          <w:sz w:val="24"/>
          <w:szCs w:val="24"/>
          <w:lang w:eastAsia="ar-SA"/>
        </w:rPr>
        <w:t>Подколодновского</w:t>
      </w:r>
      <w:r w:rsidRPr="00D407B7">
        <w:rPr>
          <w:rFonts w:ascii="Times New Roman" w:hAnsi="Times New Roman" w:cs="Times New Roman"/>
          <w:sz w:val="24"/>
          <w:szCs w:val="24"/>
          <w:lang w:eastAsia="ar-SA"/>
        </w:rPr>
        <w:t xml:space="preserve"> сельского поселения Богучарского муниципального района Воронежской</w:t>
      </w:r>
      <w:r w:rsidRPr="00D407B7">
        <w:rPr>
          <w:rFonts w:ascii="Times New Roman" w:hAnsi="Times New Roman" w:cs="Times New Roman"/>
          <w:sz w:val="24"/>
          <w:szCs w:val="24"/>
          <w:lang w:eastAsia="ru-RU"/>
        </w:rPr>
        <w:t xml:space="preserve"> для предоставления муниципальной услуги, у заявителя;</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ru-RU"/>
        </w:rPr>
      </w:pPr>
      <w:proofErr w:type="gramStart"/>
      <w:r w:rsidRPr="00D407B7">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407B7">
        <w:rPr>
          <w:rFonts w:ascii="Times New Roman" w:hAnsi="Times New Roman" w:cs="Times New Roman"/>
          <w:sz w:val="24"/>
          <w:szCs w:val="24"/>
          <w:lang w:eastAsia="ar-SA"/>
        </w:rPr>
        <w:t xml:space="preserve"> нормативными правовыми актами органов местного самоуправления </w:t>
      </w:r>
      <w:r>
        <w:rPr>
          <w:rFonts w:ascii="Times New Roman" w:hAnsi="Times New Roman" w:cs="Times New Roman"/>
          <w:sz w:val="24"/>
          <w:szCs w:val="24"/>
          <w:lang w:eastAsia="ar-SA"/>
        </w:rPr>
        <w:t>Подколодновского</w:t>
      </w:r>
      <w:r w:rsidRPr="00D407B7">
        <w:rPr>
          <w:rFonts w:ascii="Times New Roman" w:hAnsi="Times New Roman" w:cs="Times New Roman"/>
          <w:sz w:val="24"/>
          <w:szCs w:val="24"/>
          <w:lang w:eastAsia="ar-SA"/>
        </w:rPr>
        <w:t xml:space="preserve"> сельского поселения Богучарского муниципального района Воронежской области</w:t>
      </w:r>
      <w:r w:rsidRPr="00D407B7">
        <w:rPr>
          <w:rFonts w:ascii="Times New Roman" w:hAnsi="Times New Roman" w:cs="Times New Roman"/>
          <w:sz w:val="24"/>
          <w:szCs w:val="24"/>
          <w:lang w:eastAsia="ru-RU"/>
        </w:rPr>
        <w:t xml:space="preserve">; </w:t>
      </w:r>
      <w:proofErr w:type="gramEnd"/>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407B7">
        <w:rPr>
          <w:rFonts w:ascii="Times New Roman" w:hAnsi="Times New Roman" w:cs="Times New Roman"/>
          <w:sz w:val="24"/>
          <w:szCs w:val="24"/>
          <w:lang w:eastAsia="ar-SA"/>
        </w:rPr>
        <w:t xml:space="preserve"> нормативными правовыми актами органов местного самоуправления </w:t>
      </w:r>
      <w:r>
        <w:rPr>
          <w:rFonts w:ascii="Times New Roman" w:hAnsi="Times New Roman" w:cs="Times New Roman"/>
          <w:sz w:val="24"/>
          <w:szCs w:val="24"/>
          <w:lang w:eastAsia="ar-SA"/>
        </w:rPr>
        <w:t>Подколодновского</w:t>
      </w:r>
      <w:r w:rsidRPr="00D407B7">
        <w:rPr>
          <w:rFonts w:ascii="Times New Roman" w:hAnsi="Times New Roman" w:cs="Times New Roman"/>
          <w:sz w:val="24"/>
          <w:szCs w:val="24"/>
          <w:lang w:eastAsia="ar-SA"/>
        </w:rPr>
        <w:t xml:space="preserve"> сельского поселения Богучарского муниципального района Воронежской</w:t>
      </w:r>
      <w:r>
        <w:rPr>
          <w:rFonts w:ascii="Times New Roman" w:hAnsi="Times New Roman" w:cs="Times New Roman"/>
          <w:sz w:val="24"/>
          <w:szCs w:val="24"/>
          <w:lang w:eastAsia="ar-SA"/>
        </w:rPr>
        <w:t xml:space="preserve"> области</w:t>
      </w:r>
      <w:r w:rsidRPr="00D407B7">
        <w:rPr>
          <w:rFonts w:ascii="Times New Roman" w:hAnsi="Times New Roman" w:cs="Times New Roman"/>
          <w:sz w:val="24"/>
          <w:szCs w:val="24"/>
          <w:lang w:eastAsia="ru-RU"/>
        </w:rPr>
        <w:t xml:space="preserve">; </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ru-RU"/>
        </w:rPr>
      </w:pPr>
      <w:proofErr w:type="gramStart"/>
      <w:r w:rsidRPr="00D407B7">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5.3. Заявитель может обжаловать решения и действия (бездействие) должностных лиц, муниципальных служащих администрации главе </w:t>
      </w:r>
      <w:r>
        <w:rPr>
          <w:rFonts w:ascii="Times New Roman" w:eastAsia="Times New Roman" w:hAnsi="Times New Roman" w:cs="Times New Roman"/>
          <w:sz w:val="24"/>
          <w:szCs w:val="24"/>
          <w:lang w:eastAsia="ru-RU"/>
        </w:rPr>
        <w:t>Подколодновского</w:t>
      </w:r>
      <w:r w:rsidRPr="00D407B7">
        <w:rPr>
          <w:rFonts w:ascii="Times New Roman" w:eastAsia="Times New Roman" w:hAnsi="Times New Roman" w:cs="Times New Roman"/>
          <w:sz w:val="24"/>
          <w:szCs w:val="24"/>
          <w:lang w:eastAsia="ru-RU"/>
        </w:rPr>
        <w:t xml:space="preserve"> поселения.</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5.5. Жалоба может быть направлена по почте, </w:t>
      </w:r>
      <w:proofErr w:type="gramStart"/>
      <w:r w:rsidRPr="00D407B7">
        <w:rPr>
          <w:rFonts w:ascii="Times New Roman" w:eastAsia="Times New Roman" w:hAnsi="Times New Roman" w:cs="Times New Roman"/>
          <w:sz w:val="24"/>
          <w:szCs w:val="24"/>
          <w:lang w:eastAsia="ru-RU"/>
        </w:rPr>
        <w:t>через</w:t>
      </w:r>
      <w:proofErr w:type="gramEnd"/>
      <w:r w:rsidRPr="00D407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 МФЦ</w:t>
      </w:r>
      <w:r w:rsidRPr="00D407B7">
        <w:rPr>
          <w:rFonts w:ascii="Times New Roman" w:eastAsia="Times New Roman" w:hAnsi="Times New Roman" w:cs="Times New Roman"/>
          <w:sz w:val="24"/>
          <w:szCs w:val="24"/>
          <w:lang w:eastAsia="ru-RU"/>
        </w:rPr>
        <w:t xml:space="preserve">, </w:t>
      </w:r>
      <w:proofErr w:type="gramStart"/>
      <w:r w:rsidRPr="00D407B7">
        <w:rPr>
          <w:rFonts w:ascii="Times New Roman" w:eastAsia="Times New Roman" w:hAnsi="Times New Roman" w:cs="Times New Roman"/>
          <w:sz w:val="24"/>
          <w:szCs w:val="24"/>
          <w:lang w:eastAsia="ru-RU"/>
        </w:rPr>
        <w:t>с</w:t>
      </w:r>
      <w:proofErr w:type="gramEnd"/>
      <w:r w:rsidRPr="00D407B7">
        <w:rPr>
          <w:rFonts w:ascii="Times New Roman" w:eastAsia="Times New Roman" w:hAnsi="Times New Roman" w:cs="Times New Roman"/>
          <w:sz w:val="24"/>
          <w:szCs w:val="24"/>
          <w:lang w:eastAsia="ru-RU"/>
        </w:rPr>
        <w:t xml:space="preserve"> использованием информационно-телекоммуникационной сети "Интернет", официального сайта администрации, </w:t>
      </w:r>
      <w:r>
        <w:rPr>
          <w:rFonts w:ascii="Times New Roman" w:eastAsia="Times New Roman" w:hAnsi="Times New Roman" w:cs="Times New Roman"/>
          <w:sz w:val="24"/>
          <w:szCs w:val="24"/>
          <w:lang w:eastAsia="ru-RU"/>
        </w:rPr>
        <w:t>Единого портала государственных и муниципальных услуг (функций) и (или) Портала Воронежской области в сети Интернет</w:t>
      </w:r>
      <w:r w:rsidRPr="00D407B7">
        <w:rPr>
          <w:rFonts w:ascii="Times New Roman" w:eastAsia="Times New Roman" w:hAnsi="Times New Roman" w:cs="Times New Roman"/>
          <w:sz w:val="24"/>
          <w:szCs w:val="24"/>
          <w:lang w:eastAsia="ru-RU"/>
        </w:rPr>
        <w:t>, а также может быть принята при личном приеме заявителя.</w:t>
      </w:r>
    </w:p>
    <w:p w:rsidR="009F4EB8" w:rsidRPr="00D407B7" w:rsidRDefault="009F4EB8" w:rsidP="009F4EB8">
      <w:pPr>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5.6. Жалоба должна содержать:</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ru-RU"/>
        </w:rPr>
      </w:pPr>
      <w:proofErr w:type="gramStart"/>
      <w:r w:rsidRPr="00D407B7">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9F4EB8" w:rsidRPr="00D407B7" w:rsidRDefault="009F4EB8" w:rsidP="009F4EB8">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D407B7">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5.7. </w:t>
      </w:r>
      <w:proofErr w:type="gramStart"/>
      <w:r w:rsidRPr="00D407B7">
        <w:rPr>
          <w:rFonts w:ascii="Times New Roman" w:eastAsia="Times New Roman" w:hAnsi="Times New Roman" w:cs="Times New Roman"/>
          <w:sz w:val="24"/>
          <w:szCs w:val="24"/>
          <w:lang w:eastAsia="ru-RU"/>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 xml:space="preserve">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lang w:eastAsia="ru-RU"/>
        </w:rPr>
        <w:t>Воронежской области</w:t>
      </w:r>
      <w:r w:rsidRPr="00D407B7">
        <w:rPr>
          <w:rFonts w:ascii="Times New Roman" w:eastAsia="Times New Roman" w:hAnsi="Times New Roman" w:cs="Times New Roman"/>
          <w:sz w:val="24"/>
          <w:szCs w:val="24"/>
          <w:lang w:eastAsia="ru-RU"/>
        </w:rPr>
        <w:t>, муниципальными правовыми актами, а также в иных формах;</w:t>
      </w:r>
      <w:proofErr w:type="gramEnd"/>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 отказать в удовлетворении жалобы.</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5.10. Администрация вправе оставить жалобу без ответа в следующих случаях:</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D407B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407B7">
        <w:rPr>
          <w:rFonts w:ascii="Times New Roman" w:eastAsia="Times New Roman" w:hAnsi="Times New Roman" w:cs="Times New Roman"/>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9F4EB8" w:rsidRPr="00D407B7" w:rsidRDefault="009F4EB8" w:rsidP="009F4EB8">
      <w:pPr>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8D2602" w:rsidRPr="00D407B7" w:rsidRDefault="008D2602" w:rsidP="008D2602">
      <w:pPr>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br w:type="page"/>
        <w:t>Приложение № 1</w:t>
      </w:r>
    </w:p>
    <w:p w:rsidR="008D2602" w:rsidRPr="00D407B7" w:rsidRDefault="008D2602" w:rsidP="008D2602">
      <w:pPr>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административному регламенту</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Заявление</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 </w:t>
      </w:r>
      <w:r w:rsidR="00D20E2D">
        <w:rPr>
          <w:rFonts w:ascii="Times New Roman" w:eastAsia="Times New Roman" w:hAnsi="Times New Roman" w:cs="Times New Roman"/>
          <w:sz w:val="24"/>
          <w:szCs w:val="24"/>
          <w:lang w:eastAsia="ru-RU"/>
        </w:rPr>
        <w:t>присвоении адреса объекту капитального строительства</w:t>
      </w:r>
    </w:p>
    <w:tbl>
      <w:tblPr>
        <w:tblpPr w:leftFromText="180" w:rightFromText="180" w:vertAnchor="text" w:horzAnchor="margin" w:tblpXSpec="center" w:tblpY="168"/>
        <w:tblW w:w="10437" w:type="dxa"/>
        <w:tblLayout w:type="fixed"/>
        <w:tblCellMar>
          <w:top w:w="75" w:type="dxa"/>
          <w:left w:w="0" w:type="dxa"/>
          <w:bottom w:w="75" w:type="dxa"/>
          <w:right w:w="0" w:type="dxa"/>
        </w:tblCellMar>
        <w:tblLook w:val="04A0"/>
      </w:tblPr>
      <w:tblGrid>
        <w:gridCol w:w="1020"/>
        <w:gridCol w:w="437"/>
        <w:gridCol w:w="2505"/>
        <w:gridCol w:w="420"/>
        <w:gridCol w:w="510"/>
        <w:gridCol w:w="825"/>
        <w:gridCol w:w="1365"/>
        <w:gridCol w:w="345"/>
        <w:gridCol w:w="435"/>
        <w:gridCol w:w="555"/>
        <w:gridCol w:w="1995"/>
        <w:gridCol w:w="25"/>
      </w:tblGrid>
      <w:tr w:rsidR="00D20E2D" w:rsidRPr="00D407B7" w:rsidTr="00D20E2D">
        <w:tc>
          <w:tcPr>
            <w:tcW w:w="70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outlineLvl w:val="0"/>
              <w:rPr>
                <w:rFonts w:ascii="Times New Roman" w:eastAsia="Times New Roman" w:hAnsi="Times New Roman" w:cs="Times New Roman"/>
                <w:sz w:val="24"/>
                <w:szCs w:val="24"/>
                <w:lang w:eastAsia="ru-RU"/>
              </w:rPr>
            </w:pPr>
          </w:p>
        </w:tc>
        <w:tc>
          <w:tcPr>
            <w:tcW w:w="13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w:t>
            </w:r>
          </w:p>
        </w:tc>
        <w:tc>
          <w:tcPr>
            <w:tcW w:w="387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Заявление</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2</w:t>
            </w:r>
          </w:p>
        </w:tc>
        <w:tc>
          <w:tcPr>
            <w:tcW w:w="4695"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Заявление принято</w:t>
            </w:r>
          </w:p>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регистрационный номер _______________</w:t>
            </w:r>
          </w:p>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листов заявления ___________</w:t>
            </w:r>
          </w:p>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прилагаемых документов ____,</w:t>
            </w:r>
          </w:p>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ФИО должностного лица ________________</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подпись должностного лица ____________</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rPr>
          <w:trHeight w:val="276"/>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органа местного самоуправления)</w:t>
            </w:r>
          </w:p>
          <w:p w:rsidR="00D20E2D" w:rsidRPr="00D407B7" w:rsidRDefault="00D20E2D" w:rsidP="00AF329E">
            <w:pPr>
              <w:adjustRightInd w:val="0"/>
              <w:spacing w:after="0" w:line="240" w:lineRule="auto"/>
              <w:ind w:firstLine="567"/>
              <w:rPr>
                <w:rFonts w:ascii="Times New Roman" w:eastAsia="Times New Roman" w:hAnsi="Times New Roman" w:cs="Times New Roman"/>
                <w:sz w:val="24"/>
                <w:szCs w:val="24"/>
                <w:lang w:eastAsia="ru-RU"/>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695" w:type="dxa"/>
            <w:gridSpan w:val="5"/>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r>
      <w:tr w:rsidR="00D20E2D" w:rsidRPr="00D407B7" w:rsidTr="00D20E2D">
        <w:trPr>
          <w:trHeight w:val="165"/>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vMerge/>
            <w:tcBorders>
              <w:top w:val="nil"/>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69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 "__" ____________ ____ г.</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r>
      <w:tr w:rsidR="00D20E2D" w:rsidRPr="00D407B7" w:rsidTr="00D20E2D">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3.1</w:t>
            </w: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Прошу в отношении объекта адресации:</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Вид:</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Объект незавершенного строительства</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rPr>
          <w:trHeight w:val="149"/>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r>
      <w:tr w:rsidR="00D20E2D" w:rsidRPr="00D407B7" w:rsidTr="00D20E2D">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rPr>
          <w:trHeight w:val="2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r>
      <w:tr w:rsidR="00D20E2D" w:rsidRPr="00D407B7" w:rsidTr="00D20E2D">
        <w:tc>
          <w:tcPr>
            <w:tcW w:w="102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3.2</w:t>
            </w: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Присвоить адрес</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В связи </w:t>
            </w:r>
            <w:proofErr w:type="gramStart"/>
            <w:r w:rsidRPr="00D407B7">
              <w:rPr>
                <w:rFonts w:ascii="Times New Roman" w:eastAsia="Times New Roman" w:hAnsi="Times New Roman" w:cs="Times New Roman"/>
                <w:sz w:val="24"/>
                <w:szCs w:val="24"/>
                <w:lang w:eastAsia="ru-RU"/>
              </w:rPr>
              <w:t>с</w:t>
            </w:r>
            <w:proofErr w:type="gramEnd"/>
            <w:r w:rsidRPr="00D407B7">
              <w:rPr>
                <w:rFonts w:ascii="Times New Roman" w:eastAsia="Times New Roman" w:hAnsi="Times New Roman" w:cs="Times New Roman"/>
                <w:sz w:val="24"/>
                <w:szCs w:val="24"/>
                <w:lang w:eastAsia="ru-RU"/>
              </w:rPr>
              <w:t>:</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95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w:t>
            </w:r>
            <w:proofErr w:type="gramStart"/>
            <w:r w:rsidRPr="00D407B7">
              <w:rPr>
                <w:rFonts w:ascii="Times New Roman" w:eastAsia="Times New Roman" w:hAnsi="Times New Roman" w:cs="Times New Roman"/>
                <w:sz w:val="24"/>
                <w:szCs w:val="24"/>
                <w:lang w:eastAsia="ru-RU"/>
              </w:rPr>
              <w:t>а(</w:t>
            </w:r>
            <w:proofErr w:type="spellStart"/>
            <w:proofErr w:type="gramEnd"/>
            <w:r w:rsidRPr="00D407B7">
              <w:rPr>
                <w:rFonts w:ascii="Times New Roman" w:eastAsia="Times New Roman" w:hAnsi="Times New Roman" w:cs="Times New Roman"/>
                <w:sz w:val="24"/>
                <w:szCs w:val="24"/>
                <w:lang w:eastAsia="ru-RU"/>
              </w:rPr>
              <w:t>ов</w:t>
            </w:r>
            <w:proofErr w:type="spellEnd"/>
            <w:r w:rsidRPr="00D407B7">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w:t>
            </w:r>
            <w:proofErr w:type="gramStart"/>
            <w:r w:rsidRPr="00D407B7">
              <w:rPr>
                <w:rFonts w:ascii="Times New Roman" w:eastAsia="Times New Roman" w:hAnsi="Times New Roman" w:cs="Times New Roman"/>
                <w:sz w:val="24"/>
                <w:szCs w:val="24"/>
                <w:lang w:eastAsia="ru-RU"/>
              </w:rPr>
              <w:t>а(</w:t>
            </w:r>
            <w:proofErr w:type="spellStart"/>
            <w:proofErr w:type="gramEnd"/>
            <w:r w:rsidRPr="00D407B7">
              <w:rPr>
                <w:rFonts w:ascii="Times New Roman" w:eastAsia="Times New Roman" w:hAnsi="Times New Roman" w:cs="Times New Roman"/>
                <w:sz w:val="24"/>
                <w:szCs w:val="24"/>
                <w:lang w:eastAsia="ru-RU"/>
              </w:rPr>
              <w:t>ов</w:t>
            </w:r>
            <w:proofErr w:type="spellEnd"/>
            <w:r w:rsidRPr="00D407B7">
              <w:rPr>
                <w:rFonts w:ascii="Times New Roman" w:eastAsia="Times New Roman" w:hAnsi="Times New Roman" w:cs="Times New Roman"/>
                <w:sz w:val="24"/>
                <w:szCs w:val="24"/>
                <w:lang w:eastAsia="ru-RU"/>
              </w:rPr>
              <w:t>) путем раздела земельного участка</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раздел которого осуществляется</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95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объединяемых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объединяемого земельного участка &lt;1&gt;</w:t>
            </w: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vMerge/>
            <w:tcBorders>
              <w:top w:val="single" w:sz="4" w:space="0" w:color="auto"/>
              <w:left w:val="single" w:sz="4" w:space="0" w:color="auto"/>
              <w:bottom w:val="nil"/>
              <w:right w:val="single" w:sz="4" w:space="0" w:color="auto"/>
            </w:tcBorders>
            <w:vAlign w:val="center"/>
            <w:hideMark/>
          </w:tcPr>
          <w:p w:rsidR="00D20E2D" w:rsidRPr="00D407B7" w:rsidRDefault="00D20E2D" w:rsidP="00D20E2D">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E2D" w:rsidRPr="00D407B7" w:rsidRDefault="00D20E2D" w:rsidP="00D20E2D">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r w:rsidR="00D20E2D" w:rsidRPr="00D407B7" w:rsidTr="00D20E2D">
        <w:tc>
          <w:tcPr>
            <w:tcW w:w="1020"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p>
        </w:tc>
        <w:tc>
          <w:tcPr>
            <w:tcW w:w="437"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250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136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43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D20E2D" w:rsidRPr="00D407B7" w:rsidRDefault="00D20E2D" w:rsidP="00D20E2D">
            <w:pPr>
              <w:spacing w:after="0" w:line="240" w:lineRule="auto"/>
              <w:rPr>
                <w:rFonts w:ascii="Times New Roman" w:eastAsia="Times New Roman" w:hAnsi="Times New Roman" w:cs="Times New Roman"/>
                <w:sz w:val="20"/>
                <w:szCs w:val="20"/>
                <w:lang w:eastAsia="ru-RU"/>
              </w:rPr>
            </w:pPr>
          </w:p>
        </w:tc>
        <w:tc>
          <w:tcPr>
            <w:tcW w:w="25" w:type="dxa"/>
            <w:tcBorders>
              <w:top w:val="nil"/>
              <w:left w:val="nil"/>
              <w:bottom w:val="nil"/>
              <w:right w:val="nil"/>
            </w:tcBorders>
            <w:vAlign w:val="center"/>
            <w:hideMark/>
          </w:tcPr>
          <w:p w:rsidR="00D20E2D" w:rsidRPr="00D407B7" w:rsidRDefault="00D20E2D" w:rsidP="00D20E2D">
            <w:pPr>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w:t>
            </w:r>
          </w:p>
        </w:tc>
      </w:tr>
    </w:tbl>
    <w:p w:rsidR="008D2602" w:rsidRPr="00D407B7" w:rsidRDefault="008D2602" w:rsidP="008D260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525"/>
        <w:gridCol w:w="435"/>
        <w:gridCol w:w="3420"/>
        <w:gridCol w:w="1950"/>
        <w:gridCol w:w="1335"/>
        <w:gridCol w:w="1995"/>
      </w:tblGrid>
      <w:tr w:rsidR="008D2602" w:rsidRPr="00D407B7" w:rsidTr="008D2602">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8D2602">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w:t>
            </w:r>
            <w:proofErr w:type="gramStart"/>
            <w:r w:rsidRPr="00D407B7">
              <w:rPr>
                <w:rFonts w:ascii="Times New Roman" w:eastAsia="Times New Roman" w:hAnsi="Times New Roman" w:cs="Times New Roman"/>
                <w:sz w:val="24"/>
                <w:szCs w:val="24"/>
                <w:lang w:eastAsia="ru-RU"/>
              </w:rPr>
              <w:t>а(</w:t>
            </w:r>
            <w:proofErr w:type="spellStart"/>
            <w:proofErr w:type="gramEnd"/>
            <w:r w:rsidRPr="00D407B7">
              <w:rPr>
                <w:rFonts w:ascii="Times New Roman" w:eastAsia="Times New Roman" w:hAnsi="Times New Roman" w:cs="Times New Roman"/>
                <w:sz w:val="24"/>
                <w:szCs w:val="24"/>
                <w:lang w:eastAsia="ru-RU"/>
              </w:rPr>
              <w:t>ов</w:t>
            </w:r>
            <w:proofErr w:type="spellEnd"/>
            <w:r w:rsidRPr="00D407B7">
              <w:rPr>
                <w:rFonts w:ascii="Times New Roman" w:eastAsia="Times New Roman" w:hAnsi="Times New Roman" w:cs="Times New Roman"/>
                <w:sz w:val="24"/>
                <w:szCs w:val="24"/>
                <w:lang w:eastAsia="ru-RU"/>
              </w:rPr>
              <w:t>) путем выдела из земельного участка</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земельного участк</w:t>
            </w:r>
            <w:proofErr w:type="gramStart"/>
            <w:r w:rsidRPr="00D407B7">
              <w:rPr>
                <w:rFonts w:ascii="Times New Roman" w:eastAsia="Times New Roman" w:hAnsi="Times New Roman" w:cs="Times New Roman"/>
                <w:sz w:val="24"/>
                <w:szCs w:val="24"/>
                <w:lang w:eastAsia="ru-RU"/>
              </w:rPr>
              <w:t>а(</w:t>
            </w:r>
            <w:proofErr w:type="spellStart"/>
            <w:proofErr w:type="gramEnd"/>
            <w:r w:rsidRPr="00D407B7">
              <w:rPr>
                <w:rFonts w:ascii="Times New Roman" w:eastAsia="Times New Roman" w:hAnsi="Times New Roman" w:cs="Times New Roman"/>
                <w:sz w:val="24"/>
                <w:szCs w:val="24"/>
                <w:lang w:eastAsia="ru-RU"/>
              </w:rPr>
              <w:t>ов</w:t>
            </w:r>
            <w:proofErr w:type="spellEnd"/>
            <w:r w:rsidRPr="00D407B7">
              <w:rPr>
                <w:rFonts w:ascii="Times New Roman" w:eastAsia="Times New Roman" w:hAnsi="Times New Roman" w:cs="Times New Roman"/>
                <w:sz w:val="24"/>
                <w:szCs w:val="24"/>
                <w:lang w:eastAsia="ru-RU"/>
              </w:rPr>
              <w:t>) путем перераспределения земельных участков</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Строительством, реконструкцией здания, сооружения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помещения</w:t>
            </w:r>
          </w:p>
        </w:tc>
      </w:tr>
      <w:tr w:rsidR="008D2602" w:rsidRPr="00D407B7" w:rsidTr="008D2602">
        <w:tc>
          <w:tcPr>
            <w:tcW w:w="6316"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525"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42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9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99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555"/>
        <w:gridCol w:w="426"/>
        <w:gridCol w:w="450"/>
        <w:gridCol w:w="2205"/>
        <w:gridCol w:w="615"/>
        <w:gridCol w:w="345"/>
        <w:gridCol w:w="303"/>
        <w:gridCol w:w="375"/>
        <w:gridCol w:w="1050"/>
        <w:gridCol w:w="336"/>
        <w:gridCol w:w="995"/>
        <w:gridCol w:w="555"/>
        <w:gridCol w:w="1444"/>
      </w:tblGrid>
      <w:tr w:rsidR="008D2602" w:rsidRPr="00D407B7" w:rsidTr="008D2602">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8D2602">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помещени</w:t>
            </w:r>
            <w:proofErr w:type="gramStart"/>
            <w:r w:rsidRPr="00D407B7">
              <w:rPr>
                <w:rFonts w:ascii="Times New Roman" w:eastAsia="Times New Roman" w:hAnsi="Times New Roman" w:cs="Times New Roman"/>
                <w:sz w:val="24"/>
                <w:szCs w:val="24"/>
                <w:lang w:eastAsia="ru-RU"/>
              </w:rPr>
              <w:t>я(</w:t>
            </w:r>
            <w:proofErr w:type="spellStart"/>
            <w:proofErr w:type="gramEnd"/>
            <w:r w:rsidRPr="00D407B7">
              <w:rPr>
                <w:rFonts w:ascii="Times New Roman" w:eastAsia="Times New Roman" w:hAnsi="Times New Roman" w:cs="Times New Roman"/>
                <w:sz w:val="24"/>
                <w:szCs w:val="24"/>
                <w:lang w:eastAsia="ru-RU"/>
              </w:rPr>
              <w:t>ий</w:t>
            </w:r>
            <w:proofErr w:type="spellEnd"/>
            <w:r w:rsidRPr="00D407B7">
              <w:rPr>
                <w:rFonts w:ascii="Times New Roman" w:eastAsia="Times New Roman" w:hAnsi="Times New Roman" w:cs="Times New Roman"/>
                <w:sz w:val="24"/>
                <w:szCs w:val="24"/>
                <w:lang w:eastAsia="ru-RU"/>
              </w:rPr>
              <w:t>) в здании, сооружении путем раздела здания, сооружения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здания, сооружения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помещени</w:t>
            </w:r>
            <w:proofErr w:type="gramStart"/>
            <w:r w:rsidRPr="00D407B7">
              <w:rPr>
                <w:rFonts w:ascii="Times New Roman" w:eastAsia="Times New Roman" w:hAnsi="Times New Roman" w:cs="Times New Roman"/>
                <w:sz w:val="24"/>
                <w:szCs w:val="24"/>
                <w:lang w:eastAsia="ru-RU"/>
              </w:rPr>
              <w:t>я(</w:t>
            </w:r>
            <w:proofErr w:type="spellStart"/>
            <w:proofErr w:type="gramEnd"/>
            <w:r w:rsidRPr="00D407B7">
              <w:rPr>
                <w:rFonts w:ascii="Times New Roman" w:eastAsia="Times New Roman" w:hAnsi="Times New Roman" w:cs="Times New Roman"/>
                <w:sz w:val="24"/>
                <w:szCs w:val="24"/>
                <w:lang w:eastAsia="ru-RU"/>
              </w:rPr>
              <w:t>ий</w:t>
            </w:r>
            <w:proofErr w:type="spellEnd"/>
            <w:r w:rsidRPr="00D407B7">
              <w:rPr>
                <w:rFonts w:ascii="Times New Roman" w:eastAsia="Times New Roman" w:hAnsi="Times New Roman" w:cs="Times New Roman"/>
                <w:sz w:val="24"/>
                <w:szCs w:val="24"/>
                <w:lang w:eastAsia="ru-RU"/>
              </w:rPr>
              <w:t>) в здании, сооружении путем раздела помещения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помещений &lt;3&gt;</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помещения, раздел которого осуществляется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нежилого помещения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объединяемого помещения &lt;4&gt;</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Образование нежилого помещения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здания, сооружения</w:t>
            </w: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30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8D2602">
        <w:tc>
          <w:tcPr>
            <w:tcW w:w="555"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220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61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9639" w:type="dxa"/>
        <w:tblInd w:w="62" w:type="dxa"/>
        <w:tblLayout w:type="fixed"/>
        <w:tblCellMar>
          <w:top w:w="75" w:type="dxa"/>
          <w:left w:w="0" w:type="dxa"/>
          <w:bottom w:w="75" w:type="dxa"/>
          <w:right w:w="0" w:type="dxa"/>
        </w:tblCellMar>
        <w:tblLook w:val="04A0"/>
      </w:tblPr>
      <w:tblGrid>
        <w:gridCol w:w="1020"/>
        <w:gridCol w:w="435"/>
        <w:gridCol w:w="3255"/>
        <w:gridCol w:w="1726"/>
        <w:gridCol w:w="360"/>
        <w:gridCol w:w="1335"/>
        <w:gridCol w:w="1508"/>
      </w:tblGrid>
      <w:tr w:rsidR="008D2602" w:rsidRPr="00D407B7" w:rsidTr="00160908">
        <w:tc>
          <w:tcPr>
            <w:tcW w:w="67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160908">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3.3</w:t>
            </w:r>
          </w:p>
        </w:tc>
        <w:tc>
          <w:tcPr>
            <w:tcW w:w="86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Аннулировать адрес объекта адресации:</w:t>
            </w: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страны</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субъекта Российской Федерации</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поселения</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населенного пункта</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элемента планировочной структуры</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элемента улично-дорожной сети</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 земельного участка</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6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В связи </w:t>
            </w:r>
            <w:proofErr w:type="gramStart"/>
            <w:r w:rsidRPr="00D407B7">
              <w:rPr>
                <w:rFonts w:ascii="Times New Roman" w:eastAsia="Times New Roman" w:hAnsi="Times New Roman" w:cs="Times New Roman"/>
                <w:sz w:val="24"/>
                <w:szCs w:val="24"/>
                <w:lang w:eastAsia="ru-RU"/>
              </w:rPr>
              <w:t>с</w:t>
            </w:r>
            <w:proofErr w:type="gramEnd"/>
            <w:r w:rsidRPr="00D407B7">
              <w:rPr>
                <w:rFonts w:ascii="Times New Roman" w:eastAsia="Times New Roman" w:hAnsi="Times New Roman" w:cs="Times New Roman"/>
                <w:sz w:val="24"/>
                <w:szCs w:val="24"/>
                <w:lang w:eastAsia="ru-RU"/>
              </w:rPr>
              <w:t>:</w:t>
            </w: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1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Прекращением существования объекта адресации</w:t>
            </w: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1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407B7">
              <w:rPr>
                <w:rFonts w:ascii="Times New Roman" w:eastAsia="Times New Roman" w:hAnsi="Times New Roman" w:cs="Times New Roman"/>
                <w:sz w:val="24"/>
                <w:szCs w:val="24"/>
                <w:lang w:eastAsia="ru-RU"/>
              </w:rPr>
              <w:t xml:space="preserve"> </w:t>
            </w:r>
            <w:proofErr w:type="gramStart"/>
            <w:r w:rsidRPr="00D407B7">
              <w:rPr>
                <w:rFonts w:ascii="Times New Roman" w:eastAsia="Times New Roman" w:hAnsi="Times New Roman" w:cs="Times New Roman"/>
                <w:sz w:val="24"/>
                <w:szCs w:val="24"/>
                <w:lang w:eastAsia="ru-RU"/>
              </w:rPr>
              <w:t xml:space="preserve">2011, N 1, ст. 47; N 49, ст. 7061; N 50, ст. 7365; 2012, N 31, ст. 4322; 2013, N 30, ст. 4083; официальный интернет-портал правовой информации </w:t>
            </w:r>
            <w:proofErr w:type="spellStart"/>
            <w:r w:rsidRPr="00D407B7">
              <w:rPr>
                <w:rFonts w:ascii="Times New Roman" w:eastAsia="Times New Roman" w:hAnsi="Times New Roman" w:cs="Times New Roman"/>
                <w:sz w:val="24"/>
                <w:szCs w:val="24"/>
                <w:lang w:eastAsia="ru-RU"/>
              </w:rPr>
              <w:t>www.pravo.gov.ru</w:t>
            </w:r>
            <w:proofErr w:type="spellEnd"/>
            <w:r w:rsidRPr="00D407B7">
              <w:rPr>
                <w:rFonts w:ascii="Times New Roman" w:eastAsia="Times New Roman" w:hAnsi="Times New Roman" w:cs="Times New Roman"/>
                <w:sz w:val="24"/>
                <w:szCs w:val="24"/>
                <w:lang w:eastAsia="ru-RU"/>
              </w:rPr>
              <w:t>, 23 декабря 2014 г.)</w:t>
            </w:r>
            <w:proofErr w:type="gramEnd"/>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1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Присвоением объекту адресации нового адреса</w:t>
            </w:r>
          </w:p>
        </w:tc>
      </w:tr>
      <w:tr w:rsidR="008D2602" w:rsidRPr="00D407B7" w:rsidTr="00160908">
        <w:tc>
          <w:tcPr>
            <w:tcW w:w="10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Дополнительная информация:</w:t>
            </w:r>
          </w:p>
        </w:tc>
        <w:tc>
          <w:tcPr>
            <w:tcW w:w="49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1020"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2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726"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508"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9639" w:type="dxa"/>
        <w:tblInd w:w="62" w:type="dxa"/>
        <w:tblLayout w:type="fixed"/>
        <w:tblCellMar>
          <w:top w:w="75" w:type="dxa"/>
          <w:left w:w="0" w:type="dxa"/>
          <w:bottom w:w="75" w:type="dxa"/>
          <w:right w:w="0" w:type="dxa"/>
        </w:tblCellMar>
        <w:tblLook w:val="04A0"/>
      </w:tblPr>
      <w:tblGrid>
        <w:gridCol w:w="825"/>
        <w:gridCol w:w="450"/>
        <w:gridCol w:w="421"/>
        <w:gridCol w:w="420"/>
        <w:gridCol w:w="780"/>
        <w:gridCol w:w="1275"/>
        <w:gridCol w:w="150"/>
        <w:gridCol w:w="555"/>
        <w:gridCol w:w="360"/>
        <w:gridCol w:w="1005"/>
        <w:gridCol w:w="360"/>
        <w:gridCol w:w="465"/>
        <w:gridCol w:w="866"/>
        <w:gridCol w:w="555"/>
        <w:gridCol w:w="1152"/>
      </w:tblGrid>
      <w:tr w:rsidR="008D2602" w:rsidRPr="00D407B7" w:rsidTr="00160908">
        <w:tc>
          <w:tcPr>
            <w:tcW w:w="66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7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160908">
        <w:tc>
          <w:tcPr>
            <w:tcW w:w="82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4</w:t>
            </w:r>
          </w:p>
        </w:tc>
        <w:tc>
          <w:tcPr>
            <w:tcW w:w="88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D2602" w:rsidRPr="00D407B7" w:rsidTr="00160908">
        <w:tc>
          <w:tcPr>
            <w:tcW w:w="825" w:type="dxa"/>
            <w:vMerge/>
            <w:tcBorders>
              <w:top w:val="single" w:sz="4" w:space="0" w:color="auto"/>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9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физическое лицо:</w:t>
            </w:r>
          </w:p>
        </w:tc>
      </w:tr>
      <w:tr w:rsidR="008D2602" w:rsidRPr="00D407B7" w:rsidTr="00160908">
        <w:tc>
          <w:tcPr>
            <w:tcW w:w="8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фамилия:</w:t>
            </w:r>
          </w:p>
        </w:tc>
        <w:tc>
          <w:tcPr>
            <w:tcW w:w="20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имя (полностью):</w:t>
            </w:r>
          </w:p>
        </w:tc>
        <w:tc>
          <w:tcPr>
            <w:tcW w:w="22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отчество (полностью) (при наличии):</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ИНН (при наличии):</w:t>
            </w: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документ, удостоверяющий личность:</w:t>
            </w:r>
          </w:p>
        </w:tc>
        <w:tc>
          <w:tcPr>
            <w:tcW w:w="20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вид:</w:t>
            </w:r>
          </w:p>
        </w:tc>
        <w:tc>
          <w:tcPr>
            <w:tcW w:w="22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серия:</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w:t>
            </w: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 выдачи:</w:t>
            </w:r>
          </w:p>
        </w:tc>
        <w:tc>
          <w:tcPr>
            <w:tcW w:w="33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кем </w:t>
            </w:r>
            <w:proofErr w:type="gramStart"/>
            <w:r w:rsidRPr="00D407B7">
              <w:rPr>
                <w:rFonts w:ascii="Times New Roman" w:eastAsia="Times New Roman" w:hAnsi="Times New Roman" w:cs="Times New Roman"/>
                <w:sz w:val="24"/>
                <w:szCs w:val="24"/>
                <w:lang w:eastAsia="ru-RU"/>
              </w:rPr>
              <w:t>выдан</w:t>
            </w:r>
            <w:proofErr w:type="gramEnd"/>
            <w:r w:rsidRPr="00D407B7">
              <w:rPr>
                <w:rFonts w:ascii="Times New Roman" w:eastAsia="Times New Roman" w:hAnsi="Times New Roman" w:cs="Times New Roman"/>
                <w:sz w:val="24"/>
                <w:szCs w:val="24"/>
                <w:lang w:eastAsia="ru-RU"/>
              </w:rPr>
              <w:t>:</w:t>
            </w: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7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AF329E">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 ______ ___ г.</w:t>
            </w:r>
          </w:p>
        </w:tc>
        <w:tc>
          <w:tcPr>
            <w:tcW w:w="33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70" w:type="dxa"/>
            <w:gridSpan w:val="4"/>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39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почтовый адрес:</w:t>
            </w:r>
          </w:p>
        </w:tc>
        <w:tc>
          <w:tcPr>
            <w:tcW w:w="289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телефон для связи:</w:t>
            </w:r>
          </w:p>
        </w:tc>
        <w:tc>
          <w:tcPr>
            <w:tcW w:w="25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электронной почты (при наличии):</w:t>
            </w: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4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95" w:type="dxa"/>
            <w:gridSpan w:val="6"/>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2573" w:type="dxa"/>
            <w:gridSpan w:val="3"/>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9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D2602" w:rsidRPr="00D407B7" w:rsidTr="00160908">
        <w:tc>
          <w:tcPr>
            <w:tcW w:w="825"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6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полное наименование:</w:t>
            </w:r>
          </w:p>
        </w:tc>
        <w:tc>
          <w:tcPr>
            <w:tcW w:w="531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5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ИНН (для российского юридического лица):</w:t>
            </w:r>
          </w:p>
        </w:tc>
        <w:tc>
          <w:tcPr>
            <w:tcW w:w="44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КПП (для российского юридического лица):</w:t>
            </w: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5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5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 ________ ____ г.</w:t>
            </w:r>
          </w:p>
        </w:tc>
        <w:tc>
          <w:tcPr>
            <w:tcW w:w="257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5" w:type="dxa"/>
            <w:gridSpan w:val="5"/>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73"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почтовый адрес:</w:t>
            </w:r>
          </w:p>
        </w:tc>
        <w:tc>
          <w:tcPr>
            <w:tcW w:w="27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телефон для связи:</w:t>
            </w:r>
          </w:p>
        </w:tc>
        <w:tc>
          <w:tcPr>
            <w:tcW w:w="25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электронной почты (при наличии):</w:t>
            </w: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5" w:type="dxa"/>
            <w:gridSpan w:val="5"/>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2573" w:type="dxa"/>
            <w:gridSpan w:val="3"/>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r w:rsidR="008D2602" w:rsidRPr="00D407B7" w:rsidTr="00160908">
        <w:tc>
          <w:tcPr>
            <w:tcW w:w="825"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nil"/>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94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Вещное право на объект адресации:</w:t>
            </w:r>
          </w:p>
        </w:tc>
      </w:tr>
      <w:tr w:rsidR="008D2602" w:rsidRPr="00D407B7" w:rsidTr="00160908">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52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собственности</w:t>
            </w:r>
          </w:p>
        </w:tc>
      </w:tr>
      <w:tr w:rsidR="008D2602" w:rsidRPr="00D407B7" w:rsidTr="00160908">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52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8D2602" w:rsidRPr="00D407B7" w:rsidTr="00160908">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52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8D2602" w:rsidRPr="00D407B7" w:rsidTr="00160908">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52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8D2602" w:rsidRPr="00D407B7" w:rsidTr="00160908">
        <w:tc>
          <w:tcPr>
            <w:tcW w:w="82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52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8D2602" w:rsidRPr="00D407B7" w:rsidTr="00160908">
        <w:tc>
          <w:tcPr>
            <w:tcW w:w="82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5</w:t>
            </w:r>
          </w:p>
        </w:tc>
        <w:tc>
          <w:tcPr>
            <w:tcW w:w="88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Способ получения документов (в том числе решения о присвоении </w:t>
            </w:r>
            <w:r w:rsidR="00AF329E">
              <w:rPr>
                <w:rFonts w:ascii="Times New Roman" w:eastAsia="Times New Roman" w:hAnsi="Times New Roman" w:cs="Times New Roman"/>
                <w:sz w:val="24"/>
                <w:szCs w:val="24"/>
                <w:lang w:eastAsia="ru-RU"/>
              </w:rPr>
              <w:t>адреса объекту капитального строительства</w:t>
            </w:r>
            <w:r w:rsidRPr="00D407B7">
              <w:rPr>
                <w:rFonts w:ascii="Times New Roman" w:eastAsia="Times New Roman" w:hAnsi="Times New Roman" w:cs="Times New Roman"/>
                <w:sz w:val="24"/>
                <w:szCs w:val="24"/>
                <w:lang w:eastAsia="ru-RU"/>
              </w:rPr>
              <w:t xml:space="preserve">, оригиналов ранее представленных документов, решения об отказе в присвоении </w:t>
            </w:r>
            <w:r w:rsidR="00AF329E">
              <w:rPr>
                <w:rFonts w:ascii="Times New Roman" w:eastAsia="Times New Roman" w:hAnsi="Times New Roman" w:cs="Times New Roman"/>
                <w:sz w:val="24"/>
                <w:szCs w:val="24"/>
                <w:lang w:eastAsia="ru-RU"/>
              </w:rPr>
              <w:t>адреса объекту капитального строительства</w:t>
            </w:r>
            <w:r w:rsidRPr="00D407B7">
              <w:rPr>
                <w:rFonts w:ascii="Times New Roman" w:eastAsia="Times New Roman" w:hAnsi="Times New Roman" w:cs="Times New Roman"/>
                <w:sz w:val="24"/>
                <w:szCs w:val="24"/>
                <w:lang w:eastAsia="ru-RU"/>
              </w:rPr>
              <w:t>):</w:t>
            </w:r>
          </w:p>
        </w:tc>
      </w:tr>
      <w:tr w:rsidR="008D2602" w:rsidRPr="00D407B7" w:rsidTr="00160908">
        <w:tc>
          <w:tcPr>
            <w:tcW w:w="825" w:type="dxa"/>
            <w:vMerge/>
            <w:tcBorders>
              <w:top w:val="single" w:sz="4" w:space="0" w:color="auto"/>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6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Лично</w:t>
            </w:r>
          </w:p>
        </w:tc>
        <w:tc>
          <w:tcPr>
            <w:tcW w:w="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0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многофункциональном центре</w:t>
            </w:r>
          </w:p>
        </w:tc>
      </w:tr>
      <w:tr w:rsidR="008D2602" w:rsidRPr="00D407B7" w:rsidTr="00160908">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6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Почтовым отправлением по адресу:</w:t>
            </w:r>
          </w:p>
        </w:tc>
        <w:tc>
          <w:tcPr>
            <w:tcW w:w="47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3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D2602" w:rsidRPr="00D407B7" w:rsidTr="00160908">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3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8D2602" w:rsidRPr="00D407B7" w:rsidTr="00160908">
        <w:tc>
          <w:tcPr>
            <w:tcW w:w="825"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60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47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01" w:type="dxa"/>
            <w:gridSpan w:val="6"/>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7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6</w:t>
            </w:r>
          </w:p>
        </w:tc>
        <w:tc>
          <w:tcPr>
            <w:tcW w:w="881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Расписку в получении документов прошу:</w:t>
            </w:r>
          </w:p>
        </w:tc>
      </w:tr>
      <w:tr w:rsidR="008D2602" w:rsidRPr="00D407B7" w:rsidTr="00160908">
        <w:tc>
          <w:tcPr>
            <w:tcW w:w="825" w:type="dxa"/>
            <w:vMerge/>
            <w:tcBorders>
              <w:top w:val="single" w:sz="4" w:space="0" w:color="auto"/>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6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Выдать лично</w:t>
            </w:r>
          </w:p>
        </w:tc>
        <w:tc>
          <w:tcPr>
            <w:tcW w:w="674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Расписка получена: ___________________________________</w:t>
            </w: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(подпись заявителя)</w:t>
            </w:r>
          </w:p>
        </w:tc>
      </w:tr>
      <w:tr w:rsidR="008D2602" w:rsidRPr="00D407B7" w:rsidTr="00160908">
        <w:tc>
          <w:tcPr>
            <w:tcW w:w="825"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60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Направить почтовым отправлением по адресу:</w:t>
            </w:r>
          </w:p>
        </w:tc>
        <w:tc>
          <w:tcPr>
            <w:tcW w:w="47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601" w:type="dxa"/>
            <w:gridSpan w:val="6"/>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7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36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Не направлять</w:t>
            </w:r>
          </w:p>
        </w:tc>
      </w:tr>
      <w:tr w:rsidR="008D2602" w:rsidRPr="00D407B7" w:rsidTr="00160908">
        <w:tc>
          <w:tcPr>
            <w:tcW w:w="825"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21"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00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6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866"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152"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9639" w:type="dxa"/>
        <w:tblInd w:w="62" w:type="dxa"/>
        <w:tblLayout w:type="fixed"/>
        <w:tblCellMar>
          <w:top w:w="75" w:type="dxa"/>
          <w:left w:w="0" w:type="dxa"/>
          <w:bottom w:w="75" w:type="dxa"/>
          <w:right w:w="0" w:type="dxa"/>
        </w:tblCellMar>
        <w:tblLook w:val="04A0"/>
      </w:tblPr>
      <w:tblGrid>
        <w:gridCol w:w="825"/>
        <w:gridCol w:w="435"/>
        <w:gridCol w:w="405"/>
        <w:gridCol w:w="2520"/>
        <w:gridCol w:w="165"/>
        <w:gridCol w:w="855"/>
        <w:gridCol w:w="450"/>
        <w:gridCol w:w="570"/>
        <w:gridCol w:w="390"/>
        <w:gridCol w:w="450"/>
        <w:gridCol w:w="885"/>
        <w:gridCol w:w="510"/>
        <w:gridCol w:w="1179"/>
      </w:tblGrid>
      <w:tr w:rsidR="008D2602" w:rsidRPr="00D407B7" w:rsidTr="00160908">
        <w:tc>
          <w:tcPr>
            <w:tcW w:w="661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16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160908">
        <w:tc>
          <w:tcPr>
            <w:tcW w:w="82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7</w:t>
            </w:r>
          </w:p>
        </w:tc>
        <w:tc>
          <w:tcPr>
            <w:tcW w:w="88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Заявитель:</w:t>
            </w:r>
          </w:p>
        </w:tc>
      </w:tr>
      <w:tr w:rsidR="008D2602" w:rsidRPr="00D407B7" w:rsidTr="00160908">
        <w:tc>
          <w:tcPr>
            <w:tcW w:w="825" w:type="dxa"/>
            <w:vMerge/>
            <w:tcBorders>
              <w:top w:val="single" w:sz="4" w:space="0" w:color="auto"/>
              <w:left w:val="single" w:sz="4" w:space="0" w:color="auto"/>
              <w:bottom w:val="nil"/>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37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8D2602" w:rsidRPr="00D407B7" w:rsidTr="00160908">
        <w:tc>
          <w:tcPr>
            <w:tcW w:w="825"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379"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8D2602" w:rsidRPr="00D407B7" w:rsidTr="00160908">
        <w:tc>
          <w:tcPr>
            <w:tcW w:w="825"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97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физическое лицо:</w:t>
            </w: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фамилия:</w:t>
            </w:r>
          </w:p>
        </w:tc>
        <w:tc>
          <w:tcPr>
            <w:tcW w:w="20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имя (полностью):</w:t>
            </w:r>
          </w:p>
        </w:tc>
        <w:tc>
          <w:tcPr>
            <w:tcW w:w="22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отчество (полностью) (при наличии):</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ИНН (при наличии):</w:t>
            </w: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документ, удостоверяющий личность:</w:t>
            </w:r>
          </w:p>
        </w:tc>
        <w:tc>
          <w:tcPr>
            <w:tcW w:w="20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вид:</w:t>
            </w:r>
          </w:p>
        </w:tc>
        <w:tc>
          <w:tcPr>
            <w:tcW w:w="22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серия:</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w:t>
            </w: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 выдачи:</w:t>
            </w:r>
          </w:p>
        </w:tc>
        <w:tc>
          <w:tcPr>
            <w:tcW w:w="34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кем </w:t>
            </w:r>
            <w:proofErr w:type="gramStart"/>
            <w:r w:rsidRPr="00D407B7">
              <w:rPr>
                <w:rFonts w:ascii="Times New Roman" w:eastAsia="Times New Roman" w:hAnsi="Times New Roman" w:cs="Times New Roman"/>
                <w:sz w:val="24"/>
                <w:szCs w:val="24"/>
                <w:lang w:eastAsia="ru-RU"/>
              </w:rPr>
              <w:t>выдан</w:t>
            </w:r>
            <w:proofErr w:type="gramEnd"/>
            <w:r w:rsidRPr="00D407B7">
              <w:rPr>
                <w:rFonts w:ascii="Times New Roman" w:eastAsia="Times New Roman" w:hAnsi="Times New Roman" w:cs="Times New Roman"/>
                <w:sz w:val="24"/>
                <w:szCs w:val="24"/>
                <w:lang w:eastAsia="ru-RU"/>
              </w:rPr>
              <w:t>:</w:t>
            </w: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4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"__" ______ </w:t>
            </w:r>
            <w:proofErr w:type="spellStart"/>
            <w:r w:rsidRPr="00D407B7">
              <w:rPr>
                <w:rFonts w:ascii="Times New Roman" w:eastAsia="Times New Roman" w:hAnsi="Times New Roman" w:cs="Times New Roman"/>
                <w:sz w:val="24"/>
                <w:szCs w:val="24"/>
                <w:lang w:eastAsia="ru-RU"/>
              </w:rPr>
              <w:t>____г</w:t>
            </w:r>
            <w:proofErr w:type="spellEnd"/>
            <w:r w:rsidRPr="00D407B7">
              <w:rPr>
                <w:rFonts w:ascii="Times New Roman" w:eastAsia="Times New Roman" w:hAnsi="Times New Roman" w:cs="Times New Roman"/>
                <w:sz w:val="24"/>
                <w:szCs w:val="24"/>
                <w:lang w:eastAsia="ru-RU"/>
              </w:rPr>
              <w:t>.</w:t>
            </w:r>
          </w:p>
        </w:tc>
        <w:tc>
          <w:tcPr>
            <w:tcW w:w="34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040" w:type="dxa"/>
            <w:gridSpan w:val="4"/>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41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почтовый адрес:</w:t>
            </w:r>
          </w:p>
        </w:tc>
        <w:tc>
          <w:tcPr>
            <w:tcW w:w="28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телефон для связи:</w:t>
            </w:r>
          </w:p>
        </w:tc>
        <w:tc>
          <w:tcPr>
            <w:tcW w:w="25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электронной почты (при наличии):</w:t>
            </w: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80" w:type="dxa"/>
            <w:gridSpan w:val="6"/>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2574" w:type="dxa"/>
            <w:gridSpan w:val="3"/>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797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797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797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797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полное наименование:</w:t>
            </w:r>
          </w:p>
        </w:tc>
        <w:tc>
          <w:tcPr>
            <w:tcW w:w="528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5" w:type="dxa"/>
            <w:gridSpan w:val="2"/>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528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КПП (для российского юридического лица):</w:t>
            </w:r>
          </w:p>
        </w:tc>
        <w:tc>
          <w:tcPr>
            <w:tcW w:w="44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ИНН (для российского юридического лица):</w:t>
            </w: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3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5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1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AF329E">
            <w:pPr>
              <w:adjustRightInd w:val="0"/>
              <w:spacing w:after="0" w:line="240" w:lineRule="auto"/>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 _________ ____ г.</w:t>
            </w:r>
          </w:p>
        </w:tc>
        <w:tc>
          <w:tcPr>
            <w:tcW w:w="257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15" w:type="dxa"/>
            <w:gridSpan w:val="5"/>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574" w:type="dxa"/>
            <w:gridSpan w:val="3"/>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почтовый адрес:</w:t>
            </w:r>
          </w:p>
        </w:tc>
        <w:tc>
          <w:tcPr>
            <w:tcW w:w="27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телефон для связи:</w:t>
            </w:r>
          </w:p>
        </w:tc>
        <w:tc>
          <w:tcPr>
            <w:tcW w:w="25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адрес электронной почты (при наличии):</w:t>
            </w: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2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15" w:type="dxa"/>
            <w:gridSpan w:val="5"/>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2574" w:type="dxa"/>
            <w:gridSpan w:val="3"/>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797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797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nil"/>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797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8</w:t>
            </w:r>
          </w:p>
        </w:tc>
        <w:tc>
          <w:tcPr>
            <w:tcW w:w="88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Документы, прилагаемые к заявлению:</w:t>
            </w:r>
          </w:p>
        </w:tc>
      </w:tr>
      <w:tr w:rsidR="008D2602" w:rsidRPr="00D407B7" w:rsidTr="00160908">
        <w:tc>
          <w:tcPr>
            <w:tcW w:w="82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8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8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8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Оригинал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c>
          <w:tcPr>
            <w:tcW w:w="39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Копия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r>
      <w:tr w:rsidR="008D2602" w:rsidRPr="00D407B7" w:rsidTr="00160908">
        <w:tc>
          <w:tcPr>
            <w:tcW w:w="82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8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8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8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Оригинал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c>
          <w:tcPr>
            <w:tcW w:w="39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Копия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r>
      <w:tr w:rsidR="008D2602" w:rsidRPr="00D407B7" w:rsidTr="00160908">
        <w:tc>
          <w:tcPr>
            <w:tcW w:w="82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8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48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Оригинал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c>
          <w:tcPr>
            <w:tcW w:w="39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D20E2D">
            <w:pPr>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Копия в количестве ___ экз., на ___ </w:t>
            </w:r>
            <w:proofErr w:type="gramStart"/>
            <w:r w:rsidRPr="00D407B7">
              <w:rPr>
                <w:rFonts w:ascii="Times New Roman" w:eastAsia="Times New Roman" w:hAnsi="Times New Roman" w:cs="Times New Roman"/>
                <w:sz w:val="24"/>
                <w:szCs w:val="24"/>
                <w:lang w:eastAsia="ru-RU"/>
              </w:rPr>
              <w:t>л</w:t>
            </w:r>
            <w:proofErr w:type="gramEnd"/>
            <w:r w:rsidRPr="00D407B7">
              <w:rPr>
                <w:rFonts w:ascii="Times New Roman" w:eastAsia="Times New Roman" w:hAnsi="Times New Roman" w:cs="Times New Roman"/>
                <w:sz w:val="24"/>
                <w:szCs w:val="24"/>
                <w:lang w:eastAsia="ru-RU"/>
              </w:rPr>
              <w:t>.</w:t>
            </w:r>
          </w:p>
        </w:tc>
      </w:tr>
      <w:tr w:rsidR="008D2602" w:rsidRPr="00D407B7" w:rsidTr="00160908">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9</w:t>
            </w:r>
          </w:p>
        </w:tc>
        <w:tc>
          <w:tcPr>
            <w:tcW w:w="88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Примечание:</w:t>
            </w:r>
          </w:p>
        </w:tc>
      </w:tr>
      <w:tr w:rsidR="008D2602" w:rsidRPr="00D407B7" w:rsidTr="00160908">
        <w:tc>
          <w:tcPr>
            <w:tcW w:w="825" w:type="dxa"/>
            <w:vMerge/>
            <w:tcBorders>
              <w:top w:val="single" w:sz="4" w:space="0" w:color="auto"/>
              <w:left w:val="single" w:sz="4" w:space="0" w:color="auto"/>
              <w:bottom w:val="single" w:sz="4" w:space="0" w:color="auto"/>
              <w:right w:val="single" w:sz="4" w:space="0" w:color="auto"/>
            </w:tcBorders>
            <w:vAlign w:val="center"/>
            <w:hideMark/>
          </w:tcPr>
          <w:p w:rsidR="008D2602" w:rsidRPr="00D407B7" w:rsidRDefault="008D2602" w:rsidP="008D2602">
            <w:pPr>
              <w:spacing w:after="0" w:line="240" w:lineRule="auto"/>
              <w:rPr>
                <w:rFonts w:ascii="Times New Roman" w:eastAsia="Times New Roman" w:hAnsi="Times New Roman" w:cs="Times New Roman"/>
                <w:sz w:val="24"/>
                <w:szCs w:val="24"/>
                <w:lang w:eastAsia="ru-RU"/>
              </w:rPr>
            </w:pPr>
          </w:p>
        </w:tc>
        <w:tc>
          <w:tcPr>
            <w:tcW w:w="88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825"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252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6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39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45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179"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bl>
      <w:tblPr>
        <w:tblW w:w="10583" w:type="dxa"/>
        <w:tblInd w:w="-882" w:type="dxa"/>
        <w:tblLayout w:type="fixed"/>
        <w:tblCellMar>
          <w:top w:w="75" w:type="dxa"/>
          <w:left w:w="0" w:type="dxa"/>
          <w:bottom w:w="75" w:type="dxa"/>
          <w:right w:w="0" w:type="dxa"/>
        </w:tblCellMar>
        <w:tblLook w:val="04A0"/>
      </w:tblPr>
      <w:tblGrid>
        <w:gridCol w:w="960"/>
        <w:gridCol w:w="2985"/>
        <w:gridCol w:w="2576"/>
        <w:gridCol w:w="1559"/>
        <w:gridCol w:w="2503"/>
      </w:tblGrid>
      <w:tr w:rsidR="008D2602" w:rsidRPr="00D407B7" w:rsidTr="00160908">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Лист N ___</w:t>
            </w:r>
          </w:p>
        </w:tc>
        <w:tc>
          <w:tcPr>
            <w:tcW w:w="2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Всего листов ___</w:t>
            </w:r>
          </w:p>
        </w:tc>
      </w:tr>
      <w:tr w:rsidR="008D2602" w:rsidRPr="00D407B7" w:rsidTr="00160908">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10</w:t>
            </w:r>
          </w:p>
        </w:tc>
        <w:tc>
          <w:tcPr>
            <w:tcW w:w="96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407B7">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407B7">
              <w:rPr>
                <w:rFonts w:ascii="Times New Roman" w:eastAsia="Times New Roman" w:hAnsi="Times New Roman" w:cs="Times New Roman"/>
                <w:sz w:val="24"/>
                <w:szCs w:val="24"/>
                <w:lang w:eastAsia="ru-RU"/>
              </w:rPr>
              <w:t xml:space="preserve"> автоматизированном </w:t>
            </w:r>
            <w:proofErr w:type="gramStart"/>
            <w:r w:rsidRPr="00D407B7">
              <w:rPr>
                <w:rFonts w:ascii="Times New Roman" w:eastAsia="Times New Roman" w:hAnsi="Times New Roman" w:cs="Times New Roman"/>
                <w:sz w:val="24"/>
                <w:szCs w:val="24"/>
                <w:lang w:eastAsia="ru-RU"/>
              </w:rPr>
              <w:t>режиме</w:t>
            </w:r>
            <w:proofErr w:type="gramEnd"/>
            <w:r w:rsidRPr="00D407B7">
              <w:rPr>
                <w:rFonts w:ascii="Times New Roman" w:eastAsia="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D2602" w:rsidRPr="00D407B7" w:rsidTr="00160908">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11</w:t>
            </w:r>
          </w:p>
        </w:tc>
        <w:tc>
          <w:tcPr>
            <w:tcW w:w="96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Настоящим также подтверждаю, что:</w:t>
            </w: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представленные правоустанавливающи</w:t>
            </w:r>
            <w:proofErr w:type="gramStart"/>
            <w:r w:rsidRPr="00D407B7">
              <w:rPr>
                <w:rFonts w:ascii="Times New Roman" w:eastAsia="Times New Roman" w:hAnsi="Times New Roman" w:cs="Times New Roman"/>
                <w:sz w:val="24"/>
                <w:szCs w:val="24"/>
                <w:lang w:eastAsia="ru-RU"/>
              </w:rPr>
              <w:t>й(</w:t>
            </w:r>
            <w:proofErr w:type="spellStart"/>
            <w:proofErr w:type="gramEnd"/>
            <w:r w:rsidRPr="00D407B7">
              <w:rPr>
                <w:rFonts w:ascii="Times New Roman" w:eastAsia="Times New Roman" w:hAnsi="Times New Roman" w:cs="Times New Roman"/>
                <w:sz w:val="24"/>
                <w:szCs w:val="24"/>
                <w:lang w:eastAsia="ru-RU"/>
              </w:rPr>
              <w:t>ие</w:t>
            </w:r>
            <w:proofErr w:type="spellEnd"/>
            <w:r w:rsidRPr="00D407B7">
              <w:rPr>
                <w:rFonts w:ascii="Times New Roman" w:eastAsia="Times New Roman" w:hAnsi="Times New Roman" w:cs="Times New Roman"/>
                <w:sz w:val="24"/>
                <w:szCs w:val="24"/>
                <w:lang w:eastAsia="ru-RU"/>
              </w:rPr>
              <w:t>) документ(</w:t>
            </w:r>
            <w:proofErr w:type="spellStart"/>
            <w:r w:rsidRPr="00D407B7">
              <w:rPr>
                <w:rFonts w:ascii="Times New Roman" w:eastAsia="Times New Roman" w:hAnsi="Times New Roman" w:cs="Times New Roman"/>
                <w:sz w:val="24"/>
                <w:szCs w:val="24"/>
                <w:lang w:eastAsia="ru-RU"/>
              </w:rPr>
              <w:t>ы</w:t>
            </w:r>
            <w:proofErr w:type="spellEnd"/>
            <w:r w:rsidRPr="00D407B7">
              <w:rPr>
                <w:rFonts w:ascii="Times New Roman" w:eastAsia="Times New Roman" w:hAnsi="Times New Roman" w:cs="Times New Roman"/>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8D2602" w:rsidRPr="00D407B7" w:rsidTr="00160908">
        <w:tc>
          <w:tcPr>
            <w:tcW w:w="96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12</w:t>
            </w:r>
          </w:p>
        </w:tc>
        <w:tc>
          <w:tcPr>
            <w:tcW w:w="55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Подпись</w:t>
            </w:r>
          </w:p>
        </w:tc>
        <w:tc>
          <w:tcPr>
            <w:tcW w:w="4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Дата</w:t>
            </w:r>
          </w:p>
        </w:tc>
      </w:tr>
      <w:tr w:rsidR="008D2602" w:rsidRPr="00D407B7" w:rsidTr="00160908">
        <w:tc>
          <w:tcPr>
            <w:tcW w:w="96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5"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w:t>
            </w:r>
          </w:p>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(подпись)</w:t>
            </w:r>
          </w:p>
        </w:tc>
        <w:tc>
          <w:tcPr>
            <w:tcW w:w="2576"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w:t>
            </w:r>
          </w:p>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(инициалы, фамилия)</w:t>
            </w:r>
          </w:p>
        </w:tc>
        <w:tc>
          <w:tcPr>
            <w:tcW w:w="4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 ___________ ____ г.</w:t>
            </w:r>
          </w:p>
        </w:tc>
      </w:tr>
      <w:tr w:rsidR="008D2602" w:rsidRPr="00D407B7" w:rsidTr="00160908">
        <w:tc>
          <w:tcPr>
            <w:tcW w:w="96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13</w:t>
            </w:r>
          </w:p>
        </w:tc>
        <w:tc>
          <w:tcPr>
            <w:tcW w:w="96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8D2602" w:rsidRPr="00D407B7" w:rsidTr="00160908">
        <w:tc>
          <w:tcPr>
            <w:tcW w:w="960" w:type="dxa"/>
            <w:tcBorders>
              <w:top w:val="nil"/>
              <w:left w:val="single" w:sz="4" w:space="0" w:color="auto"/>
              <w:bottom w:val="nil"/>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c>
          <w:tcPr>
            <w:tcW w:w="96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2602" w:rsidRPr="00D407B7" w:rsidRDefault="008D2602" w:rsidP="008D2602">
            <w:pPr>
              <w:adjustRightInd w:val="0"/>
              <w:spacing w:after="0" w:line="240" w:lineRule="auto"/>
              <w:ind w:firstLine="567"/>
              <w:jc w:val="both"/>
              <w:rPr>
                <w:rFonts w:ascii="Times New Roman" w:eastAsia="Times New Roman" w:hAnsi="Times New Roman" w:cs="Times New Roman"/>
                <w:sz w:val="24"/>
                <w:szCs w:val="24"/>
                <w:lang w:eastAsia="ru-RU"/>
              </w:rPr>
            </w:pPr>
          </w:p>
        </w:tc>
      </w:tr>
      <w:tr w:rsidR="008D2602" w:rsidRPr="00D407B7" w:rsidTr="00160908">
        <w:tc>
          <w:tcPr>
            <w:tcW w:w="960" w:type="dxa"/>
            <w:tcBorders>
              <w:top w:val="nil"/>
              <w:left w:val="nil"/>
              <w:bottom w:val="nil"/>
              <w:right w:val="nil"/>
            </w:tcBorders>
            <w:vAlign w:val="center"/>
            <w:hideMark/>
          </w:tcPr>
          <w:p w:rsidR="008D2602" w:rsidRPr="00D407B7" w:rsidRDefault="008D2602" w:rsidP="008D2602">
            <w:pPr>
              <w:spacing w:after="0" w:line="240" w:lineRule="auto"/>
              <w:ind w:firstLine="567"/>
              <w:jc w:val="both"/>
              <w:rPr>
                <w:rFonts w:ascii="Times New Roman" w:eastAsia="Times New Roman" w:hAnsi="Times New Roman" w:cs="Times New Roman"/>
                <w:sz w:val="24"/>
                <w:szCs w:val="24"/>
                <w:lang w:eastAsia="ru-RU"/>
              </w:rPr>
            </w:pPr>
          </w:p>
        </w:tc>
        <w:tc>
          <w:tcPr>
            <w:tcW w:w="2985"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2576"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c>
          <w:tcPr>
            <w:tcW w:w="2503" w:type="dxa"/>
            <w:tcBorders>
              <w:top w:val="nil"/>
              <w:left w:val="nil"/>
              <w:bottom w:val="nil"/>
              <w:right w:val="nil"/>
            </w:tcBorders>
            <w:vAlign w:val="center"/>
            <w:hideMark/>
          </w:tcPr>
          <w:p w:rsidR="008D2602" w:rsidRPr="00D407B7" w:rsidRDefault="008D2602" w:rsidP="008D2602">
            <w:pPr>
              <w:spacing w:after="0" w:line="240" w:lineRule="auto"/>
              <w:rPr>
                <w:rFonts w:ascii="Times New Roman" w:eastAsia="Times New Roman" w:hAnsi="Times New Roman" w:cs="Times New Roman"/>
                <w:sz w:val="20"/>
                <w:szCs w:val="20"/>
                <w:lang w:eastAsia="ru-RU"/>
              </w:rPr>
            </w:pPr>
          </w:p>
        </w:tc>
      </w:tr>
    </w:tbl>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w:t>
      </w:r>
    </w:p>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bookmarkStart w:id="1" w:name="Par520"/>
      <w:bookmarkEnd w:id="1"/>
      <w:r w:rsidRPr="00D407B7">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1"/>
      <w:bookmarkEnd w:id="2"/>
      <w:r w:rsidRPr="00D407B7">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2"/>
      <w:bookmarkEnd w:id="3"/>
      <w:r w:rsidRPr="00D407B7">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8D2602" w:rsidRPr="00D407B7" w:rsidRDefault="008D2602" w:rsidP="008D2602">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3"/>
      <w:bookmarkEnd w:id="4"/>
      <w:r w:rsidRPr="00D407B7">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8D2602" w:rsidRPr="00D407B7" w:rsidRDefault="008D2602" w:rsidP="008D2602">
      <w:pPr>
        <w:adjustRightInd w:val="0"/>
        <w:spacing w:after="0" w:line="240" w:lineRule="auto"/>
        <w:ind w:firstLine="540"/>
        <w:jc w:val="right"/>
        <w:rPr>
          <w:rFonts w:ascii="Times New Roman" w:eastAsia="Times New Roman" w:hAnsi="Times New Roman" w:cs="Times New Roman"/>
          <w:sz w:val="24"/>
          <w:szCs w:val="24"/>
          <w:lang w:eastAsia="ru-RU"/>
        </w:rPr>
      </w:pPr>
      <w:bookmarkStart w:id="5" w:name="_GoBack"/>
      <w:bookmarkEnd w:id="5"/>
      <w:r w:rsidRPr="00D407B7">
        <w:rPr>
          <w:rFonts w:ascii="Times New Roman" w:eastAsia="Times New Roman" w:hAnsi="Times New Roman" w:cs="Times New Roman"/>
          <w:sz w:val="24"/>
          <w:szCs w:val="24"/>
          <w:lang w:eastAsia="ru-RU"/>
        </w:rPr>
        <w:br w:type="page"/>
        <w:t>Приложение № 2</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административному регламенту</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D2602" w:rsidRPr="00D407B7" w:rsidRDefault="008D2602" w:rsidP="008D2602">
      <w:pPr>
        <w:spacing w:after="0" w:line="240" w:lineRule="auto"/>
        <w:ind w:firstLine="567"/>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Блок-схема</w:t>
      </w:r>
    </w:p>
    <w:p w:rsidR="008D2602" w:rsidRPr="00D407B7" w:rsidRDefault="007D3F8B" w:rsidP="008D2602">
      <w:pPr>
        <w:spacing w:after="0" w:line="240" w:lineRule="auto"/>
        <w:ind w:firstLine="709"/>
        <w:jc w:val="both"/>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noProof/>
          <w:sz w:val="24"/>
          <w:szCs w:val="24"/>
          <w:lang w:eastAsia="ru-RU"/>
        </w:rPr>
        <w:pict>
          <v:rect id="Прямоугольник 17" o:spid="_x0000_s1026" style="position:absolute;left:0;text-align:left;margin-left:8.25pt;margin-top:10.05pt;width:435pt;height:34.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tbl>
                  <w:tblPr>
                    <w:tblW w:w="5000" w:type="pct"/>
                    <w:tblCellSpacing w:w="0" w:type="dxa"/>
                    <w:tblCellMar>
                      <w:left w:w="0" w:type="dxa"/>
                      <w:right w:w="0" w:type="dxa"/>
                    </w:tblCellMar>
                    <w:tblLook w:val="04A0"/>
                  </w:tblPr>
                  <w:tblGrid>
                    <w:gridCol w:w="8412"/>
                  </w:tblGrid>
                  <w:tr w:rsidR="0030165D">
                    <w:trPr>
                      <w:tblCellSpacing w:w="0" w:type="dxa"/>
                    </w:trPr>
                    <w:tc>
                      <w:tcPr>
                        <w:tcW w:w="0" w:type="auto"/>
                        <w:vAlign w:val="center"/>
                        <w:hideMark/>
                      </w:tcPr>
                      <w:p w:rsidR="0030165D" w:rsidRPr="006B18F3" w:rsidRDefault="0030165D" w:rsidP="00AF329E">
                        <w:pPr>
                          <w:jc w:val="center"/>
                          <w:rPr>
                            <w:rFonts w:ascii="Times New Roman" w:hAnsi="Times New Roman" w:cs="Times New Roman"/>
                            <w:sz w:val="24"/>
                            <w:szCs w:val="24"/>
                          </w:rPr>
                        </w:pPr>
                        <w:r w:rsidRPr="006B18F3">
                          <w:rPr>
                            <w:rFonts w:ascii="Times New Roman" w:hAnsi="Times New Roman" w:cs="Times New Roman"/>
                            <w:sz w:val="24"/>
                            <w:szCs w:val="24"/>
                          </w:rPr>
                          <w:t>Прием и регистрация  заявления  о присвоении адреса объекту капитального строительства с прилагаемыми документами</w:t>
                        </w:r>
                      </w:p>
                    </w:tc>
                  </w:tr>
                </w:tbl>
                <w:p w:rsidR="0030165D" w:rsidRDefault="0030165D" w:rsidP="008D2602">
                  <w:pPr>
                    <w:rPr>
                      <w:rFonts w:ascii="Times New Roman" w:hAnsi="Times New Roman" w:cs="Times New Roman"/>
                    </w:rPr>
                  </w:pPr>
                </w:p>
              </w:txbxContent>
            </v:textbox>
          </v:rect>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42" type="#_x0000_t32" style="position:absolute;left:0;text-align:left;margin-left:230.15pt;margin-top:47.2pt;width:0;height:30.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oB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">
            <v:stroke endarrow="block"/>
          </v:shape>
        </w:pic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highlight w:val="red"/>
          <w:lang w:eastAsia="ru-RU"/>
        </w:rPr>
      </w:pP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highlight w:val="red"/>
          <w:lang w:eastAsia="ru-RU"/>
        </w:rPr>
      </w:pP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highlight w:val="red"/>
          <w:lang w:eastAsia="ru-RU"/>
        </w:rPr>
      </w:pP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D2602" w:rsidRPr="00D407B7" w:rsidTr="008D2602">
        <w:tc>
          <w:tcPr>
            <w:tcW w:w="9576" w:type="dxa"/>
            <w:tcBorders>
              <w:top w:val="single" w:sz="4" w:space="0" w:color="auto"/>
              <w:left w:val="single" w:sz="4" w:space="0" w:color="auto"/>
              <w:bottom w:val="single" w:sz="4" w:space="0" w:color="auto"/>
              <w:right w:val="single" w:sz="4" w:space="0" w:color="auto"/>
            </w:tcBorders>
            <w:hideMark/>
          </w:tcPr>
          <w:p w:rsidR="008D2602" w:rsidRPr="00D407B7" w:rsidRDefault="007D3F8B"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3F8B">
              <w:rPr>
                <w:rFonts w:ascii="Times New Roman" w:eastAsia="Times New Roman" w:hAnsi="Times New Roman" w:cs="Times New Roman"/>
                <w:noProof/>
                <w:sz w:val="20"/>
                <w:szCs w:val="20"/>
                <w:lang w:eastAsia="ru-RU"/>
              </w:rPr>
              <w:pict>
                <v:shape id="Прямая со стрелкой 15" o:spid="_x0000_s1041" type="#_x0000_t32" style="position:absolute;left:0;text-align:left;margin-left:333.25pt;margin-top:41pt;width:.05pt;height:32.8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v:stroke endarrow="block"/>
                </v:shape>
              </w:pict>
            </w:r>
            <w:r w:rsidR="008D2602" w:rsidRPr="00D407B7">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D2602" w:rsidRPr="00D407B7" w:rsidRDefault="007D3F8B" w:rsidP="008D260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4" o:spid="_x0000_s1040" type="#_x0000_t32" style="position:absolute;left:0;text-align:left;margin-left:51.95pt;margin-top:57.9pt;width:.65pt;height:21.7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v:stroke endarrow="block"/>
          </v:shape>
        </w:pict>
      </w:r>
    </w:p>
    <w:p w:rsidR="008D2602"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18F3" w:rsidRPr="00D407B7" w:rsidRDefault="006B18F3"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8D2602" w:rsidRPr="00D407B7" w:rsidTr="008D2602">
        <w:tc>
          <w:tcPr>
            <w:tcW w:w="2802" w:type="dxa"/>
            <w:tcBorders>
              <w:top w:val="single" w:sz="4" w:space="0" w:color="auto"/>
              <w:left w:val="single" w:sz="4" w:space="0" w:color="auto"/>
              <w:bottom w:val="single" w:sz="4" w:space="0" w:color="auto"/>
              <w:right w:val="single" w:sz="4" w:space="0" w:color="auto"/>
            </w:tcBorders>
            <w:hideMark/>
          </w:tcPr>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Отказ в приеме документов</w:t>
            </w:r>
          </w:p>
        </w:tc>
      </w:tr>
    </w:tbl>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8D2602" w:rsidRPr="00D407B7" w:rsidTr="008D2602">
        <w:trPr>
          <w:trHeight w:val="677"/>
        </w:trPr>
        <w:tc>
          <w:tcPr>
            <w:tcW w:w="5782" w:type="dxa"/>
            <w:tcBorders>
              <w:top w:val="single" w:sz="4" w:space="0" w:color="auto"/>
              <w:left w:val="single" w:sz="4" w:space="0" w:color="auto"/>
              <w:bottom w:val="single" w:sz="4" w:space="0" w:color="auto"/>
              <w:right w:val="single" w:sz="4" w:space="0" w:color="auto"/>
            </w:tcBorders>
            <w:hideMark/>
          </w:tcPr>
          <w:p w:rsidR="008D2602" w:rsidRPr="00D407B7" w:rsidRDefault="007D3F8B"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3F8B">
              <w:rPr>
                <w:rFonts w:ascii="Times New Roman" w:eastAsia="Times New Roman" w:hAnsi="Times New Roman" w:cs="Times New Roman"/>
                <w:noProof/>
                <w:sz w:val="20"/>
                <w:szCs w:val="20"/>
                <w:lang w:eastAsia="ru-RU"/>
              </w:rPr>
              <w:pict>
                <v:shape id="Прямая со стрелкой 13" o:spid="_x0000_s1039" type="#_x0000_t32" style="position:absolute;left:0;text-align:left;margin-left:129.65pt;margin-top:34.1pt;width:.05pt;height:77.8pt;flip:x;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w:r>
            <w:r w:rsidR="008D2602" w:rsidRPr="00D407B7">
              <w:rPr>
                <w:rFonts w:ascii="Times New Roman" w:eastAsia="Times New Roman" w:hAnsi="Times New Roman" w:cs="Times New Roman"/>
                <w:sz w:val="24"/>
                <w:szCs w:val="24"/>
                <w:lang w:eastAsia="ru-RU"/>
              </w:rPr>
              <w:t>Регистрация заявления с прилагаемыми документами</w:t>
            </w:r>
          </w:p>
        </w:tc>
      </w:tr>
    </w:tbl>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spacing w:after="0" w:line="240" w:lineRule="auto"/>
        <w:ind w:firstLine="709"/>
        <w:jc w:val="both"/>
        <w:rPr>
          <w:rFonts w:ascii="Times New Roman" w:eastAsia="Times New Roman" w:hAnsi="Times New Roman" w:cs="Times New Roman"/>
          <w:vanish/>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18F3" w:rsidRPr="00D407B7" w:rsidRDefault="006B18F3"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8D2602" w:rsidRPr="00D407B7" w:rsidTr="008D2602">
        <w:trPr>
          <w:trHeight w:val="780"/>
        </w:trPr>
        <w:tc>
          <w:tcPr>
            <w:tcW w:w="5782" w:type="dxa"/>
            <w:tcBorders>
              <w:top w:val="single" w:sz="4" w:space="0" w:color="auto"/>
              <w:left w:val="single" w:sz="4" w:space="0" w:color="auto"/>
              <w:bottom w:val="single" w:sz="4" w:space="0" w:color="auto"/>
              <w:right w:val="single" w:sz="4" w:space="0" w:color="auto"/>
            </w:tcBorders>
            <w:hideMark/>
          </w:tcPr>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7D3F8B"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3F8B">
        <w:rPr>
          <w:rFonts w:ascii="Times New Roman" w:eastAsia="Times New Roman" w:hAnsi="Times New Roman" w:cs="Times New Roman"/>
          <w:noProof/>
          <w:sz w:val="20"/>
          <w:szCs w:val="20"/>
          <w:lang w:eastAsia="ru-RU"/>
        </w:rPr>
        <w:pict>
          <v:shape id="Прямая со стрелкой 12" o:spid="_x0000_s1038" type="#_x0000_t32" style="position:absolute;left:0;text-align:left;margin-left:175.8pt;margin-top:8pt;width:87.15pt;height:63.0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w:r>
      <w:r w:rsidRPr="007D3F8B">
        <w:rPr>
          <w:rFonts w:ascii="Times New Roman" w:eastAsia="Times New Roman" w:hAnsi="Times New Roman" w:cs="Times New Roman"/>
          <w:noProof/>
          <w:sz w:val="20"/>
          <w:szCs w:val="20"/>
          <w:lang w:eastAsia="ru-RU"/>
        </w:rPr>
        <w:pict>
          <v:rect id="Прямоугольник 11" o:spid="_x0000_s1027" style="position:absolute;left:0;text-align:left;margin-left:53.9pt;margin-top:35.55pt;width:126.35pt;height:1in;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tblPr>
                  <w:tblGrid>
                    <w:gridCol w:w="2239"/>
                  </w:tblGrid>
                  <w:tr w:rsidR="0030165D" w:rsidRPr="006B18F3">
                    <w:trPr>
                      <w:tblCellSpacing w:w="0" w:type="dxa"/>
                    </w:trPr>
                    <w:tc>
                      <w:tcPr>
                        <w:tcW w:w="0" w:type="auto"/>
                        <w:vAlign w:val="center"/>
                        <w:hideMark/>
                      </w:tcPr>
                      <w:p w:rsidR="0030165D" w:rsidRPr="006B18F3" w:rsidRDefault="0030165D">
                        <w:pPr>
                          <w:jc w:val="center"/>
                          <w:rPr>
                            <w:rFonts w:ascii="Times New Roman" w:hAnsi="Times New Roman" w:cs="Times New Roman"/>
                            <w:sz w:val="24"/>
                            <w:szCs w:val="24"/>
                          </w:rPr>
                        </w:pPr>
                        <w:r w:rsidRPr="006B18F3">
                          <w:rPr>
                            <w:rFonts w:ascii="Times New Roman" w:hAnsi="Times New Roman" w:cs="Times New Roman"/>
                            <w:sz w:val="24"/>
                            <w:szCs w:val="24"/>
                          </w:rPr>
                          <w:t>Документы соответствуют предъявляемым требованиям</w:t>
                        </w:r>
                      </w:p>
                    </w:tc>
                  </w:tr>
                </w:tbl>
                <w:p w:rsidR="0030165D" w:rsidRDefault="0030165D" w:rsidP="008D2602">
                  <w:pPr>
                    <w:rPr>
                      <w:rFonts w:ascii="Times New Roman" w:hAnsi="Times New Roman" w:cs="Times New Roman"/>
                    </w:rPr>
                  </w:pPr>
                </w:p>
              </w:txbxContent>
            </v:textbox>
          </v:rect>
        </w:pict>
      </w:r>
      <w:r w:rsidRPr="007D3F8B">
        <w:rPr>
          <w:rFonts w:ascii="Times New Roman" w:eastAsia="Times New Roman" w:hAnsi="Times New Roman" w:cs="Times New Roman"/>
          <w:noProof/>
          <w:sz w:val="20"/>
          <w:szCs w:val="20"/>
          <w:lang w:eastAsia="ru-RU"/>
        </w:rPr>
        <w:pict>
          <v:shape id="Прямая со стрелкой 10" o:spid="_x0000_s1037" type="#_x0000_t32" style="position:absolute;left:0;text-align:left;margin-left:108.35pt;margin-top:106.05pt;width:.65pt;height:22.4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w:r>
      <w:r w:rsidRPr="007D3F8B">
        <w:rPr>
          <w:rFonts w:ascii="Times New Roman" w:eastAsia="Times New Roman" w:hAnsi="Times New Roman" w:cs="Times New Roman"/>
          <w:noProof/>
          <w:sz w:val="20"/>
          <w:szCs w:val="20"/>
          <w:lang w:eastAsia="ru-RU"/>
        </w:rPr>
        <w:pict>
          <v:rect id="Прямоугольник 9" o:spid="_x0000_s1028" style="position:absolute;left:0;text-align:left;margin-left:25.5pt;margin-top:128.85pt;width:169.8pt;height:89.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tblPr>
                  <w:tblGrid>
                    <w:gridCol w:w="3108"/>
                  </w:tblGrid>
                  <w:tr w:rsidR="0030165D">
                    <w:trPr>
                      <w:tblCellSpacing w:w="0" w:type="dxa"/>
                    </w:trPr>
                    <w:tc>
                      <w:tcPr>
                        <w:tcW w:w="0" w:type="auto"/>
                        <w:vAlign w:val="center"/>
                        <w:hideMark/>
                      </w:tcPr>
                      <w:p w:rsidR="0030165D" w:rsidRPr="006B18F3" w:rsidRDefault="0030165D">
                        <w:pPr>
                          <w:jc w:val="center"/>
                          <w:rPr>
                            <w:rFonts w:ascii="Times New Roman" w:hAnsi="Times New Roman" w:cs="Times New Roman"/>
                            <w:sz w:val="24"/>
                            <w:szCs w:val="24"/>
                          </w:rPr>
                        </w:pPr>
                        <w:r w:rsidRPr="006B18F3">
                          <w:rPr>
                            <w:rFonts w:ascii="Times New Roman" w:hAnsi="Times New Roman" w:cs="Times New Roman"/>
                            <w:sz w:val="24"/>
                            <w:szCs w:val="24"/>
                          </w:rPr>
                          <w:t>Подготовка проекта постановления  о присвоении объекту адресации адреса или аннулировании его адреса</w:t>
                        </w:r>
                      </w:p>
                    </w:tc>
                  </w:tr>
                </w:tbl>
                <w:p w:rsidR="0030165D" w:rsidRDefault="0030165D" w:rsidP="008D2602">
                  <w:pPr>
                    <w:rPr>
                      <w:rFonts w:ascii="Times New Roman" w:hAnsi="Times New Roman" w:cs="Times New Roman"/>
                    </w:rPr>
                  </w:pPr>
                </w:p>
              </w:txbxContent>
            </v:textbox>
          </v:rect>
        </w:pict>
      </w:r>
      <w:r w:rsidRPr="007D3F8B">
        <w:rPr>
          <w:rFonts w:ascii="Times New Roman" w:eastAsia="Times New Roman" w:hAnsi="Times New Roman" w:cs="Times New Roman"/>
          <w:noProof/>
          <w:sz w:val="20"/>
          <w:szCs w:val="20"/>
          <w:lang w:eastAsia="ru-RU"/>
        </w:rPr>
        <w:pict>
          <v:shape id="Прямая со стрелкой 8" o:spid="_x0000_s1036" type="#_x0000_t32" style="position:absolute;left:0;text-align:left;margin-left:102.9pt;margin-top:216.4pt;width:0;height:2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">
            <v:stroke endarrow="block"/>
          </v:shape>
        </w:pict>
      </w:r>
      <w:r w:rsidRPr="007D3F8B">
        <w:rPr>
          <w:rFonts w:ascii="Times New Roman" w:eastAsia="Times New Roman" w:hAnsi="Times New Roman" w:cs="Times New Roman"/>
          <w:noProof/>
          <w:sz w:val="20"/>
          <w:szCs w:val="20"/>
          <w:lang w:eastAsia="ru-RU"/>
        </w:rPr>
        <w:pict>
          <v:shape id="Прямая со стрелкой 7" o:spid="_x0000_s1035" type="#_x0000_t32" style="position:absolute;left:0;text-align:left;margin-left:292.2pt;margin-top:8pt;width:72.85pt;height:77.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JUEU99mAgAAegQAAA4AAAAAAAAAAAAAAAAALgIA&#10;AGRycy9lMm9Eb2MueG1sUEsBAi0AFAAGAAgAAAAhABkkhJ3hAAAACgEAAA8AAAAAAAAAAAAAAAAA&#10;wAQAAGRycy9kb3ducmV2LnhtbFBLBQYAAAAABAAEAPMAAADOBQAAAAA=&#10;">
            <v:stroke endarrow="block"/>
          </v:shape>
        </w:pict>
      </w:r>
      <w:r w:rsidRPr="007D3F8B">
        <w:rPr>
          <w:rFonts w:ascii="Times New Roman" w:eastAsia="Times New Roman" w:hAnsi="Times New Roman" w:cs="Times New Roman"/>
          <w:noProof/>
          <w:sz w:val="20"/>
          <w:szCs w:val="20"/>
          <w:lang w:eastAsia="ru-RU"/>
        </w:rPr>
        <w:pict>
          <v:rect id="Прямоугольник 6" o:spid="_x0000_s1029" style="position:absolute;left:0;text-align:left;margin-left:365.05pt;margin-top:35.55pt;width:133.15pt;height:68.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LUQIAAF8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">
            <v:textbox>
              <w:txbxContent>
                <w:tbl>
                  <w:tblPr>
                    <w:tblW w:w="5000" w:type="pct"/>
                    <w:tblCellSpacing w:w="0" w:type="dxa"/>
                    <w:tblCellMar>
                      <w:left w:w="0" w:type="dxa"/>
                      <w:right w:w="0" w:type="dxa"/>
                    </w:tblCellMar>
                    <w:tblLook w:val="04A0"/>
                  </w:tblPr>
                  <w:tblGrid>
                    <w:gridCol w:w="2375"/>
                  </w:tblGrid>
                  <w:tr w:rsidR="0030165D">
                    <w:trPr>
                      <w:tblCellSpacing w:w="0" w:type="dxa"/>
                    </w:trPr>
                    <w:tc>
                      <w:tcPr>
                        <w:tcW w:w="0" w:type="auto"/>
                        <w:vAlign w:val="center"/>
                        <w:hideMark/>
                      </w:tcPr>
                      <w:p w:rsidR="0030165D" w:rsidRPr="006B18F3" w:rsidRDefault="0030165D">
                        <w:pPr>
                          <w:jc w:val="center"/>
                          <w:rPr>
                            <w:rFonts w:ascii="Times New Roman" w:hAnsi="Times New Roman" w:cs="Times New Roman"/>
                            <w:sz w:val="24"/>
                            <w:szCs w:val="24"/>
                          </w:rPr>
                        </w:pPr>
                        <w:r w:rsidRPr="006B18F3">
                          <w:rPr>
                            <w:rFonts w:ascii="Times New Roman" w:hAnsi="Times New Roman" w:cs="Times New Roman"/>
                            <w:sz w:val="24"/>
                            <w:szCs w:val="24"/>
                          </w:rPr>
                          <w:t>Документы не соответствуют предъявляемым требованиям</w:t>
                        </w:r>
                      </w:p>
                    </w:tc>
                  </w:tr>
                </w:tbl>
                <w:p w:rsidR="0030165D" w:rsidRDefault="0030165D" w:rsidP="008D2602">
                  <w:pPr>
                    <w:rPr>
                      <w:rFonts w:ascii="Times New Roman" w:hAnsi="Times New Roman" w:cs="Times New Roman"/>
                    </w:rPr>
                  </w:pPr>
                </w:p>
              </w:txbxContent>
            </v:textbox>
          </v:rect>
        </w:pict>
      </w:r>
      <w:r w:rsidRPr="007D3F8B">
        <w:rPr>
          <w:rFonts w:ascii="Times New Roman" w:eastAsia="Times New Roman" w:hAnsi="Times New Roman" w:cs="Times New Roman"/>
          <w:noProof/>
          <w:sz w:val="20"/>
          <w:szCs w:val="20"/>
          <w:lang w:eastAsia="ru-RU"/>
        </w:rPr>
        <w:pict>
          <v:shape id="Прямая со стрелкой 5" o:spid="_x0000_s1034" type="#_x0000_t32" style="position:absolute;left:0;text-align:left;margin-left:430.3pt;margin-top:104pt;width:0;height:20.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OYA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">
            <v:stroke endarrow="block"/>
          </v:shape>
        </w:pict>
      </w:r>
      <w:r w:rsidRPr="007D3F8B">
        <w:rPr>
          <w:rFonts w:ascii="Times New Roman" w:eastAsia="Times New Roman" w:hAnsi="Times New Roman" w:cs="Times New Roman"/>
          <w:noProof/>
          <w:sz w:val="20"/>
          <w:szCs w:val="20"/>
          <w:lang w:eastAsia="ru-RU"/>
        </w:rPr>
        <w:pict>
          <v:shape id="Прямая со стрелкой 3" o:spid="_x0000_s1033" type="#_x0000_t32" style="position:absolute;left:0;text-align:left;margin-left:430.3pt;margin-top:214pt;width:.05pt;height:29.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">
            <v:stroke endarrow="block"/>
          </v:shape>
        </w:pict>
      </w:r>
      <w:r w:rsidRPr="007D3F8B">
        <w:rPr>
          <w:rFonts w:ascii="Times New Roman" w:eastAsia="Times New Roman" w:hAnsi="Times New Roman" w:cs="Times New Roman"/>
          <w:noProof/>
          <w:sz w:val="20"/>
          <w:szCs w:val="20"/>
          <w:lang w:eastAsia="ru-RU"/>
        </w:rPr>
        <w:pict>
          <v:rect id="Прямоугольник 2" o:spid="_x0000_s1031" style="position:absolute;left:0;text-align:left;margin-left:357.55pt;margin-top:247.7pt;width:140.65pt;height:103.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">
            <v:textbox>
              <w:txbxContent>
                <w:tbl>
                  <w:tblPr>
                    <w:tblW w:w="5000" w:type="pct"/>
                    <w:tblCellSpacing w:w="0" w:type="dxa"/>
                    <w:tblCellMar>
                      <w:left w:w="0" w:type="dxa"/>
                      <w:right w:w="0" w:type="dxa"/>
                    </w:tblCellMar>
                    <w:tblLook w:val="04A0"/>
                  </w:tblPr>
                  <w:tblGrid>
                    <w:gridCol w:w="2525"/>
                  </w:tblGrid>
                  <w:tr w:rsidR="0030165D">
                    <w:trPr>
                      <w:tblCellSpacing w:w="0" w:type="dxa"/>
                    </w:trPr>
                    <w:tc>
                      <w:tcPr>
                        <w:tcW w:w="0" w:type="auto"/>
                        <w:vAlign w:val="center"/>
                        <w:hideMark/>
                      </w:tcPr>
                      <w:p w:rsidR="0030165D" w:rsidRPr="006B18F3" w:rsidRDefault="0030165D">
                        <w:pPr>
                          <w:jc w:val="center"/>
                          <w:rPr>
                            <w:rFonts w:ascii="Times New Roman" w:hAnsi="Times New Roman" w:cs="Times New Roman"/>
                            <w:sz w:val="24"/>
                            <w:szCs w:val="24"/>
                          </w:rPr>
                        </w:pPr>
                        <w:r w:rsidRPr="006B18F3">
                          <w:rPr>
                            <w:rFonts w:ascii="Times New Roman" w:hAnsi="Times New Roman" w:cs="Times New Roman"/>
                            <w:sz w:val="24"/>
                            <w:szCs w:val="24"/>
                          </w:rPr>
                          <w:t>Выдача (направление) решения  об отказе в присвоении объекту адресации адреса или аннулировании его адреса</w:t>
                        </w:r>
                      </w:p>
                    </w:tc>
                  </w:tr>
                </w:tbl>
                <w:p w:rsidR="0030165D" w:rsidRDefault="0030165D" w:rsidP="008D2602">
                  <w:pPr>
                    <w:rPr>
                      <w:rFonts w:ascii="Times New Roman" w:hAnsi="Times New Roman" w:cs="Times New Roman"/>
                    </w:rPr>
                  </w:pPr>
                </w:p>
              </w:txbxContent>
            </v:textbox>
          </v:rect>
        </w:pict>
      </w:r>
      <w:r w:rsidRPr="007D3F8B">
        <w:rPr>
          <w:rFonts w:ascii="Times New Roman" w:eastAsia="Times New Roman" w:hAnsi="Times New Roman" w:cs="Times New Roman"/>
          <w:noProof/>
          <w:sz w:val="20"/>
          <w:szCs w:val="20"/>
          <w:lang w:eastAsia="ru-RU"/>
        </w:rPr>
        <w:pict>
          <v:rect id="Прямоугольник 1" o:spid="_x0000_s1032" style="position:absolute;left:0;text-align:left;margin-left:8.25pt;margin-top:247.7pt;width:189.55pt;height:1in;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">
            <v:textbox>
              <w:txbxContent>
                <w:p w:rsidR="0030165D" w:rsidRPr="006B18F3" w:rsidRDefault="0030165D" w:rsidP="008D2602">
                  <w:pPr>
                    <w:jc w:val="center"/>
                    <w:rPr>
                      <w:rFonts w:ascii="Times New Roman" w:hAnsi="Times New Roman" w:cs="Times New Roman"/>
                      <w:sz w:val="24"/>
                      <w:szCs w:val="24"/>
                    </w:rPr>
                  </w:pPr>
                  <w:r w:rsidRPr="006B18F3">
                    <w:rPr>
                      <w:rFonts w:ascii="Times New Roman" w:hAnsi="Times New Roman" w:cs="Times New Roman"/>
                      <w:sz w:val="24"/>
                      <w:szCs w:val="24"/>
                    </w:rPr>
                    <w:t>Выдача  (направление) постановления о  присвоении объекту адресации адреса или аннулировании его адреса</w:t>
                  </w:r>
                </w:p>
              </w:txbxContent>
            </v:textbox>
          </v:rect>
        </w:pic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7D3F8B"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3F8B">
        <w:rPr>
          <w:rFonts w:ascii="Times New Roman" w:eastAsia="Times New Roman" w:hAnsi="Times New Roman" w:cs="Times New Roman"/>
          <w:noProof/>
          <w:sz w:val="20"/>
          <w:szCs w:val="20"/>
          <w:lang w:eastAsia="ru-RU"/>
        </w:rPr>
        <w:pict>
          <v:rect id="Прямоугольник 4" o:spid="_x0000_s1030" style="position:absolute;left:0;text-align:left;margin-left:357.55pt;margin-top:4.65pt;width:140.65pt;height:97.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">
            <v:textbox>
              <w:txbxContent>
                <w:tbl>
                  <w:tblPr>
                    <w:tblW w:w="5000" w:type="pct"/>
                    <w:tblCellSpacing w:w="0" w:type="dxa"/>
                    <w:tblCellMar>
                      <w:left w:w="0" w:type="dxa"/>
                      <w:right w:w="0" w:type="dxa"/>
                    </w:tblCellMar>
                    <w:tblLook w:val="04A0"/>
                  </w:tblPr>
                  <w:tblGrid>
                    <w:gridCol w:w="2525"/>
                  </w:tblGrid>
                  <w:tr w:rsidR="0030165D">
                    <w:trPr>
                      <w:tblCellSpacing w:w="0" w:type="dxa"/>
                    </w:trPr>
                    <w:tc>
                      <w:tcPr>
                        <w:tcW w:w="0" w:type="auto"/>
                        <w:vAlign w:val="center"/>
                      </w:tcPr>
                      <w:p w:rsidR="0030165D" w:rsidRPr="006B18F3" w:rsidRDefault="0030165D">
                        <w:pPr>
                          <w:jc w:val="center"/>
                          <w:rPr>
                            <w:rFonts w:ascii="Times New Roman" w:hAnsi="Times New Roman" w:cs="Times New Roman"/>
                            <w:sz w:val="24"/>
                            <w:szCs w:val="24"/>
                          </w:rPr>
                        </w:pPr>
                        <w:r w:rsidRPr="006B18F3">
                          <w:rPr>
                            <w:rFonts w:ascii="Times New Roman" w:hAnsi="Times New Roman" w:cs="Times New Roman"/>
                            <w:sz w:val="24"/>
                            <w:szCs w:val="24"/>
                          </w:rPr>
                          <w:t>Подготовка решения  об отказе в присвоении объекту адресации адреса или аннулировании его адреса</w:t>
                        </w:r>
                      </w:p>
                      <w:p w:rsidR="0030165D" w:rsidRDefault="0030165D">
                        <w:pPr>
                          <w:rPr>
                            <w:rFonts w:cs="Times New Roman"/>
                          </w:rPr>
                        </w:pPr>
                      </w:p>
                    </w:tc>
                  </w:tr>
                </w:tbl>
                <w:p w:rsidR="0030165D" w:rsidRDefault="0030165D" w:rsidP="008D2602">
                  <w:pPr>
                    <w:rPr>
                      <w:rFonts w:ascii="Times New Roman" w:hAnsi="Times New Roman"/>
                    </w:rPr>
                  </w:pPr>
                </w:p>
              </w:txbxContent>
            </v:textbox>
          </v:rect>
        </w:pic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0"/>
          <w:szCs w:val="20"/>
          <w:lang w:eastAsia="ru-RU"/>
        </w:rPr>
        <w:br w:type="page"/>
      </w:r>
      <w:r w:rsidRPr="00D407B7">
        <w:rPr>
          <w:rFonts w:ascii="Times New Roman" w:eastAsia="Times New Roman" w:hAnsi="Times New Roman" w:cs="Times New Roman"/>
          <w:sz w:val="24"/>
          <w:szCs w:val="24"/>
          <w:lang w:eastAsia="ru-RU"/>
        </w:rPr>
        <w:t>Приложение № 3</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административному регламенту</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Расписка</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Настоящим удостоверяется, что заявитель ______________________________</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(фамилия, имя, отчество)</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представил, а сотрудник___________________________________________________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администрации</w:t>
      </w:r>
      <w:r w:rsidR="00992742">
        <w:rPr>
          <w:rFonts w:ascii="Times New Roman" w:eastAsia="Times New Roman" w:hAnsi="Times New Roman" w:cs="Times New Roman"/>
          <w:sz w:val="24"/>
          <w:szCs w:val="24"/>
          <w:lang w:eastAsia="ru-RU"/>
        </w:rPr>
        <w:t xml:space="preserve"> Подколодновского</w:t>
      </w:r>
      <w:r w:rsidRPr="00D407B7">
        <w:rPr>
          <w:rFonts w:ascii="Times New Roman" w:eastAsia="Times New Roman" w:hAnsi="Times New Roman" w:cs="Times New Roman"/>
          <w:sz w:val="24"/>
          <w:szCs w:val="24"/>
          <w:lang w:eastAsia="ru-RU"/>
        </w:rPr>
        <w:t xml:space="preserve"> сельского поселения получил "_____" ______________ _____ документы в количестве _____________ экземпляров</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(число)       (месяц прописью) (год)                                                      (прописью)</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по прилагаемому к заявлению перечню документов, необходимых для принятия решения о </w:t>
      </w:r>
      <w:r w:rsidR="001206D3">
        <w:rPr>
          <w:rFonts w:ascii="Times New Roman" w:eastAsia="Times New Roman" w:hAnsi="Times New Roman" w:cs="Times New Roman"/>
          <w:sz w:val="24"/>
          <w:szCs w:val="24"/>
          <w:lang w:eastAsia="ru-RU"/>
        </w:rPr>
        <w:t>присвоении адреса объекту капитального строительства</w:t>
      </w:r>
      <w:r w:rsidRPr="00D407B7">
        <w:rPr>
          <w:rFonts w:ascii="Times New Roman" w:eastAsia="Times New Roman" w:hAnsi="Times New Roman" w:cs="Times New Roman"/>
          <w:sz w:val="24"/>
          <w:szCs w:val="24"/>
          <w:lang w:eastAsia="ru-RU"/>
        </w:rPr>
        <w:t xml:space="preserve"> (согласно п. 2.6.1 настоящего административного регламента).</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 ______________ 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D407B7">
        <w:rPr>
          <w:rFonts w:ascii="Times New Roman" w:eastAsia="Times New Roman" w:hAnsi="Times New Roman" w:cs="Times New Roman"/>
          <w:sz w:val="20"/>
          <w:szCs w:val="20"/>
          <w:lang w:eastAsia="ru-RU"/>
        </w:rPr>
        <w:t xml:space="preserve">(должность специалиста,                    (подпись)                     (расшифровка подписи) </w:t>
      </w:r>
      <w:proofErr w:type="gramEnd"/>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w:t>
      </w:r>
      <w:proofErr w:type="gramStart"/>
      <w:r w:rsidRPr="00D407B7">
        <w:rPr>
          <w:rFonts w:ascii="Times New Roman" w:eastAsia="Times New Roman" w:hAnsi="Times New Roman" w:cs="Times New Roman"/>
          <w:sz w:val="20"/>
          <w:szCs w:val="20"/>
          <w:lang w:eastAsia="ru-RU"/>
        </w:rPr>
        <w:t>ответственного</w:t>
      </w:r>
      <w:proofErr w:type="gramEnd"/>
      <w:r w:rsidRPr="00D407B7">
        <w:rPr>
          <w:rFonts w:ascii="Times New Roman" w:eastAsia="Times New Roman" w:hAnsi="Times New Roman" w:cs="Times New Roman"/>
          <w:sz w:val="20"/>
          <w:szCs w:val="20"/>
          <w:lang w:eastAsia="ru-RU"/>
        </w:rPr>
        <w:t xml:space="preserve"> за  прием </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документов)</w:t>
      </w:r>
    </w:p>
    <w:p w:rsidR="008D2602" w:rsidRPr="00D407B7" w:rsidRDefault="008D2602" w:rsidP="008D260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0"/>
          <w:szCs w:val="20"/>
          <w:lang w:eastAsia="ru-RU"/>
        </w:rPr>
        <w:br w:type="page"/>
      </w:r>
      <w:r w:rsidRPr="00D407B7">
        <w:rPr>
          <w:rFonts w:ascii="Times New Roman" w:eastAsia="Times New Roman" w:hAnsi="Times New Roman" w:cs="Times New Roman"/>
          <w:sz w:val="24"/>
          <w:szCs w:val="24"/>
          <w:lang w:eastAsia="ru-RU"/>
        </w:rPr>
        <w:t>Приложение № 4</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к административному регламенту</w:t>
      </w:r>
    </w:p>
    <w:p w:rsidR="008D2602" w:rsidRPr="00D407B7" w:rsidRDefault="008D2602" w:rsidP="008D260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Решение</w:t>
      </w:r>
    </w:p>
    <w:p w:rsidR="008D2602" w:rsidRPr="00D407B7" w:rsidRDefault="008D2602" w:rsidP="00283C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об отказе в присвоении </w:t>
      </w:r>
      <w:r w:rsidR="00283C89">
        <w:rPr>
          <w:rFonts w:ascii="Times New Roman" w:eastAsia="Times New Roman" w:hAnsi="Times New Roman" w:cs="Times New Roman"/>
          <w:sz w:val="24"/>
          <w:szCs w:val="24"/>
          <w:lang w:eastAsia="ru-RU"/>
        </w:rPr>
        <w:t>адреса объекту капитального строительства</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w:t>
      </w:r>
    </w:p>
    <w:p w:rsidR="008D2602" w:rsidRPr="00D407B7" w:rsidRDefault="008D2602" w:rsidP="008D2602">
      <w:pPr>
        <w:autoSpaceDE w:val="0"/>
        <w:autoSpaceDN w:val="0"/>
        <w:adjustRightInd w:val="0"/>
        <w:spacing w:after="0" w:line="240" w:lineRule="auto"/>
        <w:ind w:hanging="142"/>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(Ф.И.О., адрес заявителя (представителя) заявителя)</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w:t>
      </w:r>
    </w:p>
    <w:p w:rsidR="008D2602" w:rsidRDefault="008D2602" w:rsidP="00AF329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(регистрационный номер заявления о присвоении </w:t>
      </w:r>
      <w:r w:rsidR="00AF329E" w:rsidRPr="00AF329E">
        <w:rPr>
          <w:rFonts w:ascii="Times New Roman" w:eastAsia="Times New Roman" w:hAnsi="Times New Roman" w:cs="Times New Roman"/>
          <w:sz w:val="20"/>
          <w:szCs w:val="20"/>
          <w:lang w:eastAsia="ru-RU"/>
        </w:rPr>
        <w:t>адреса объекту капитального строительства</w:t>
      </w:r>
      <w:r w:rsidRPr="00D407B7">
        <w:rPr>
          <w:rFonts w:ascii="Times New Roman" w:eastAsia="Times New Roman" w:hAnsi="Times New Roman" w:cs="Times New Roman"/>
          <w:sz w:val="20"/>
          <w:szCs w:val="20"/>
          <w:lang w:eastAsia="ru-RU"/>
        </w:rPr>
        <w:t>)</w:t>
      </w:r>
    </w:p>
    <w:p w:rsidR="00AF329E" w:rsidRPr="00D407B7" w:rsidRDefault="00AF329E" w:rsidP="00AF329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Решение об отказе в присвоении </w:t>
      </w:r>
      <w:r w:rsidR="00AF329E">
        <w:rPr>
          <w:rFonts w:ascii="Times New Roman" w:eastAsia="Times New Roman" w:hAnsi="Times New Roman" w:cs="Times New Roman"/>
          <w:sz w:val="24"/>
          <w:szCs w:val="24"/>
          <w:lang w:eastAsia="ru-RU"/>
        </w:rPr>
        <w:t>адреса объекту капитального строительства</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от ___________ N 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(наименование органа местного самоуправления)</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сообщает, что 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roofErr w:type="gramStart"/>
      <w:r w:rsidRPr="00D407B7">
        <w:rPr>
          <w:rFonts w:ascii="Times New Roman" w:eastAsia="Times New Roman" w:hAnsi="Times New Roman" w:cs="Times New Roman"/>
          <w:sz w:val="20"/>
          <w:szCs w:val="20"/>
          <w:lang w:eastAsia="ru-RU"/>
        </w:rPr>
        <w:t>(Ф.И.О. заявителя в дательном падеже, наименование, номер и дата выдачи документа,</w:t>
      </w:r>
      <w:proofErr w:type="gramEnd"/>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________________________________________________________________________</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407B7">
        <w:rPr>
          <w:rFonts w:ascii="Times New Roman" w:eastAsia="Times New Roman" w:hAnsi="Times New Roman" w:cs="Times New Roman"/>
          <w:sz w:val="20"/>
          <w:szCs w:val="20"/>
          <w:lang w:eastAsia="ru-RU"/>
        </w:rPr>
        <w:t>подтверждающего личность, почтовый адрес - для физического лица полное наименование, ИНН, КПП (для</w:t>
      </w:r>
      <w:proofErr w:type="gramEnd"/>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______________________________________________________________________________________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российского юридического лица), страна, дата и номер регистрации</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(для иностранного юридического лица),</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почтовый адрес - для юридического лица)</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D407B7">
        <w:rPr>
          <w:rFonts w:ascii="Times New Roman" w:eastAsia="Times New Roman" w:hAnsi="Times New Roman" w:cs="Times New Roman"/>
          <w:sz w:val="24"/>
          <w:szCs w:val="24"/>
          <w:lang w:eastAsia="ru-RU"/>
        </w:rPr>
        <w:t>нужное</w:t>
      </w:r>
      <w:proofErr w:type="gramEnd"/>
      <w:r w:rsidRPr="00D407B7">
        <w:rPr>
          <w:rFonts w:ascii="Times New Roman" w:eastAsia="Times New Roman" w:hAnsi="Times New Roman" w:cs="Times New Roman"/>
          <w:sz w:val="24"/>
          <w:szCs w:val="24"/>
          <w:lang w:eastAsia="ru-RU"/>
        </w:rPr>
        <w:t xml:space="preserve"> подчеркнуть) объекту адресации </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w:t>
      </w:r>
    </w:p>
    <w:p w:rsidR="008D2602" w:rsidRPr="00D407B7" w:rsidRDefault="008D2602" w:rsidP="008D260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roofErr w:type="gramStart"/>
      <w:r w:rsidRPr="00D407B7">
        <w:rPr>
          <w:rFonts w:ascii="Times New Roman" w:eastAsia="Times New Roman" w:hAnsi="Times New Roman" w:cs="Times New Roman"/>
          <w:sz w:val="20"/>
          <w:szCs w:val="20"/>
          <w:lang w:eastAsia="ru-RU"/>
        </w:rPr>
        <w:t>(вид и наименование объекта адресации, описание</w:t>
      </w:r>
      <w:proofErr w:type="gramEnd"/>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________________________________________________________________________</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местонахождения объекта адресации в случае обращения заявителя</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о присв</w:t>
      </w:r>
      <w:r w:rsidRPr="00AF329E">
        <w:rPr>
          <w:rFonts w:ascii="Times New Roman" w:eastAsia="Times New Roman" w:hAnsi="Times New Roman" w:cs="Times New Roman"/>
          <w:sz w:val="20"/>
          <w:szCs w:val="20"/>
          <w:lang w:eastAsia="ru-RU"/>
        </w:rPr>
        <w:t xml:space="preserve">оении </w:t>
      </w:r>
      <w:r w:rsidR="00AF329E" w:rsidRPr="00AF329E">
        <w:rPr>
          <w:rFonts w:ascii="Times New Roman" w:eastAsia="Times New Roman" w:hAnsi="Times New Roman" w:cs="Times New Roman"/>
          <w:sz w:val="20"/>
          <w:szCs w:val="20"/>
          <w:lang w:eastAsia="ru-RU"/>
        </w:rPr>
        <w:t>адреса объекту капитального строительства</w:t>
      </w:r>
      <w:r w:rsidRPr="00D407B7">
        <w:rPr>
          <w:rFonts w:ascii="Times New Roman" w:eastAsia="Times New Roman" w:hAnsi="Times New Roman" w:cs="Times New Roman"/>
          <w:sz w:val="20"/>
          <w:szCs w:val="20"/>
          <w:lang w:eastAsia="ru-RU"/>
        </w:rPr>
        <w:t>,</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в связи </w:t>
      </w:r>
      <w:proofErr w:type="gramStart"/>
      <w:r w:rsidRPr="00D407B7">
        <w:rPr>
          <w:rFonts w:ascii="Times New Roman" w:eastAsia="Times New Roman" w:hAnsi="Times New Roman" w:cs="Times New Roman"/>
          <w:sz w:val="24"/>
          <w:szCs w:val="24"/>
          <w:lang w:eastAsia="ru-RU"/>
        </w:rPr>
        <w:t>с</w:t>
      </w:r>
      <w:proofErr w:type="gramEnd"/>
      <w:r w:rsidRPr="00D407B7">
        <w:rPr>
          <w:rFonts w:ascii="Times New Roman" w:eastAsia="Times New Roman" w:hAnsi="Times New Roman" w:cs="Times New Roman"/>
          <w:sz w:val="24"/>
          <w:szCs w:val="24"/>
          <w:lang w:eastAsia="ru-RU"/>
        </w:rPr>
        <w:t xml:space="preserve"> _______________________________________________________________</w:t>
      </w:r>
    </w:p>
    <w:p w:rsidR="008D2602" w:rsidRPr="00D407B7" w:rsidRDefault="008D2602" w:rsidP="008D260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_______________________________________________________________________</w:t>
      </w:r>
    </w:p>
    <w:p w:rsidR="008D2602" w:rsidRPr="00D407B7" w:rsidRDefault="008D2602" w:rsidP="008D260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(основание отказа)</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___________________________________ _______________</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407B7">
        <w:rPr>
          <w:rFonts w:ascii="Times New Roman" w:eastAsia="Times New Roman" w:hAnsi="Times New Roman" w:cs="Times New Roman"/>
          <w:sz w:val="20"/>
          <w:szCs w:val="20"/>
          <w:lang w:eastAsia="ru-RU"/>
        </w:rPr>
        <w:t xml:space="preserve">                  (должность, Ф.И.О.)                                      (подпись)</w:t>
      </w: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2602" w:rsidRPr="00D407B7" w:rsidRDefault="008D2602" w:rsidP="008D26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07B7">
        <w:rPr>
          <w:rFonts w:ascii="Times New Roman" w:eastAsia="Times New Roman" w:hAnsi="Times New Roman" w:cs="Times New Roman"/>
          <w:sz w:val="24"/>
          <w:szCs w:val="24"/>
          <w:lang w:eastAsia="ru-RU"/>
        </w:rPr>
        <w:t>М.П.</w:t>
      </w:r>
    </w:p>
    <w:p w:rsidR="008D2602" w:rsidRPr="00D407B7" w:rsidRDefault="008D2602" w:rsidP="008D2602">
      <w:pPr>
        <w:spacing w:after="0" w:line="240" w:lineRule="auto"/>
        <w:ind w:firstLine="709"/>
        <w:jc w:val="both"/>
        <w:rPr>
          <w:rFonts w:ascii="Times New Roman" w:eastAsia="Times New Roman" w:hAnsi="Times New Roman" w:cs="Times New Roman"/>
          <w:sz w:val="24"/>
          <w:szCs w:val="24"/>
          <w:lang w:eastAsia="ru-RU"/>
        </w:rPr>
      </w:pPr>
    </w:p>
    <w:p w:rsidR="00B72B6C" w:rsidRPr="00D407B7" w:rsidRDefault="00B72B6C">
      <w:pPr>
        <w:rPr>
          <w:rFonts w:ascii="Times New Roman" w:hAnsi="Times New Roman" w:cs="Times New Roman"/>
        </w:rPr>
      </w:pPr>
    </w:p>
    <w:sectPr w:rsidR="00B72B6C" w:rsidRPr="00D407B7" w:rsidSect="002E2645">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2246A"/>
    <w:rsid w:val="00051054"/>
    <w:rsid w:val="00061121"/>
    <w:rsid w:val="000D54CC"/>
    <w:rsid w:val="000E3EB7"/>
    <w:rsid w:val="001206D3"/>
    <w:rsid w:val="00160908"/>
    <w:rsid w:val="002068B2"/>
    <w:rsid w:val="00237097"/>
    <w:rsid w:val="00283C89"/>
    <w:rsid w:val="002E2645"/>
    <w:rsid w:val="0030165D"/>
    <w:rsid w:val="00341953"/>
    <w:rsid w:val="0038688D"/>
    <w:rsid w:val="003A56E8"/>
    <w:rsid w:val="003B4CAC"/>
    <w:rsid w:val="00482929"/>
    <w:rsid w:val="004C1F4C"/>
    <w:rsid w:val="004D0E3F"/>
    <w:rsid w:val="005D7D80"/>
    <w:rsid w:val="005E0DE5"/>
    <w:rsid w:val="005F7F5A"/>
    <w:rsid w:val="00632AC2"/>
    <w:rsid w:val="006405CC"/>
    <w:rsid w:val="00653617"/>
    <w:rsid w:val="00657A5D"/>
    <w:rsid w:val="0066094F"/>
    <w:rsid w:val="00670427"/>
    <w:rsid w:val="00670AB4"/>
    <w:rsid w:val="006B18F3"/>
    <w:rsid w:val="006B62ED"/>
    <w:rsid w:val="007C0D77"/>
    <w:rsid w:val="007D3F8B"/>
    <w:rsid w:val="007E3159"/>
    <w:rsid w:val="007F72A3"/>
    <w:rsid w:val="008D2602"/>
    <w:rsid w:val="00911CA9"/>
    <w:rsid w:val="00992742"/>
    <w:rsid w:val="009F4EB8"/>
    <w:rsid w:val="00A152B1"/>
    <w:rsid w:val="00A2246A"/>
    <w:rsid w:val="00AF329E"/>
    <w:rsid w:val="00B45FA9"/>
    <w:rsid w:val="00B72B6C"/>
    <w:rsid w:val="00B74B74"/>
    <w:rsid w:val="00B83BAB"/>
    <w:rsid w:val="00BC3080"/>
    <w:rsid w:val="00BE602F"/>
    <w:rsid w:val="00C56BD7"/>
    <w:rsid w:val="00CA5B85"/>
    <w:rsid w:val="00D1018D"/>
    <w:rsid w:val="00D15669"/>
    <w:rsid w:val="00D20E2D"/>
    <w:rsid w:val="00D2145D"/>
    <w:rsid w:val="00D407B7"/>
    <w:rsid w:val="00DE164C"/>
    <w:rsid w:val="00E66DA2"/>
    <w:rsid w:val="00EE4012"/>
    <w:rsid w:val="00EF3CA6"/>
    <w:rsid w:val="00F1137C"/>
    <w:rsid w:val="00F41981"/>
    <w:rsid w:val="00F77BB8"/>
    <w:rsid w:val="00F85C27"/>
    <w:rsid w:val="00F94F58"/>
    <w:rsid w:val="00FB1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7"/>
        <o:r id="V:Rule12" type="connector" idref="#Прямая со стрелкой 3"/>
        <o:r id="V:Rule13" type="connector" idref="#Прямая со стрелкой 5"/>
        <o:r id="V:Rule14" type="connector" idref="#Прямая со стрелкой 14"/>
        <o:r id="V:Rule15" type="connector" idref="#Прямая со стрелкой 15"/>
        <o:r id="V:Rule16" type="connector" idref="#Прямая со стрелкой 16"/>
        <o:r id="V:Rule17" type="connector" idref="#Прямая со стрелкой 12"/>
        <o:r id="V:Rule18" type="connector" idref="#Прямая со стрелкой 8"/>
        <o:r id="V:Rule19" type="connector" idref="#Прямая со стрелкой 13"/>
        <o:r id="V:Rule2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4C"/>
  </w:style>
  <w:style w:type="paragraph" w:styleId="1">
    <w:name w:val="heading 1"/>
    <w:aliases w:val="!Части документа"/>
    <w:basedOn w:val="a"/>
    <w:next w:val="a"/>
    <w:link w:val="10"/>
    <w:uiPriority w:val="9"/>
    <w:qFormat/>
    <w:rsid w:val="008D260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8D260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8D260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8D260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8D260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8D260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8D260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8D2602"/>
    <w:rPr>
      <w:rFonts w:ascii="Arial" w:eastAsia="Times New Roman" w:hAnsi="Arial" w:cs="Times New Roman"/>
      <w:b/>
      <w:bCs/>
      <w:sz w:val="26"/>
      <w:szCs w:val="28"/>
      <w:lang w:eastAsia="ru-RU"/>
    </w:rPr>
  </w:style>
  <w:style w:type="character" w:styleId="a3">
    <w:name w:val="Hyperlink"/>
    <w:uiPriority w:val="99"/>
    <w:unhideWhenUsed/>
    <w:rsid w:val="008D2602"/>
    <w:rPr>
      <w:strike w:val="0"/>
      <w:dstrike w:val="0"/>
      <w:color w:val="0000FF"/>
      <w:u w:val="none"/>
      <w:effect w:val="none"/>
    </w:rPr>
  </w:style>
  <w:style w:type="character" w:styleId="a4">
    <w:name w:val="FollowedHyperlink"/>
    <w:basedOn w:val="a0"/>
    <w:uiPriority w:val="99"/>
    <w:semiHidden/>
    <w:unhideWhenUsed/>
    <w:rsid w:val="008D2602"/>
    <w:rPr>
      <w:color w:val="954F72" w:themeColor="followedHyperlink"/>
      <w:u w:val="single"/>
    </w:rPr>
  </w:style>
  <w:style w:type="character" w:customStyle="1" w:styleId="11">
    <w:name w:val="Заголовок 1 Знак1"/>
    <w:aliases w:val="!Части документа Знак1"/>
    <w:basedOn w:val="a0"/>
    <w:uiPriority w:val="9"/>
    <w:rsid w:val="008D2602"/>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1"/>
    <w:basedOn w:val="a0"/>
    <w:uiPriority w:val="9"/>
    <w:semiHidden/>
    <w:rsid w:val="008D2602"/>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1"/>
    <w:basedOn w:val="a0"/>
    <w:uiPriority w:val="9"/>
    <w:semiHidden/>
    <w:rsid w:val="008D2602"/>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8D2602"/>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8D260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8D260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8D2602"/>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8D2602"/>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8D2602"/>
    <w:rPr>
      <w:rFonts w:ascii="Courier" w:hAnsi="Courier"/>
    </w:rPr>
  </w:style>
  <w:style w:type="paragraph" w:styleId="a9">
    <w:name w:val="annotation text"/>
    <w:aliases w:val="!Равноширинный текст документа"/>
    <w:basedOn w:val="a"/>
    <w:link w:val="a8"/>
    <w:semiHidden/>
    <w:unhideWhenUsed/>
    <w:rsid w:val="008D2602"/>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8D2602"/>
    <w:rPr>
      <w:sz w:val="20"/>
      <w:szCs w:val="20"/>
    </w:rPr>
  </w:style>
  <w:style w:type="paragraph" w:styleId="aa">
    <w:name w:val="header"/>
    <w:basedOn w:val="a"/>
    <w:link w:val="ab"/>
    <w:uiPriority w:val="99"/>
    <w:semiHidden/>
    <w:unhideWhenUsed/>
    <w:rsid w:val="008D2602"/>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b">
    <w:name w:val="Верхний колонтитул Знак"/>
    <w:basedOn w:val="a0"/>
    <w:link w:val="aa"/>
    <w:uiPriority w:val="99"/>
    <w:semiHidden/>
    <w:rsid w:val="008D2602"/>
    <w:rPr>
      <w:rFonts w:ascii="Arial" w:eastAsia="Lucida Sans Unicode" w:hAnsi="Arial" w:cs="Times New Roman"/>
      <w:sz w:val="24"/>
      <w:szCs w:val="24"/>
      <w:lang w:eastAsia="ar-SA"/>
    </w:rPr>
  </w:style>
  <w:style w:type="paragraph" w:styleId="ac">
    <w:name w:val="footer"/>
    <w:basedOn w:val="a"/>
    <w:link w:val="ad"/>
    <w:uiPriority w:val="99"/>
    <w:semiHidden/>
    <w:unhideWhenUsed/>
    <w:rsid w:val="008D260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8D2602"/>
    <w:rPr>
      <w:rFonts w:ascii="Arial" w:eastAsia="Times New Roman" w:hAnsi="Arial" w:cs="Times New Roman"/>
      <w:sz w:val="24"/>
      <w:szCs w:val="24"/>
      <w:lang w:eastAsia="ru-RU"/>
    </w:rPr>
  </w:style>
  <w:style w:type="paragraph" w:styleId="ae">
    <w:name w:val="endnote text"/>
    <w:basedOn w:val="a"/>
    <w:link w:val="af"/>
    <w:uiPriority w:val="99"/>
    <w:semiHidden/>
    <w:unhideWhenUsed/>
    <w:rsid w:val="008D260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концевой сноски Знак"/>
    <w:basedOn w:val="a0"/>
    <w:link w:val="ae"/>
    <w:uiPriority w:val="99"/>
    <w:semiHidden/>
    <w:rsid w:val="008D2602"/>
    <w:rPr>
      <w:rFonts w:ascii="Arial" w:eastAsia="Times New Roman" w:hAnsi="Arial" w:cs="Times New Roman"/>
      <w:sz w:val="20"/>
      <w:szCs w:val="20"/>
      <w:lang w:eastAsia="ru-RU"/>
    </w:rPr>
  </w:style>
  <w:style w:type="paragraph" w:styleId="af0">
    <w:name w:val="Body Text"/>
    <w:basedOn w:val="a"/>
    <w:link w:val="af1"/>
    <w:uiPriority w:val="99"/>
    <w:semiHidden/>
    <w:unhideWhenUsed/>
    <w:rsid w:val="008D2602"/>
    <w:pPr>
      <w:spacing w:after="0" w:line="240" w:lineRule="auto"/>
      <w:ind w:firstLine="567"/>
      <w:jc w:val="both"/>
    </w:pPr>
    <w:rPr>
      <w:rFonts w:ascii="Arial" w:eastAsia="Times New Roman" w:hAnsi="Arial" w:cs="Times New Roman"/>
      <w:sz w:val="28"/>
      <w:szCs w:val="20"/>
      <w:lang w:eastAsia="ru-RU"/>
    </w:rPr>
  </w:style>
  <w:style w:type="character" w:customStyle="1" w:styleId="af1">
    <w:name w:val="Основной текст Знак"/>
    <w:basedOn w:val="a0"/>
    <w:link w:val="af0"/>
    <w:uiPriority w:val="99"/>
    <w:semiHidden/>
    <w:rsid w:val="008D2602"/>
    <w:rPr>
      <w:rFonts w:ascii="Arial" w:eastAsia="Times New Roman" w:hAnsi="Arial" w:cs="Times New Roman"/>
      <w:sz w:val="28"/>
      <w:szCs w:val="20"/>
      <w:lang w:eastAsia="ru-RU"/>
    </w:rPr>
  </w:style>
  <w:style w:type="paragraph" w:styleId="af2">
    <w:name w:val="annotation subject"/>
    <w:basedOn w:val="a9"/>
    <w:next w:val="a9"/>
    <w:link w:val="af3"/>
    <w:uiPriority w:val="99"/>
    <w:semiHidden/>
    <w:unhideWhenUsed/>
    <w:rsid w:val="008D2602"/>
    <w:rPr>
      <w:b/>
      <w:bCs/>
    </w:rPr>
  </w:style>
  <w:style w:type="character" w:customStyle="1" w:styleId="af3">
    <w:name w:val="Тема примечания Знак"/>
    <w:basedOn w:val="12"/>
    <w:link w:val="af2"/>
    <w:uiPriority w:val="99"/>
    <w:semiHidden/>
    <w:rsid w:val="008D2602"/>
    <w:rPr>
      <w:rFonts w:ascii="Courier" w:hAnsi="Courier"/>
      <w:b/>
      <w:bCs/>
      <w:sz w:val="20"/>
      <w:szCs w:val="20"/>
    </w:rPr>
  </w:style>
  <w:style w:type="paragraph" w:styleId="af4">
    <w:name w:val="Balloon Text"/>
    <w:basedOn w:val="a"/>
    <w:link w:val="af5"/>
    <w:uiPriority w:val="99"/>
    <w:semiHidden/>
    <w:unhideWhenUsed/>
    <w:rsid w:val="008D2602"/>
    <w:pPr>
      <w:spacing w:after="0" w:line="240" w:lineRule="auto"/>
      <w:ind w:firstLine="567"/>
      <w:jc w:val="both"/>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8D2602"/>
    <w:rPr>
      <w:rFonts w:ascii="Tahoma" w:eastAsia="Times New Roman" w:hAnsi="Tahoma" w:cs="Times New Roman"/>
      <w:sz w:val="16"/>
      <w:szCs w:val="16"/>
    </w:rPr>
  </w:style>
  <w:style w:type="paragraph" w:styleId="af6">
    <w:name w:val="No Spacing"/>
    <w:uiPriority w:val="99"/>
    <w:qFormat/>
    <w:rsid w:val="008D2602"/>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8D2602"/>
    <w:pPr>
      <w:suppressAutoHyphens/>
      <w:spacing w:after="200" w:line="276" w:lineRule="auto"/>
      <w:ind w:left="720" w:firstLine="567"/>
      <w:jc w:val="both"/>
    </w:pPr>
    <w:rPr>
      <w:rFonts w:ascii="Calibri" w:eastAsia="Times New Roman" w:hAnsi="Calibri" w:cs="Times New Roman"/>
      <w:lang w:eastAsia="ar-SA"/>
    </w:rPr>
  </w:style>
  <w:style w:type="character" w:customStyle="1" w:styleId="ConsPlusNormal">
    <w:name w:val="ConsPlusNormal Знак"/>
    <w:link w:val="ConsPlusNormal0"/>
    <w:locked/>
    <w:rsid w:val="008D2602"/>
    <w:rPr>
      <w:rFonts w:ascii="Arial" w:hAnsi="Arial" w:cs="Arial"/>
      <w:lang w:eastAsia="ar-SA"/>
    </w:rPr>
  </w:style>
  <w:style w:type="paragraph" w:customStyle="1" w:styleId="ConsPlusNormal0">
    <w:name w:val="ConsPlusNormal"/>
    <w:next w:val="a"/>
    <w:link w:val="ConsPlusNormal"/>
    <w:rsid w:val="008D2602"/>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8D26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D26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260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
    <w:uiPriority w:val="99"/>
    <w:rsid w:val="008D2602"/>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8D260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8D260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8D260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8D260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8D2602"/>
    <w:pPr>
      <w:spacing w:after="0" w:line="240" w:lineRule="auto"/>
      <w:jc w:val="center"/>
    </w:pPr>
    <w:rPr>
      <w:rFonts w:ascii="Arial" w:eastAsia="Times New Roman" w:hAnsi="Arial" w:cs="Arial"/>
      <w:bCs/>
      <w:kern w:val="28"/>
      <w:sz w:val="24"/>
      <w:szCs w:val="32"/>
      <w:lang w:eastAsia="ru-RU"/>
    </w:rPr>
  </w:style>
  <w:style w:type="character" w:styleId="af8">
    <w:name w:val="footnote reference"/>
    <w:uiPriority w:val="99"/>
    <w:semiHidden/>
    <w:unhideWhenUsed/>
    <w:rsid w:val="008D2602"/>
    <w:rPr>
      <w:vertAlign w:val="superscript"/>
    </w:rPr>
  </w:style>
  <w:style w:type="character" w:styleId="af9">
    <w:name w:val="annotation reference"/>
    <w:uiPriority w:val="99"/>
    <w:semiHidden/>
    <w:unhideWhenUsed/>
    <w:rsid w:val="008D2602"/>
    <w:rPr>
      <w:sz w:val="16"/>
      <w:szCs w:val="16"/>
    </w:rPr>
  </w:style>
  <w:style w:type="character" w:styleId="afa">
    <w:name w:val="endnote reference"/>
    <w:uiPriority w:val="99"/>
    <w:semiHidden/>
    <w:unhideWhenUsed/>
    <w:rsid w:val="008D2602"/>
    <w:rPr>
      <w:vertAlign w:val="superscript"/>
    </w:rPr>
  </w:style>
  <w:style w:type="character" w:customStyle="1" w:styleId="FontStyle18">
    <w:name w:val="Font Style18"/>
    <w:rsid w:val="008D2602"/>
    <w:rPr>
      <w:rFonts w:ascii="Times New Roman" w:hAnsi="Times New Roman" w:cs="Times New Roman" w:hint="default"/>
      <w:b/>
      <w:bCs/>
      <w:sz w:val="26"/>
      <w:szCs w:val="26"/>
    </w:rPr>
  </w:style>
  <w:style w:type="character" w:customStyle="1" w:styleId="FontStyle11">
    <w:name w:val="Font Style11"/>
    <w:uiPriority w:val="99"/>
    <w:rsid w:val="008D2602"/>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549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dkolodn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kol.boguch@govvrn.ru" TargetMode="External"/><Relationship Id="rId5" Type="http://schemas.openxmlformats.org/officeDocument/2006/relationships/hyperlink" Target="http://podkolodnov.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10828</Words>
  <Characters>61721</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vt:lpstr>
      <vt:lpstr/>
      <vt:lpstr/>
      <vt:lpstr/>
      <vt:lpstr/>
      <vt:lpstr/>
      <vt:lpstr>АДМИНИСТРАЦИЯ </vt:lpstr>
      <vt:lpstr>ПОДКОЛОДНОВСКОГО СЕЛЬСКОГО ПОСЕЛЕНИЯ</vt:lpstr>
      <vt:lpstr>БОГУЧАРСКОГО МУНИЦИПАЛЬНОГО РАЙОНА</vt:lpstr>
    </vt:vector>
  </TitlesOfParts>
  <Company/>
  <LinksUpToDate>false</LinksUpToDate>
  <CharactersWithSpaces>72405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podkol-boguch</cp:lastModifiedBy>
  <cp:revision>4</cp:revision>
  <cp:lastPrinted>2019-02-18T11:17:00Z</cp:lastPrinted>
  <dcterms:created xsi:type="dcterms:W3CDTF">2019-05-07T11:49:00Z</dcterms:created>
  <dcterms:modified xsi:type="dcterms:W3CDTF">2019-05-07T12:03:00Z</dcterms:modified>
</cp:coreProperties>
</file>