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D2B" w:rsidRPr="00737D2B" w:rsidRDefault="00737D2B" w:rsidP="00737D2B">
      <w:pPr>
        <w:spacing w:after="0" w:line="240" w:lineRule="auto"/>
        <w:jc w:val="center"/>
        <w:rPr>
          <w:rFonts w:ascii="Times New Roman" w:eastAsia="SimSun" w:hAnsi="Times New Roman" w:cs="Times New Roman"/>
          <w:sz w:val="24"/>
          <w:szCs w:val="24"/>
          <w:lang w:eastAsia="zh-CN"/>
        </w:rPr>
      </w:pPr>
      <w:r w:rsidRPr="00737D2B">
        <w:rPr>
          <w:rFonts w:ascii="Times New Roman" w:eastAsia="SimSun" w:hAnsi="Times New Roman" w:cs="Times New Roman"/>
          <w:noProof/>
          <w:sz w:val="24"/>
          <w:szCs w:val="24"/>
          <w:lang w:eastAsia="ru-RU"/>
        </w:rPr>
        <w:drawing>
          <wp:inline distT="0" distB="0" distL="0" distR="0">
            <wp:extent cx="742950" cy="762000"/>
            <wp:effectExtent l="0" t="0" r="0" b="0"/>
            <wp:docPr id="1" name="Рисунок 1" descr="Поповское-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повское-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2950" cy="762000"/>
                    </a:xfrm>
                    <a:prstGeom prst="rect">
                      <a:avLst/>
                    </a:prstGeom>
                    <a:noFill/>
                    <a:ln>
                      <a:noFill/>
                    </a:ln>
                  </pic:spPr>
                </pic:pic>
              </a:graphicData>
            </a:graphic>
          </wp:inline>
        </w:drawing>
      </w:r>
    </w:p>
    <w:p w:rsidR="00737D2B" w:rsidRPr="00737D2B" w:rsidRDefault="00737D2B" w:rsidP="00737D2B">
      <w:pPr>
        <w:spacing w:after="0" w:line="240" w:lineRule="auto"/>
        <w:jc w:val="center"/>
        <w:rPr>
          <w:rFonts w:ascii="Times New Roman" w:eastAsia="SimSun" w:hAnsi="Times New Roman" w:cs="Times New Roman"/>
          <w:sz w:val="24"/>
          <w:szCs w:val="24"/>
          <w:lang w:eastAsia="zh-CN"/>
        </w:rPr>
      </w:pPr>
      <w:r w:rsidRPr="00737D2B">
        <w:rPr>
          <w:rFonts w:ascii="Times New Roman" w:eastAsia="SimSun" w:hAnsi="Times New Roman" w:cs="Times New Roman"/>
          <w:sz w:val="24"/>
          <w:szCs w:val="24"/>
          <w:lang w:eastAsia="zh-CN"/>
        </w:rPr>
        <w:t>АДМИНИСТРАЦИЯ</w:t>
      </w:r>
    </w:p>
    <w:p w:rsidR="00737D2B" w:rsidRPr="00737D2B" w:rsidRDefault="00737D2B" w:rsidP="00737D2B">
      <w:pPr>
        <w:spacing w:after="0" w:line="240" w:lineRule="auto"/>
        <w:jc w:val="center"/>
        <w:rPr>
          <w:rFonts w:ascii="Times New Roman" w:eastAsia="SimSun" w:hAnsi="Times New Roman" w:cs="Times New Roman"/>
          <w:sz w:val="24"/>
          <w:szCs w:val="24"/>
          <w:lang w:eastAsia="zh-CN"/>
        </w:rPr>
      </w:pPr>
      <w:r w:rsidRPr="00737D2B">
        <w:rPr>
          <w:rFonts w:ascii="Times New Roman" w:eastAsia="SimSun" w:hAnsi="Times New Roman" w:cs="Times New Roman"/>
          <w:sz w:val="24"/>
          <w:szCs w:val="24"/>
          <w:lang w:eastAsia="zh-CN"/>
        </w:rPr>
        <w:t>ПОПОВСКОГО СЕЛЬСКОГО ПОСЕЛЕНИЯ</w:t>
      </w:r>
    </w:p>
    <w:p w:rsidR="00737D2B" w:rsidRPr="00737D2B" w:rsidRDefault="00737D2B" w:rsidP="00737D2B">
      <w:pPr>
        <w:spacing w:after="0" w:line="240" w:lineRule="auto"/>
        <w:jc w:val="center"/>
        <w:rPr>
          <w:rFonts w:ascii="Times New Roman" w:eastAsia="SimSun" w:hAnsi="Times New Roman" w:cs="Times New Roman"/>
          <w:sz w:val="24"/>
          <w:szCs w:val="24"/>
          <w:lang w:eastAsia="zh-CN"/>
        </w:rPr>
      </w:pPr>
      <w:r w:rsidRPr="00737D2B">
        <w:rPr>
          <w:rFonts w:ascii="Times New Roman" w:eastAsia="SimSun" w:hAnsi="Times New Roman" w:cs="Times New Roman"/>
          <w:sz w:val="24"/>
          <w:szCs w:val="24"/>
          <w:lang w:eastAsia="zh-CN"/>
        </w:rPr>
        <w:t>БОГУЧАРСКОГО МУНИЦИПАЛЬНОГО РАЙОНА</w:t>
      </w:r>
    </w:p>
    <w:p w:rsidR="00737D2B" w:rsidRPr="00737D2B" w:rsidRDefault="00737D2B" w:rsidP="00737D2B">
      <w:pPr>
        <w:spacing w:after="0" w:line="240" w:lineRule="auto"/>
        <w:jc w:val="center"/>
        <w:rPr>
          <w:rFonts w:ascii="Times New Roman" w:eastAsia="SimSun" w:hAnsi="Times New Roman" w:cs="Times New Roman"/>
          <w:sz w:val="24"/>
          <w:szCs w:val="24"/>
          <w:lang w:eastAsia="zh-CN"/>
        </w:rPr>
      </w:pPr>
      <w:r w:rsidRPr="00737D2B">
        <w:rPr>
          <w:rFonts w:ascii="Times New Roman" w:eastAsia="SimSun" w:hAnsi="Times New Roman" w:cs="Times New Roman"/>
          <w:sz w:val="24"/>
          <w:szCs w:val="24"/>
          <w:lang w:eastAsia="zh-CN"/>
        </w:rPr>
        <w:t>ВОРОНЕЖСКОЙ ОБЛАСТИ</w:t>
      </w:r>
    </w:p>
    <w:p w:rsidR="00737D2B" w:rsidRPr="00737D2B" w:rsidRDefault="00737D2B" w:rsidP="00737D2B">
      <w:pPr>
        <w:spacing w:after="0" w:line="240" w:lineRule="auto"/>
        <w:jc w:val="center"/>
        <w:rPr>
          <w:rFonts w:ascii="Times New Roman" w:eastAsia="SimSun" w:hAnsi="Times New Roman" w:cs="Times New Roman"/>
          <w:sz w:val="24"/>
          <w:szCs w:val="24"/>
          <w:lang w:eastAsia="zh-CN"/>
        </w:rPr>
      </w:pPr>
      <w:r w:rsidRPr="00737D2B">
        <w:rPr>
          <w:rFonts w:ascii="Times New Roman" w:eastAsia="SimSun" w:hAnsi="Times New Roman" w:cs="Times New Roman"/>
          <w:sz w:val="24"/>
          <w:szCs w:val="24"/>
          <w:lang w:eastAsia="zh-CN"/>
        </w:rPr>
        <w:t>ПОСТАНОВЛЕНИЕ</w:t>
      </w:r>
    </w:p>
    <w:p w:rsidR="00737D2B" w:rsidRPr="00737D2B" w:rsidRDefault="00737D2B" w:rsidP="00737D2B">
      <w:pPr>
        <w:spacing w:after="0" w:line="240" w:lineRule="auto"/>
        <w:jc w:val="both"/>
        <w:rPr>
          <w:rFonts w:ascii="Times New Roman" w:eastAsia="SimSun" w:hAnsi="Times New Roman" w:cs="Times New Roman"/>
          <w:sz w:val="24"/>
          <w:szCs w:val="24"/>
          <w:lang w:eastAsia="zh-CN"/>
        </w:rPr>
      </w:pPr>
    </w:p>
    <w:p w:rsidR="00737D2B" w:rsidRPr="00737D2B" w:rsidRDefault="00737D2B" w:rsidP="00737D2B">
      <w:pPr>
        <w:spacing w:after="0" w:line="240" w:lineRule="auto"/>
        <w:jc w:val="both"/>
        <w:rPr>
          <w:rFonts w:ascii="Times New Roman" w:eastAsia="SimSun" w:hAnsi="Times New Roman" w:cs="Times New Roman"/>
          <w:sz w:val="24"/>
          <w:szCs w:val="24"/>
          <w:lang w:eastAsia="zh-CN"/>
        </w:rPr>
      </w:pPr>
      <w:bookmarkStart w:id="0" w:name="_GoBack"/>
      <w:r w:rsidRPr="00737D2B">
        <w:rPr>
          <w:rFonts w:ascii="Times New Roman" w:eastAsia="SimSun" w:hAnsi="Times New Roman" w:cs="Times New Roman"/>
          <w:sz w:val="24"/>
          <w:szCs w:val="24"/>
          <w:lang w:eastAsia="zh-CN"/>
        </w:rPr>
        <w:t>от «01» июня 2017 г. № 38</w:t>
      </w:r>
    </w:p>
    <w:bookmarkEnd w:id="0"/>
    <w:p w:rsidR="00737D2B" w:rsidRPr="00737D2B" w:rsidRDefault="00737D2B" w:rsidP="00737D2B">
      <w:pPr>
        <w:spacing w:after="0" w:line="240" w:lineRule="auto"/>
        <w:jc w:val="both"/>
        <w:rPr>
          <w:rFonts w:ascii="Times New Roman" w:eastAsia="SimSun" w:hAnsi="Times New Roman" w:cs="Times New Roman"/>
          <w:sz w:val="24"/>
          <w:szCs w:val="24"/>
          <w:lang w:eastAsia="zh-CN"/>
        </w:rPr>
      </w:pPr>
      <w:r w:rsidRPr="00737D2B">
        <w:rPr>
          <w:rFonts w:ascii="Times New Roman" w:eastAsia="SimSun" w:hAnsi="Times New Roman" w:cs="Times New Roman"/>
          <w:sz w:val="24"/>
          <w:szCs w:val="24"/>
          <w:lang w:eastAsia="zh-CN"/>
        </w:rPr>
        <w:t xml:space="preserve">с. Лофицкое </w:t>
      </w:r>
    </w:p>
    <w:p w:rsidR="00737D2B" w:rsidRPr="00737D2B" w:rsidRDefault="00737D2B" w:rsidP="00737D2B">
      <w:pPr>
        <w:spacing w:after="0" w:line="240" w:lineRule="auto"/>
        <w:jc w:val="both"/>
        <w:rPr>
          <w:rFonts w:ascii="Times New Roman" w:eastAsia="SimSun" w:hAnsi="Times New Roman" w:cs="Times New Roman"/>
          <w:sz w:val="24"/>
          <w:szCs w:val="24"/>
          <w:lang w:eastAsia="zh-CN"/>
        </w:rPr>
      </w:pPr>
    </w:p>
    <w:p w:rsidR="00737D2B" w:rsidRPr="00737D2B" w:rsidRDefault="00737D2B" w:rsidP="00737D2B">
      <w:pPr>
        <w:spacing w:after="0" w:line="240" w:lineRule="auto"/>
        <w:jc w:val="center"/>
        <w:outlineLvl w:val="0"/>
        <w:rPr>
          <w:rFonts w:ascii="Times New Roman" w:eastAsia="Times New Roman" w:hAnsi="Times New Roman" w:cs="Times New Roman"/>
          <w:b/>
          <w:bCs/>
          <w:kern w:val="28"/>
          <w:sz w:val="32"/>
          <w:szCs w:val="32"/>
          <w:lang w:eastAsia="ru-RU"/>
        </w:rPr>
      </w:pPr>
      <w:r w:rsidRPr="00737D2B">
        <w:rPr>
          <w:rFonts w:ascii="Times New Roman" w:eastAsia="Times New Roman" w:hAnsi="Times New Roman" w:cs="Times New Roman"/>
          <w:b/>
          <w:bCs/>
          <w:kern w:val="28"/>
          <w:sz w:val="32"/>
          <w:szCs w:val="32"/>
          <w:lang w:eastAsia="ru-RU"/>
        </w:rPr>
        <w:t xml:space="preserve">Об утверждении административного регламента </w:t>
      </w:r>
    </w:p>
    <w:p w:rsidR="00737D2B" w:rsidRPr="00737D2B" w:rsidRDefault="00737D2B" w:rsidP="00737D2B">
      <w:pPr>
        <w:spacing w:after="0" w:line="240" w:lineRule="auto"/>
        <w:jc w:val="center"/>
        <w:outlineLvl w:val="0"/>
        <w:rPr>
          <w:rFonts w:ascii="Times New Roman" w:eastAsia="Times New Roman" w:hAnsi="Times New Roman" w:cs="Times New Roman"/>
          <w:b/>
          <w:bCs/>
          <w:kern w:val="28"/>
          <w:sz w:val="32"/>
          <w:szCs w:val="32"/>
          <w:lang w:eastAsia="ru-RU"/>
        </w:rPr>
      </w:pPr>
      <w:r w:rsidRPr="00737D2B">
        <w:rPr>
          <w:rFonts w:ascii="Times New Roman" w:eastAsia="Times New Roman" w:hAnsi="Times New Roman" w:cs="Times New Roman"/>
          <w:b/>
          <w:bCs/>
          <w:kern w:val="28"/>
          <w:sz w:val="32"/>
          <w:szCs w:val="32"/>
          <w:lang w:eastAsia="ru-RU"/>
        </w:rPr>
        <w:t xml:space="preserve">по предоставлению муниципальной услуги </w:t>
      </w:r>
    </w:p>
    <w:p w:rsidR="00737D2B" w:rsidRPr="00737D2B" w:rsidRDefault="00737D2B" w:rsidP="00737D2B">
      <w:pPr>
        <w:spacing w:after="0" w:line="240" w:lineRule="auto"/>
        <w:jc w:val="center"/>
        <w:outlineLvl w:val="0"/>
        <w:rPr>
          <w:rFonts w:ascii="Times New Roman" w:eastAsia="Times New Roman" w:hAnsi="Times New Roman" w:cs="Times New Roman"/>
          <w:b/>
          <w:bCs/>
          <w:kern w:val="36"/>
          <w:sz w:val="32"/>
          <w:szCs w:val="32"/>
          <w:lang w:eastAsia="ru-RU"/>
        </w:rPr>
      </w:pPr>
      <w:r w:rsidRPr="00737D2B">
        <w:rPr>
          <w:rFonts w:ascii="Times New Roman" w:eastAsia="Times New Roman" w:hAnsi="Times New Roman" w:cs="Times New Roman"/>
          <w:b/>
          <w:bCs/>
          <w:kern w:val="28"/>
          <w:sz w:val="32"/>
          <w:szCs w:val="32"/>
          <w:lang w:eastAsia="ru-RU"/>
        </w:rPr>
        <w:t>«</w:t>
      </w:r>
      <w:r w:rsidRPr="00737D2B">
        <w:rPr>
          <w:rFonts w:ascii="Times New Roman" w:eastAsia="Times New Roman" w:hAnsi="Times New Roman" w:cs="Times New Roman"/>
          <w:b/>
          <w:bCs/>
          <w:kern w:val="36"/>
          <w:sz w:val="32"/>
          <w:szCs w:val="32"/>
          <w:lang w:eastAsia="ru-RU"/>
        </w:rPr>
        <w:t xml:space="preserve">Проведение контрольно-геодезической </w:t>
      </w:r>
    </w:p>
    <w:p w:rsidR="00737D2B" w:rsidRPr="00737D2B" w:rsidRDefault="00737D2B" w:rsidP="00737D2B">
      <w:pPr>
        <w:spacing w:after="0" w:line="240" w:lineRule="auto"/>
        <w:jc w:val="center"/>
        <w:outlineLvl w:val="0"/>
        <w:rPr>
          <w:rFonts w:ascii="Times New Roman" w:eastAsia="Times New Roman" w:hAnsi="Times New Roman" w:cs="Times New Roman"/>
          <w:b/>
          <w:bCs/>
          <w:kern w:val="36"/>
          <w:sz w:val="32"/>
          <w:szCs w:val="32"/>
          <w:lang w:eastAsia="ru-RU"/>
        </w:rPr>
      </w:pPr>
      <w:r w:rsidRPr="00737D2B">
        <w:rPr>
          <w:rFonts w:ascii="Times New Roman" w:eastAsia="Times New Roman" w:hAnsi="Times New Roman" w:cs="Times New Roman"/>
          <w:b/>
          <w:bCs/>
          <w:kern w:val="36"/>
          <w:sz w:val="32"/>
          <w:szCs w:val="32"/>
          <w:lang w:eastAsia="ru-RU"/>
        </w:rPr>
        <w:t xml:space="preserve">съемки и передача исполнительной документации </w:t>
      </w:r>
    </w:p>
    <w:p w:rsidR="00737D2B" w:rsidRPr="00737D2B" w:rsidRDefault="00737D2B" w:rsidP="00737D2B">
      <w:pPr>
        <w:spacing w:after="0" w:line="240" w:lineRule="auto"/>
        <w:jc w:val="center"/>
        <w:outlineLvl w:val="0"/>
        <w:rPr>
          <w:rFonts w:ascii="Times New Roman" w:eastAsia="Times New Roman" w:hAnsi="Times New Roman" w:cs="Times New Roman"/>
          <w:b/>
          <w:bCs/>
          <w:kern w:val="36"/>
          <w:sz w:val="32"/>
          <w:szCs w:val="32"/>
          <w:lang w:eastAsia="ru-RU"/>
        </w:rPr>
      </w:pPr>
      <w:r w:rsidRPr="00737D2B">
        <w:rPr>
          <w:rFonts w:ascii="Times New Roman" w:eastAsia="Times New Roman" w:hAnsi="Times New Roman" w:cs="Times New Roman"/>
          <w:b/>
          <w:bCs/>
          <w:kern w:val="36"/>
          <w:sz w:val="32"/>
          <w:szCs w:val="32"/>
          <w:lang w:eastAsia="ru-RU"/>
        </w:rPr>
        <w:t xml:space="preserve">в уполномоченный орган государственной </w:t>
      </w:r>
    </w:p>
    <w:p w:rsidR="00737D2B" w:rsidRPr="00737D2B" w:rsidRDefault="00737D2B" w:rsidP="00737D2B">
      <w:pPr>
        <w:spacing w:after="0" w:line="240" w:lineRule="auto"/>
        <w:jc w:val="center"/>
        <w:outlineLvl w:val="0"/>
        <w:rPr>
          <w:rFonts w:ascii="Times New Roman" w:eastAsia="Times New Roman" w:hAnsi="Times New Roman" w:cs="Times New Roman"/>
          <w:b/>
          <w:bCs/>
          <w:kern w:val="28"/>
          <w:sz w:val="32"/>
          <w:szCs w:val="32"/>
          <w:lang w:eastAsia="ru-RU"/>
        </w:rPr>
      </w:pPr>
      <w:r w:rsidRPr="00737D2B">
        <w:rPr>
          <w:rFonts w:ascii="Times New Roman" w:eastAsia="Times New Roman" w:hAnsi="Times New Roman" w:cs="Times New Roman"/>
          <w:b/>
          <w:bCs/>
          <w:kern w:val="36"/>
          <w:sz w:val="32"/>
          <w:szCs w:val="32"/>
          <w:lang w:eastAsia="ru-RU"/>
        </w:rPr>
        <w:t>власти или местного самоуправления</w:t>
      </w:r>
      <w:r w:rsidRPr="00737D2B">
        <w:rPr>
          <w:rFonts w:ascii="Times New Roman" w:eastAsia="Times New Roman" w:hAnsi="Times New Roman" w:cs="Times New Roman"/>
          <w:b/>
          <w:bCs/>
          <w:kern w:val="28"/>
          <w:sz w:val="32"/>
          <w:szCs w:val="32"/>
          <w:lang w:eastAsia="ru-RU"/>
        </w:rPr>
        <w:t>»</w:t>
      </w:r>
    </w:p>
    <w:p w:rsidR="00737D2B" w:rsidRPr="00737D2B" w:rsidRDefault="00737D2B" w:rsidP="00737D2B">
      <w:pPr>
        <w:spacing w:after="0" w:line="240" w:lineRule="auto"/>
        <w:ind w:firstLine="709"/>
        <w:jc w:val="both"/>
        <w:rPr>
          <w:rFonts w:ascii="Times New Roman" w:eastAsia="Times New Roman" w:hAnsi="Times New Roman" w:cs="Times New Roman"/>
          <w:sz w:val="24"/>
          <w:szCs w:val="24"/>
          <w:lang w:eastAsia="ru-RU"/>
        </w:rPr>
      </w:pPr>
    </w:p>
    <w:p w:rsidR="00737D2B" w:rsidRPr="00737D2B" w:rsidRDefault="00737D2B" w:rsidP="00737D2B">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737D2B">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Поповского сельского поселения Богучарского муниципального района Воронежской области, администрация Поповского сельского поселения Богучарского муниципального района Воронежской области </w:t>
      </w:r>
    </w:p>
    <w:p w:rsidR="00737D2B" w:rsidRPr="00737D2B" w:rsidRDefault="00737D2B" w:rsidP="00737D2B">
      <w:pPr>
        <w:suppressAutoHyphens/>
        <w:autoSpaceDE w:val="0"/>
        <w:spacing w:after="0" w:line="240" w:lineRule="auto"/>
        <w:jc w:val="center"/>
        <w:rPr>
          <w:rFonts w:ascii="Times New Roman" w:eastAsia="Times New Roman" w:hAnsi="Times New Roman" w:cs="Times New Roman"/>
          <w:b/>
          <w:bCs/>
          <w:sz w:val="26"/>
          <w:szCs w:val="26"/>
          <w:lang w:eastAsia="ar-SA"/>
        </w:rPr>
      </w:pPr>
      <w:r w:rsidRPr="00737D2B">
        <w:rPr>
          <w:rFonts w:ascii="Times New Roman" w:eastAsia="Times New Roman" w:hAnsi="Times New Roman" w:cs="Times New Roman"/>
          <w:b/>
          <w:bCs/>
          <w:sz w:val="26"/>
          <w:szCs w:val="26"/>
          <w:lang w:eastAsia="ar-SA"/>
        </w:rPr>
        <w:t>ПОСТАНОВЛЯЕТ:</w:t>
      </w:r>
    </w:p>
    <w:p w:rsidR="00737D2B" w:rsidRPr="00737D2B" w:rsidRDefault="00737D2B" w:rsidP="00737D2B">
      <w:pPr>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w:t>
      </w:r>
      <w:r w:rsidRPr="00737D2B">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737D2B">
        <w:rPr>
          <w:rFonts w:ascii="Times New Roman" w:eastAsia="Times New Roman" w:hAnsi="Times New Roman" w:cs="Times New Roman"/>
          <w:sz w:val="24"/>
          <w:szCs w:val="24"/>
          <w:lang w:eastAsia="ru-RU"/>
        </w:rPr>
        <w:t xml:space="preserve">» согласно приложению. </w:t>
      </w:r>
    </w:p>
    <w:p w:rsidR="00737D2B" w:rsidRPr="00737D2B" w:rsidRDefault="00737D2B" w:rsidP="00737D2B">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737D2B" w:rsidRPr="00737D2B" w:rsidRDefault="00737D2B" w:rsidP="00737D2B">
      <w:pPr>
        <w:spacing w:after="0" w:line="240" w:lineRule="auto"/>
        <w:ind w:firstLine="709"/>
        <w:jc w:val="both"/>
        <w:rPr>
          <w:rFonts w:ascii="Times New Roman" w:eastAsia="SimSun" w:hAnsi="Times New Roman" w:cs="Times New Roman"/>
          <w:sz w:val="24"/>
          <w:szCs w:val="24"/>
          <w:lang w:eastAsia="zh-CN"/>
        </w:rPr>
      </w:pPr>
    </w:p>
    <w:tbl>
      <w:tblPr>
        <w:tblW w:w="0" w:type="auto"/>
        <w:tblLook w:val="04A0" w:firstRow="1" w:lastRow="0" w:firstColumn="1" w:lastColumn="0" w:noHBand="0" w:noVBand="1"/>
      </w:tblPr>
      <w:tblGrid>
        <w:gridCol w:w="3152"/>
        <w:gridCol w:w="3066"/>
        <w:gridCol w:w="3137"/>
      </w:tblGrid>
      <w:tr w:rsidR="00737D2B" w:rsidRPr="00737D2B" w:rsidTr="00737D2B">
        <w:tc>
          <w:tcPr>
            <w:tcW w:w="3284" w:type="dxa"/>
            <w:hideMark/>
          </w:tcPr>
          <w:p w:rsidR="00737D2B" w:rsidRPr="00737D2B" w:rsidRDefault="00737D2B" w:rsidP="00737D2B">
            <w:pPr>
              <w:spacing w:after="0" w:line="240" w:lineRule="auto"/>
              <w:jc w:val="both"/>
              <w:rPr>
                <w:rFonts w:ascii="Times New Roman" w:eastAsia="SimSun" w:hAnsi="Times New Roman" w:cs="Times New Roman"/>
                <w:sz w:val="24"/>
                <w:szCs w:val="24"/>
                <w:lang w:eastAsia="zh-CN"/>
              </w:rPr>
            </w:pPr>
            <w:r w:rsidRPr="00737D2B">
              <w:rPr>
                <w:rFonts w:ascii="Times New Roman" w:eastAsia="SimSun" w:hAnsi="Times New Roman" w:cs="Times New Roman"/>
                <w:sz w:val="24"/>
                <w:szCs w:val="24"/>
                <w:lang w:eastAsia="zh-CN"/>
              </w:rPr>
              <w:t>Глава Поповского сельского поселения</w:t>
            </w:r>
          </w:p>
        </w:tc>
        <w:tc>
          <w:tcPr>
            <w:tcW w:w="3285" w:type="dxa"/>
          </w:tcPr>
          <w:p w:rsidR="00737D2B" w:rsidRPr="00737D2B" w:rsidRDefault="00737D2B" w:rsidP="00737D2B">
            <w:pPr>
              <w:spacing w:after="0" w:line="240" w:lineRule="auto"/>
              <w:jc w:val="both"/>
              <w:rPr>
                <w:rFonts w:ascii="Times New Roman" w:eastAsia="SimSun" w:hAnsi="Times New Roman" w:cs="Times New Roman"/>
                <w:sz w:val="24"/>
                <w:szCs w:val="24"/>
                <w:lang w:eastAsia="zh-CN"/>
              </w:rPr>
            </w:pPr>
          </w:p>
        </w:tc>
        <w:tc>
          <w:tcPr>
            <w:tcW w:w="3285" w:type="dxa"/>
          </w:tcPr>
          <w:p w:rsidR="00737D2B" w:rsidRPr="00737D2B" w:rsidRDefault="00737D2B" w:rsidP="00737D2B">
            <w:pPr>
              <w:spacing w:after="0" w:line="240" w:lineRule="auto"/>
              <w:jc w:val="both"/>
              <w:rPr>
                <w:rFonts w:ascii="Times New Roman" w:eastAsia="SimSun" w:hAnsi="Times New Roman" w:cs="Times New Roman"/>
                <w:bCs/>
                <w:sz w:val="24"/>
                <w:szCs w:val="24"/>
                <w:lang w:eastAsia="zh-CN"/>
              </w:rPr>
            </w:pPr>
            <w:r w:rsidRPr="00737D2B">
              <w:rPr>
                <w:rFonts w:ascii="Times New Roman" w:eastAsia="SimSun" w:hAnsi="Times New Roman" w:cs="Times New Roman"/>
                <w:sz w:val="24"/>
                <w:szCs w:val="24"/>
                <w:lang w:eastAsia="zh-CN"/>
              </w:rPr>
              <w:t>О.А. Ленченко</w:t>
            </w:r>
          </w:p>
          <w:p w:rsidR="00737D2B" w:rsidRPr="00737D2B" w:rsidRDefault="00737D2B" w:rsidP="00737D2B">
            <w:pPr>
              <w:spacing w:after="0" w:line="240" w:lineRule="auto"/>
              <w:jc w:val="both"/>
              <w:rPr>
                <w:rFonts w:ascii="Times New Roman" w:eastAsia="SimSun" w:hAnsi="Times New Roman" w:cs="Times New Roman"/>
                <w:sz w:val="24"/>
                <w:szCs w:val="24"/>
                <w:lang w:eastAsia="zh-CN"/>
              </w:rPr>
            </w:pPr>
          </w:p>
        </w:tc>
      </w:tr>
    </w:tbl>
    <w:p w:rsidR="00737D2B" w:rsidRPr="00737D2B" w:rsidRDefault="00737D2B" w:rsidP="00737D2B">
      <w:pPr>
        <w:spacing w:after="0" w:line="240" w:lineRule="auto"/>
        <w:jc w:val="right"/>
        <w:rPr>
          <w:rFonts w:ascii="Times New Roman" w:eastAsia="SimSun" w:hAnsi="Times New Roman" w:cs="Times New Roman"/>
          <w:sz w:val="24"/>
          <w:szCs w:val="24"/>
          <w:lang w:eastAsia="zh-CN"/>
        </w:rPr>
      </w:pPr>
      <w:r w:rsidRPr="00737D2B">
        <w:rPr>
          <w:rFonts w:ascii="Times New Roman" w:eastAsia="SimSun" w:hAnsi="Times New Roman" w:cs="Times New Roman"/>
          <w:sz w:val="24"/>
          <w:szCs w:val="24"/>
          <w:lang w:eastAsia="zh-CN"/>
        </w:rPr>
        <w:br w:type="page"/>
      </w:r>
      <w:r w:rsidRPr="00737D2B">
        <w:rPr>
          <w:rFonts w:ascii="Times New Roman" w:eastAsia="SimSun" w:hAnsi="Times New Roman" w:cs="Times New Roman"/>
          <w:sz w:val="24"/>
          <w:szCs w:val="24"/>
          <w:lang w:eastAsia="zh-CN"/>
        </w:rPr>
        <w:lastRenderedPageBreak/>
        <w:t>Приложение</w:t>
      </w:r>
    </w:p>
    <w:p w:rsidR="00737D2B" w:rsidRPr="00737D2B" w:rsidRDefault="00737D2B" w:rsidP="00737D2B">
      <w:pPr>
        <w:spacing w:after="0" w:line="240" w:lineRule="auto"/>
        <w:ind w:firstLine="709"/>
        <w:jc w:val="right"/>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к постановлению администрации</w:t>
      </w:r>
    </w:p>
    <w:p w:rsidR="00737D2B" w:rsidRPr="00737D2B" w:rsidRDefault="00737D2B" w:rsidP="00737D2B">
      <w:pPr>
        <w:spacing w:after="0" w:line="240" w:lineRule="auto"/>
        <w:ind w:firstLine="709"/>
        <w:jc w:val="right"/>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Поповского сельского поселения</w:t>
      </w:r>
    </w:p>
    <w:p w:rsidR="00737D2B" w:rsidRPr="00737D2B" w:rsidRDefault="00737D2B" w:rsidP="00737D2B">
      <w:pPr>
        <w:spacing w:after="0" w:line="240" w:lineRule="auto"/>
        <w:ind w:firstLine="709"/>
        <w:jc w:val="right"/>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от 01.06.2017 № 38</w:t>
      </w:r>
    </w:p>
    <w:p w:rsidR="00737D2B" w:rsidRPr="00737D2B" w:rsidRDefault="00737D2B" w:rsidP="00737D2B">
      <w:pPr>
        <w:spacing w:after="0" w:line="240" w:lineRule="auto"/>
        <w:ind w:firstLine="709"/>
        <w:jc w:val="right"/>
        <w:rPr>
          <w:rFonts w:ascii="Times New Roman" w:eastAsia="Times New Roman" w:hAnsi="Times New Roman" w:cs="Times New Roman"/>
          <w:sz w:val="24"/>
          <w:szCs w:val="24"/>
          <w:lang w:eastAsia="ru-RU"/>
        </w:rPr>
      </w:pPr>
    </w:p>
    <w:p w:rsidR="00737D2B" w:rsidRPr="00737D2B" w:rsidRDefault="00737D2B" w:rsidP="00737D2B">
      <w:pPr>
        <w:spacing w:after="0" w:line="240" w:lineRule="auto"/>
        <w:jc w:val="center"/>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Административный регламент</w:t>
      </w:r>
    </w:p>
    <w:p w:rsidR="00737D2B" w:rsidRPr="00737D2B" w:rsidRDefault="00737D2B" w:rsidP="00737D2B">
      <w:pPr>
        <w:spacing w:after="0" w:line="240" w:lineRule="auto"/>
        <w:jc w:val="center"/>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по предоставлению муниципальной услуги</w:t>
      </w:r>
    </w:p>
    <w:p w:rsidR="00737D2B" w:rsidRPr="00737D2B" w:rsidRDefault="00737D2B" w:rsidP="00737D2B">
      <w:pPr>
        <w:spacing w:after="0" w:line="240" w:lineRule="auto"/>
        <w:jc w:val="center"/>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w:t>
      </w:r>
      <w:r w:rsidRPr="00737D2B">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737D2B">
        <w:rPr>
          <w:rFonts w:ascii="Times New Roman" w:eastAsia="Times New Roman" w:hAnsi="Times New Roman" w:cs="Times New Roman"/>
          <w:sz w:val="24"/>
          <w:szCs w:val="24"/>
          <w:lang w:eastAsia="ru-RU"/>
        </w:rPr>
        <w:t>»</w:t>
      </w:r>
    </w:p>
    <w:p w:rsidR="00737D2B" w:rsidRPr="00737D2B" w:rsidRDefault="00737D2B" w:rsidP="00737D2B">
      <w:pPr>
        <w:shd w:val="clear" w:color="auto" w:fill="FFFFFF"/>
        <w:spacing w:after="0" w:line="240" w:lineRule="auto"/>
        <w:jc w:val="center"/>
        <w:rPr>
          <w:rFonts w:ascii="Times New Roman" w:eastAsia="Times New Roman" w:hAnsi="Times New Roman" w:cs="Times New Roman"/>
          <w:kern w:val="36"/>
          <w:sz w:val="24"/>
          <w:szCs w:val="24"/>
          <w:lang w:eastAsia="ru-RU"/>
        </w:rPr>
      </w:pPr>
    </w:p>
    <w:p w:rsidR="00737D2B" w:rsidRPr="00737D2B" w:rsidRDefault="00737D2B" w:rsidP="00737D2B">
      <w:pPr>
        <w:shd w:val="clear" w:color="auto" w:fill="FFFFFF"/>
        <w:spacing w:after="0" w:line="240" w:lineRule="auto"/>
        <w:jc w:val="center"/>
        <w:rPr>
          <w:rFonts w:ascii="Times New Roman" w:eastAsia="Times New Roman" w:hAnsi="Times New Roman" w:cs="Times New Roman"/>
          <w:kern w:val="36"/>
          <w:sz w:val="24"/>
          <w:szCs w:val="24"/>
          <w:lang w:eastAsia="ru-RU"/>
        </w:rPr>
      </w:pPr>
      <w:r w:rsidRPr="00737D2B">
        <w:rPr>
          <w:rFonts w:ascii="Times New Roman" w:eastAsia="Times New Roman" w:hAnsi="Times New Roman" w:cs="Times New Roman"/>
          <w:kern w:val="36"/>
          <w:sz w:val="24"/>
          <w:szCs w:val="24"/>
          <w:lang w:eastAsia="ru-RU"/>
        </w:rPr>
        <w:t>1. Общие положения</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1" w:name="sub_1414"/>
      <w:r w:rsidRPr="00737D2B">
        <w:rPr>
          <w:rFonts w:ascii="Times New Roman" w:eastAsia="Times New Roman" w:hAnsi="Times New Roman" w:cs="Times New Roman"/>
          <w:kern w:val="36"/>
          <w:sz w:val="24"/>
          <w:szCs w:val="24"/>
          <w:lang w:eastAsia="ru-RU"/>
        </w:rPr>
        <w:t>1.1. Предмет регулирования регламента</w:t>
      </w:r>
      <w:bookmarkEnd w:id="1"/>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 w:name="sub_1451"/>
      <w:r w:rsidRPr="00737D2B">
        <w:rPr>
          <w:rFonts w:ascii="Times New Roman" w:eastAsia="Times New Roman" w:hAnsi="Times New Roman" w:cs="Times New Roman"/>
          <w:sz w:val="24"/>
          <w:szCs w:val="24"/>
          <w:lang w:eastAsia="ru-RU"/>
        </w:rPr>
        <w:t>1.1.1. Административный регламент администрации Поповского сельского поселения Богучарского муниципального района Воронежской области по предоставлению муниципальной услуги «</w:t>
      </w:r>
      <w:r w:rsidRPr="00737D2B">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737D2B">
        <w:rPr>
          <w:rFonts w:ascii="Times New Roman" w:eastAsia="Times New Roman" w:hAnsi="Times New Roman" w:cs="Times New Roman"/>
          <w:sz w:val="24"/>
          <w:szCs w:val="24"/>
          <w:lang w:eastAsia="ru-RU"/>
        </w:rPr>
        <w:t xml:space="preserve">», (далее — Административный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между администрацией Поповского сельского поселения Богучарского муниципального района Воронежской области с </w:t>
      </w:r>
      <w:bookmarkEnd w:id="2"/>
      <w:r w:rsidRPr="00737D2B">
        <w:rPr>
          <w:rFonts w:ascii="Times New Roman" w:eastAsia="Times New Roman" w:hAnsi="Times New Roman" w:cs="Times New Roman"/>
          <w:sz w:val="24"/>
          <w:szCs w:val="24"/>
          <w:lang w:eastAsia="ru-RU"/>
        </w:rPr>
        <w:t>заявителями при предоставлении муниципальной услуги.</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Pr="00737D2B">
        <w:rPr>
          <w:rFonts w:ascii="Times New Roman" w:eastAsia="Times New Roman" w:hAnsi="Times New Roman" w:cs="Times New Roman"/>
          <w:bCs/>
          <w:sz w:val="26"/>
          <w:szCs w:val="26"/>
          <w:lang w:eastAsia="ru-RU"/>
        </w:rPr>
        <w:t>Поповского сельского поселения Богучарского муниципального района Воронежской области</w:t>
      </w:r>
      <w:r w:rsidRPr="00737D2B">
        <w:rPr>
          <w:rFonts w:ascii="Times New Roman" w:eastAsia="Times New Roman" w:hAnsi="Times New Roman" w:cs="Times New Roman"/>
          <w:sz w:val="24"/>
          <w:szCs w:val="24"/>
          <w:lang w:eastAsia="ru-RU"/>
        </w:rPr>
        <w:t xml:space="preserve"> в связи с предоставлением муниципальной услуги по </w:t>
      </w:r>
      <w:r w:rsidRPr="00737D2B">
        <w:rPr>
          <w:rFonts w:ascii="Times New Roman" w:eastAsia="Times New Roman" w:hAnsi="Times New Roman" w:cs="Times New Roman"/>
          <w:kern w:val="36"/>
          <w:sz w:val="24"/>
          <w:szCs w:val="24"/>
          <w:lang w:eastAsia="ru-RU"/>
        </w:rPr>
        <w:t>проведению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737D2B">
        <w:rPr>
          <w:rFonts w:ascii="Times New Roman" w:eastAsia="Times New Roman" w:hAnsi="Times New Roman" w:cs="Times New Roman"/>
          <w:sz w:val="24"/>
          <w:szCs w:val="24"/>
          <w:lang w:eastAsia="ru-RU"/>
        </w:rPr>
        <w:t>.</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3" w:name="sub_1415"/>
      <w:r w:rsidRPr="00737D2B">
        <w:rPr>
          <w:rFonts w:ascii="Times New Roman" w:eastAsia="Times New Roman" w:hAnsi="Times New Roman" w:cs="Times New Roman"/>
          <w:kern w:val="36"/>
          <w:sz w:val="24"/>
          <w:szCs w:val="24"/>
          <w:lang w:eastAsia="ru-RU"/>
        </w:rPr>
        <w:t>1.2. Описание заявителей</w:t>
      </w:r>
      <w:bookmarkEnd w:id="3"/>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4" w:name="sub_1452"/>
      <w:r w:rsidRPr="00737D2B">
        <w:rPr>
          <w:rFonts w:ascii="Times New Roman" w:eastAsia="Times New Roman" w:hAnsi="Times New Roman" w:cs="Times New Roman"/>
          <w:sz w:val="24"/>
          <w:szCs w:val="24"/>
          <w:lang w:eastAsia="ru-RU"/>
        </w:rPr>
        <w:t>1.2.1. Заявителями являются юридические и физические лица, в том числе зарегистрированные в установленном законодательством порядке в качестве индивидуальных предпринимателей, иностранные граждане и лица без гражданства, иностранные юридические лица, обратившиеся с заявлением о предоставлении муниципальной услуги в письменной или электронной форме.</w:t>
      </w:r>
      <w:bookmarkEnd w:id="4"/>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1.2.2.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zh-CN" w:bidi="hi-IN"/>
        </w:rPr>
      </w:pPr>
      <w:bookmarkStart w:id="5" w:name="sub_1453"/>
      <w:bookmarkStart w:id="6" w:name="sub_1406"/>
      <w:bookmarkEnd w:id="5"/>
      <w:r w:rsidRPr="00737D2B">
        <w:rPr>
          <w:rFonts w:ascii="Times New Roman" w:eastAsia="SimSun" w:hAnsi="Times New Roman" w:cs="Times New Roman"/>
          <w:kern w:val="2"/>
          <w:sz w:val="24"/>
          <w:szCs w:val="24"/>
          <w:lang w:eastAsia="zh-CN" w:bidi="hi-IN"/>
        </w:rPr>
        <w:t>1.3. Требования к порядку информирования о предоставлении муниципальной услуги</w:t>
      </w:r>
    </w:p>
    <w:p w:rsidR="00737D2B" w:rsidRPr="00737D2B" w:rsidRDefault="00737D2B" w:rsidP="00737D2B">
      <w:pPr>
        <w:widowControl w:val="0"/>
        <w:tabs>
          <w:tab w:val="num" w:pos="142"/>
        </w:tabs>
        <w:suppressAutoHyphens/>
        <w:autoSpaceDE w:val="0"/>
        <w:spacing w:after="0" w:line="240" w:lineRule="auto"/>
        <w:ind w:firstLine="709"/>
        <w:jc w:val="both"/>
        <w:rPr>
          <w:rFonts w:ascii="Times New Roman" w:eastAsia="SimSun" w:hAnsi="Times New Roman" w:cs="Times New Roman"/>
          <w:kern w:val="2"/>
          <w:sz w:val="24"/>
          <w:szCs w:val="24"/>
          <w:lang w:eastAsia="zh-CN" w:bidi="hi-IN"/>
        </w:rPr>
      </w:pPr>
      <w:r w:rsidRPr="00737D2B">
        <w:rPr>
          <w:rFonts w:ascii="Times New Roman" w:eastAsia="SimSun" w:hAnsi="Times New Roman" w:cs="Times New Roman"/>
          <w:kern w:val="2"/>
          <w:sz w:val="24"/>
          <w:szCs w:val="24"/>
          <w:lang w:eastAsia="zh-CN" w:bidi="hi-IN"/>
        </w:rPr>
        <w:t>1.3.1. Орган, предоставляющий муниципальную услугу: администрация Поповского сельского поселения Богучарского муниципального района Воронежской области (далее – администрация).</w:t>
      </w:r>
    </w:p>
    <w:p w:rsidR="00737D2B" w:rsidRPr="00737D2B" w:rsidRDefault="00737D2B" w:rsidP="00737D2B">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Администрация расположена по адресу: Воронежская область, Богучарский район, с. Лофицкое, ул. Ленина, д. 60.</w:t>
      </w:r>
    </w:p>
    <w:p w:rsidR="00737D2B" w:rsidRPr="00737D2B" w:rsidRDefault="00737D2B" w:rsidP="00737D2B">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Поповского сельского поселения приводятся в приложении № 1 к настоящему административному регламенту и размещаются:</w:t>
      </w:r>
    </w:p>
    <w:p w:rsidR="00737D2B" w:rsidRPr="00737D2B" w:rsidRDefault="00737D2B" w:rsidP="00737D2B">
      <w:pPr>
        <w:adjustRightInd w:val="0"/>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 на официальном сайте администрации в сети Интернет (</w:t>
      </w:r>
      <w:r w:rsidRPr="00737D2B">
        <w:rPr>
          <w:rFonts w:ascii="Times New Roman" w:eastAsia="Times New Roman" w:hAnsi="Times New Roman" w:cs="Times New Roman"/>
          <w:sz w:val="24"/>
          <w:szCs w:val="24"/>
          <w:highlight w:val="white"/>
          <w:lang w:val="en-US" w:eastAsia="ru-RU"/>
        </w:rPr>
        <w:t>www</w:t>
      </w:r>
      <w:r w:rsidRPr="00737D2B">
        <w:rPr>
          <w:rFonts w:ascii="Times New Roman" w:eastAsia="Times New Roman" w:hAnsi="Times New Roman" w:cs="Times New Roman"/>
          <w:sz w:val="24"/>
          <w:szCs w:val="24"/>
          <w:highlight w:val="white"/>
          <w:lang w:eastAsia="ru-RU"/>
        </w:rPr>
        <w:t>.</w:t>
      </w:r>
      <w:r w:rsidRPr="00737D2B">
        <w:rPr>
          <w:rFonts w:ascii="Times New Roman" w:eastAsia="Times New Roman" w:hAnsi="Times New Roman" w:cs="Times New Roman"/>
          <w:sz w:val="24"/>
          <w:szCs w:val="24"/>
          <w:highlight w:val="white"/>
          <w:lang w:val="en-US" w:eastAsia="ru-RU"/>
        </w:rPr>
        <w:t>popovsk</w:t>
      </w:r>
      <w:r w:rsidRPr="00737D2B">
        <w:rPr>
          <w:rFonts w:ascii="Times New Roman" w:eastAsia="Times New Roman" w:hAnsi="Times New Roman" w:cs="Times New Roman"/>
          <w:sz w:val="24"/>
          <w:szCs w:val="24"/>
          <w:highlight w:val="white"/>
          <w:lang w:eastAsia="ru-RU"/>
        </w:rPr>
        <w:t>.</w:t>
      </w:r>
      <w:r w:rsidRPr="00737D2B">
        <w:rPr>
          <w:rFonts w:ascii="Times New Roman" w:eastAsia="Times New Roman" w:hAnsi="Times New Roman" w:cs="Times New Roman"/>
          <w:sz w:val="24"/>
          <w:szCs w:val="24"/>
          <w:highlight w:val="white"/>
          <w:lang w:val="en-US" w:eastAsia="ru-RU"/>
        </w:rPr>
        <w:t>ru</w:t>
      </w:r>
      <w:r w:rsidRPr="00737D2B">
        <w:rPr>
          <w:rFonts w:ascii="Times New Roman" w:eastAsia="Times New Roman" w:hAnsi="Times New Roman" w:cs="Times New Roman"/>
          <w:sz w:val="24"/>
          <w:szCs w:val="24"/>
          <w:lang w:eastAsia="ru-RU"/>
        </w:rPr>
        <w:t>);</w:t>
      </w:r>
    </w:p>
    <w:p w:rsidR="00737D2B" w:rsidRPr="00737D2B" w:rsidRDefault="00737D2B" w:rsidP="00737D2B">
      <w:pPr>
        <w:adjustRightInd w:val="0"/>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lastRenderedPageBreak/>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737D2B" w:rsidRPr="00737D2B" w:rsidRDefault="00737D2B" w:rsidP="00737D2B">
      <w:pPr>
        <w:adjustRightInd w:val="0"/>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 на Едином портале государственных и муниципальных услуг (функций) в сети Интернет (www.gosuslugi.ru);</w:t>
      </w:r>
    </w:p>
    <w:p w:rsidR="00737D2B" w:rsidRPr="00737D2B" w:rsidRDefault="00737D2B" w:rsidP="00737D2B">
      <w:pPr>
        <w:adjustRightInd w:val="0"/>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 на информационном стенде в администрации.</w:t>
      </w:r>
    </w:p>
    <w:p w:rsidR="00737D2B" w:rsidRPr="00737D2B" w:rsidRDefault="00737D2B" w:rsidP="00737D2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37D2B" w:rsidRPr="00737D2B" w:rsidRDefault="00737D2B" w:rsidP="00737D2B">
      <w:pPr>
        <w:adjustRightInd w:val="0"/>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 непосредственно в администрации;</w:t>
      </w:r>
    </w:p>
    <w:p w:rsidR="00737D2B" w:rsidRPr="00737D2B" w:rsidRDefault="00737D2B" w:rsidP="00737D2B">
      <w:pPr>
        <w:adjustRightInd w:val="0"/>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737D2B" w:rsidRPr="00737D2B" w:rsidRDefault="00737D2B" w:rsidP="00737D2B">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737D2B" w:rsidRPr="00737D2B" w:rsidRDefault="00737D2B" w:rsidP="00737D2B">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37D2B" w:rsidRPr="00737D2B" w:rsidRDefault="00737D2B" w:rsidP="00737D2B">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37D2B" w:rsidRPr="00737D2B" w:rsidRDefault="00737D2B" w:rsidP="00737D2B">
      <w:pPr>
        <w:adjustRightInd w:val="0"/>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 текст настоящего административного регламента;</w:t>
      </w:r>
    </w:p>
    <w:p w:rsidR="00737D2B" w:rsidRPr="00737D2B" w:rsidRDefault="00737D2B" w:rsidP="00737D2B">
      <w:pPr>
        <w:adjustRightInd w:val="0"/>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737D2B" w:rsidRPr="00737D2B" w:rsidRDefault="00737D2B" w:rsidP="00737D2B">
      <w:pPr>
        <w:adjustRightInd w:val="0"/>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 формы, образцы заявлений, иных документов.</w:t>
      </w:r>
    </w:p>
    <w:p w:rsidR="00737D2B" w:rsidRPr="00737D2B" w:rsidRDefault="00737D2B" w:rsidP="00737D2B">
      <w:pPr>
        <w:adjustRightInd w:val="0"/>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37D2B" w:rsidRPr="00737D2B" w:rsidRDefault="00737D2B" w:rsidP="00737D2B">
      <w:pPr>
        <w:adjustRightInd w:val="0"/>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 о порядке предоставления муниципальной услуги;</w:t>
      </w:r>
    </w:p>
    <w:p w:rsidR="00737D2B" w:rsidRPr="00737D2B" w:rsidRDefault="00737D2B" w:rsidP="00737D2B">
      <w:pPr>
        <w:adjustRightInd w:val="0"/>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 о ходе предоставления муниципальной услуги;</w:t>
      </w:r>
    </w:p>
    <w:p w:rsidR="00737D2B" w:rsidRPr="00737D2B" w:rsidRDefault="00737D2B" w:rsidP="00737D2B">
      <w:pPr>
        <w:adjustRightInd w:val="0"/>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 об отказе в предоставлении муниципальной услуги.</w:t>
      </w:r>
    </w:p>
    <w:p w:rsidR="00737D2B" w:rsidRPr="00737D2B" w:rsidRDefault="00737D2B" w:rsidP="00737D2B">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737D2B" w:rsidRPr="00737D2B" w:rsidRDefault="00737D2B" w:rsidP="00737D2B">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37D2B" w:rsidRPr="00737D2B" w:rsidRDefault="00737D2B" w:rsidP="00737D2B">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37D2B" w:rsidRPr="00737D2B" w:rsidRDefault="00737D2B" w:rsidP="00737D2B">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37D2B" w:rsidRPr="00737D2B" w:rsidRDefault="00737D2B" w:rsidP="00737D2B">
      <w:pPr>
        <w:tabs>
          <w:tab w:val="num" w:pos="-3686"/>
        </w:tabs>
        <w:adjustRightInd w:val="0"/>
        <w:spacing w:after="0" w:line="240" w:lineRule="auto"/>
        <w:jc w:val="center"/>
        <w:rPr>
          <w:rFonts w:ascii="Times New Roman" w:eastAsia="Times New Roman" w:hAnsi="Times New Roman" w:cs="Times New Roman"/>
          <w:kern w:val="36"/>
          <w:sz w:val="24"/>
          <w:szCs w:val="24"/>
          <w:lang w:eastAsia="ru-RU"/>
        </w:rPr>
      </w:pPr>
      <w:r w:rsidRPr="00737D2B">
        <w:rPr>
          <w:rFonts w:ascii="Times New Roman" w:eastAsia="Times New Roman" w:hAnsi="Times New Roman" w:cs="Times New Roman"/>
          <w:kern w:val="36"/>
          <w:sz w:val="24"/>
          <w:szCs w:val="24"/>
          <w:lang w:eastAsia="ru-RU"/>
        </w:rPr>
        <w:lastRenderedPageBreak/>
        <w:t>2. Стандарт предоставления муниципальной услуги</w:t>
      </w:r>
      <w:bookmarkEnd w:id="6"/>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7" w:name="sub_1417"/>
      <w:r w:rsidRPr="00737D2B">
        <w:rPr>
          <w:rFonts w:ascii="Times New Roman" w:eastAsia="Times New Roman" w:hAnsi="Times New Roman" w:cs="Times New Roman"/>
          <w:kern w:val="36"/>
          <w:sz w:val="24"/>
          <w:szCs w:val="24"/>
          <w:lang w:eastAsia="ru-RU"/>
        </w:rPr>
        <w:t>2.1. Наименование муниципальной услуги</w:t>
      </w:r>
      <w:bookmarkEnd w:id="7"/>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r w:rsidRPr="00737D2B">
        <w:rPr>
          <w:rFonts w:ascii="Times New Roman" w:eastAsia="Times New Roman" w:hAnsi="Times New Roman" w:cs="Times New Roman"/>
          <w:sz w:val="24"/>
          <w:szCs w:val="24"/>
          <w:lang w:eastAsia="ru-RU"/>
        </w:rPr>
        <w:t>2.1.1. Наименование муниципальной услуги: «</w:t>
      </w:r>
      <w:r w:rsidRPr="00737D2B">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737D2B">
        <w:rPr>
          <w:rFonts w:ascii="Times New Roman" w:eastAsia="Times New Roman" w:hAnsi="Times New Roman" w:cs="Times New Roman"/>
          <w:sz w:val="24"/>
          <w:szCs w:val="24"/>
          <w:lang w:eastAsia="ru-RU"/>
        </w:rPr>
        <w:t xml:space="preserve">» </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8" w:name="sub_1418"/>
      <w:r w:rsidRPr="00737D2B">
        <w:rPr>
          <w:rFonts w:ascii="Times New Roman" w:eastAsia="Times New Roman" w:hAnsi="Times New Roman" w:cs="Times New Roman"/>
          <w:kern w:val="36"/>
          <w:sz w:val="24"/>
          <w:szCs w:val="24"/>
          <w:lang w:eastAsia="ru-RU"/>
        </w:rPr>
        <w:t>2.2. Орган, предоставляющий муниципальную услугу</w:t>
      </w:r>
      <w:bookmarkEnd w:id="8"/>
      <w:r w:rsidRPr="00737D2B">
        <w:rPr>
          <w:rFonts w:ascii="Times New Roman" w:eastAsia="Times New Roman" w:hAnsi="Times New Roman" w:cs="Times New Roman"/>
          <w:kern w:val="36"/>
          <w:sz w:val="24"/>
          <w:szCs w:val="24"/>
          <w:lang w:eastAsia="ru-RU"/>
        </w:rPr>
        <w:t>, - администрация Поповского сельского поселения Богучарского муниципального района Воронежской области.</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zh-CN" w:bidi="hi-IN"/>
        </w:rPr>
      </w:pPr>
      <w:bookmarkStart w:id="9" w:name="sub_221"/>
      <w:r w:rsidRPr="00737D2B">
        <w:rPr>
          <w:rFonts w:ascii="Times New Roman" w:eastAsia="Times New Roman" w:hAnsi="Times New Roman" w:cs="Times New Roman"/>
          <w:kern w:val="2"/>
          <w:sz w:val="24"/>
          <w:szCs w:val="24"/>
          <w:lang w:eastAsia="zh-CN" w:bidi="hi-IN"/>
        </w:rPr>
        <w:t xml:space="preserve">2.2.1. </w:t>
      </w:r>
      <w:bookmarkEnd w:id="9"/>
      <w:r w:rsidRPr="00737D2B">
        <w:rPr>
          <w:rFonts w:ascii="Times New Roman" w:eastAsia="SimSun" w:hAnsi="Times New Roman" w:cs="Times New Roman"/>
          <w:kern w:val="2"/>
          <w:sz w:val="24"/>
          <w:szCs w:val="24"/>
          <w:lang w:eastAsia="zh-CN" w:bidi="hi-IN"/>
        </w:rPr>
        <w:t>Администрация Поповского сельского поселения Богучарского муниципального района Воронежской области 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737D2B">
        <w:rPr>
          <w:rFonts w:ascii="Times New Roman" w:eastAsia="SimSun" w:hAnsi="Times New Roman" w:cs="Times New Roman"/>
          <w:kern w:val="2"/>
          <w:sz w:val="24"/>
          <w:szCs w:val="24"/>
          <w:lang w:eastAsia="zh-CN" w:bidi="hi-IN"/>
        </w:rPr>
        <w:t>2.2.2. Услуги, которые являются необходимыми и обязательными для предоставления муниципальной услуги, отсутствуют.</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737D2B">
        <w:rPr>
          <w:rFonts w:ascii="Times New Roman" w:eastAsia="SimSun" w:hAnsi="Times New Roman" w:cs="Times New Roman"/>
          <w:kern w:val="2"/>
          <w:sz w:val="24"/>
          <w:szCs w:val="24"/>
          <w:lang w:eastAsia="zh-CN" w:bidi="hi-IN"/>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Поповского сельского поселения Богучарского муниципального района Воронежской области.</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10" w:name="sub_1419"/>
      <w:r w:rsidRPr="00737D2B">
        <w:rPr>
          <w:rFonts w:ascii="Times New Roman" w:eastAsia="Times New Roman" w:hAnsi="Times New Roman" w:cs="Times New Roman"/>
          <w:kern w:val="36"/>
          <w:sz w:val="24"/>
          <w:szCs w:val="24"/>
          <w:lang w:eastAsia="ru-RU"/>
        </w:rPr>
        <w:t>2.3. Результат предоставления муниципальной услуги</w:t>
      </w:r>
      <w:bookmarkEnd w:id="10"/>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1" w:name="sub_1477"/>
      <w:r w:rsidRPr="00737D2B">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bookmarkEnd w:id="11"/>
      <w:r w:rsidRPr="00737D2B">
        <w:rPr>
          <w:rFonts w:ascii="Times New Roman" w:eastAsia="Times New Roman" w:hAnsi="Times New Roman" w:cs="Times New Roman"/>
          <w:sz w:val="24"/>
          <w:szCs w:val="24"/>
          <w:lang w:eastAsia="ru-RU"/>
        </w:rPr>
        <w:t>— занесение в геоинформационную базу данных и согласование контрольно-геодезической съемки;</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 уведомление об отказе в предоставлении муниципальной услуги.</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12" w:name="sub_1420"/>
      <w:bookmarkEnd w:id="12"/>
      <w:r w:rsidRPr="00737D2B">
        <w:rPr>
          <w:rFonts w:ascii="Times New Roman" w:eastAsia="Times New Roman" w:hAnsi="Times New Roman" w:cs="Times New Roman"/>
          <w:kern w:val="36"/>
          <w:sz w:val="24"/>
          <w:szCs w:val="24"/>
          <w:lang w:eastAsia="ru-RU"/>
        </w:rPr>
        <w:t>2.4. Срок предоставления муниципальной услуги</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3" w:name="sub_1478"/>
      <w:r w:rsidRPr="00737D2B">
        <w:rPr>
          <w:rFonts w:ascii="Times New Roman" w:eastAsia="Times New Roman" w:hAnsi="Times New Roman" w:cs="Times New Roman"/>
          <w:sz w:val="24"/>
          <w:szCs w:val="24"/>
          <w:lang w:eastAsia="ru-RU"/>
        </w:rPr>
        <w:t>2.4.1. Срок предоставления муниципальной услуги составляет не более 30 рабочих дней со дня регистрации заявления.</w:t>
      </w:r>
      <w:bookmarkStart w:id="14" w:name="sub_1480"/>
      <w:bookmarkEnd w:id="13"/>
      <w:bookmarkEnd w:id="14"/>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2.4.2. Сроки прохождения отдельных административных процедур, необходимых для предоставления муниципальной услуги, указаны в разделе 3 Административного регламента.</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15" w:name="sub_1421"/>
      <w:r w:rsidRPr="00737D2B">
        <w:rPr>
          <w:rFonts w:ascii="Times New Roman" w:eastAsia="Times New Roman" w:hAnsi="Times New Roman" w:cs="Times New Roman"/>
          <w:kern w:val="36"/>
          <w:sz w:val="24"/>
          <w:szCs w:val="24"/>
          <w:lang w:eastAsia="ru-RU"/>
        </w:rPr>
        <w:t xml:space="preserve">2.5. </w:t>
      </w:r>
      <w:bookmarkEnd w:id="15"/>
      <w:r w:rsidRPr="00737D2B">
        <w:rPr>
          <w:rFonts w:ascii="Times New Roman" w:eastAsia="Times New Roman" w:hAnsi="Times New Roman" w:cs="Times New Roman"/>
          <w:kern w:val="36"/>
          <w:sz w:val="24"/>
          <w:szCs w:val="24"/>
          <w:lang w:eastAsia="ru-RU"/>
        </w:rPr>
        <w:t>Правовые основания предоставления муниципальной услуги</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6" w:name="sub_251"/>
      <w:r w:rsidRPr="00737D2B">
        <w:rPr>
          <w:rFonts w:ascii="Times New Roman" w:eastAsia="Times New Roman" w:hAnsi="Times New Roman" w:cs="Times New Roman"/>
          <w:sz w:val="24"/>
          <w:szCs w:val="24"/>
          <w:lang w:eastAsia="ru-RU"/>
        </w:rPr>
        <w:t>Предоставление муниципальной услуги «</w:t>
      </w:r>
      <w:r w:rsidRPr="00737D2B">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737D2B">
        <w:rPr>
          <w:rFonts w:ascii="Times New Roman" w:eastAsia="Times New Roman" w:hAnsi="Times New Roman" w:cs="Times New Roman"/>
          <w:sz w:val="24"/>
          <w:szCs w:val="24"/>
          <w:lang w:eastAsia="ru-RU"/>
        </w:rPr>
        <w:t>» осуществляется в соответствии с:</w:t>
      </w:r>
      <w:bookmarkEnd w:id="16"/>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 xml:space="preserve">— 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 </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 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 xml:space="preserve">— Гражданским кодексом Российской Федерации (часть 1) от 30.11.1994 N 51-ФЗ ("Собрание законодательства РФ", 05.12.1994, N 32, ст. 3301; "Российская газета", 08.12.1994, N 238-239); </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 Гражданским процессуальным кодексом Российской Федерации от 14 ноября 2002 года № 138-ФЗ;</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lastRenderedPageBreak/>
        <w:t>— Федеральным законом от 26 декабря 1995 г. N 209-ФЗ "О геодезии и картографии";</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 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 xml:space="preserve">— Федеральным законом от 27 июля 2006 года № 152-ФЗ «О персональных данных»; </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 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 Федеральным законом от 6 апреля 2011 года № 63-ФЗ «Об электронной подписи»;</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 Постановлением Правительства Российской Федерации от 30 апреля 2014 года № 403 «Об исчерпывающем перечне процедур в сфере жилищного строительства»;</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 СНиП 11-02-96 "Инженерные изыскания для строительства. Основные положения" (утв. постановлением Минстроя Росс от 29.10.1996 г. № 18-77);</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 СП 11-104-97 "Инженерно-геодезические изыскания для строительства (письмо Департамента развития научно-технической политики и проектно-изыскательских работ Госстроя России № 9-4/116 от 14.10.1997г);</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 ГОСТ Р 51872-2002 "Документация исполнительная геодезическая. Правила выполнения" (утв. постановлением Госстроя России от 21.11.2001 г. № 120);</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 СП 126.13330.2012 «Геодезические работы в строительстве» (утв. приказом Минрегиона России от 29.12.2011 № 635/1);</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 xml:space="preserve">- Уставом Поповского сельского поселения Богучарского муниципального района Воронежской области (публикация); </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 xml:space="preserve">- </w:t>
      </w:r>
      <w:r w:rsidRPr="00737D2B">
        <w:rPr>
          <w:rFonts w:ascii="Times New Roman" w:eastAsia="Times New Roman" w:hAnsi="Times New Roman" w:cs="Times New Roman"/>
          <w:bCs/>
          <w:iCs/>
          <w:sz w:val="24"/>
          <w:szCs w:val="24"/>
          <w:lang w:eastAsia="ru-RU"/>
        </w:rPr>
        <w:t>иными нормативными правовыми актами Российской Федерации, Воронежской области и Поповского сельского поселения Богучарского муниципального района Воронежской области, регламентирующими правоотношения в сфере предоставления государственных и муниципальных услуг.</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zh-CN" w:bidi="hi-IN"/>
        </w:rPr>
      </w:pPr>
      <w:bookmarkStart w:id="17" w:name="sub_26"/>
      <w:r w:rsidRPr="00737D2B">
        <w:rPr>
          <w:rFonts w:ascii="Times New Roman" w:eastAsia="Times New Roman" w:hAnsi="Times New Roman" w:cs="Times New Roman"/>
          <w:kern w:val="36"/>
          <w:sz w:val="24"/>
          <w:szCs w:val="24"/>
          <w:lang w:eastAsia="zh-CN" w:bidi="hi-IN"/>
        </w:rPr>
        <w:t xml:space="preserve">2.6. </w:t>
      </w:r>
      <w:bookmarkEnd w:id="17"/>
      <w:r w:rsidRPr="00737D2B">
        <w:rPr>
          <w:rFonts w:ascii="Times New Roman" w:eastAsia="SimSun" w:hAnsi="Times New Roman" w:cs="Times New Roman"/>
          <w:kern w:val="2"/>
          <w:sz w:val="24"/>
          <w:szCs w:val="24"/>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2.6.1. Для предоставления муниципальной услуги</w:t>
      </w:r>
      <w:r w:rsidRPr="00737D2B">
        <w:rPr>
          <w:rFonts w:ascii="Times New Roman" w:eastAsia="Times New Roman" w:hAnsi="Times New Roman" w:cs="Times New Roman"/>
          <w:bCs/>
          <w:sz w:val="24"/>
          <w:szCs w:val="24"/>
          <w:lang w:eastAsia="ru-RU"/>
        </w:rPr>
        <w:t xml:space="preserve"> </w:t>
      </w:r>
      <w:r w:rsidRPr="00737D2B">
        <w:rPr>
          <w:rFonts w:ascii="Times New Roman" w:eastAsia="Times New Roman" w:hAnsi="Times New Roman" w:cs="Times New Roman"/>
          <w:sz w:val="24"/>
          <w:szCs w:val="24"/>
          <w:lang w:eastAsia="ru-RU"/>
        </w:rPr>
        <w:t xml:space="preserve">Заявитель подает (направляет) в администрацию Поповского сельского поселения заявление с указанием фамилии, имени, отчества (последнее — при наличии), наименования юридического лица (в случае обращения юридического лица), почтового адреса согласно приложению №2 к настоящему административному </w:t>
      </w:r>
      <w:proofErr w:type="gramStart"/>
      <w:r w:rsidRPr="00737D2B">
        <w:rPr>
          <w:rFonts w:ascii="Times New Roman" w:eastAsia="Times New Roman" w:hAnsi="Times New Roman" w:cs="Times New Roman"/>
          <w:sz w:val="24"/>
          <w:szCs w:val="24"/>
          <w:lang w:eastAsia="ru-RU"/>
        </w:rPr>
        <w:t>регламенту .</w:t>
      </w:r>
      <w:proofErr w:type="gramEnd"/>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К заявлению прилагаются:</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 документ, подтверждающий личность заявителя (представителя заявителя);</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 xml:space="preserve">— документ, подтверждающий полномочия представителя заявителя (в случае если с заявлением обращается представитель заявителя); </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lastRenderedPageBreak/>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 правоустанавливающие, правоудостоверяющие документы на объекты недвижимости;</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 xml:space="preserve">— контрольно-геодезическая съемка или топографическая съемка, отчет по инженерным изысканиям, выполненные в системе координат МСК-53, в масштабе 1:500, не менее двух экземпляров на бумажном носителе в соответствии с условными обозначениями. </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 xml:space="preserve">— контрольно-геодезическая съемка или топографическая съемка, отчет по инженерным изысканиям, выполненные в системе координат МСК-53, на цифровом носителе (диске CD-R, CD-RW в упаковке с указанием на обложке данных об объекте, заказчике, исполнителе и дате проведения работ в </w:t>
      </w:r>
      <w:proofErr w:type="gramStart"/>
      <w:r w:rsidRPr="00737D2B">
        <w:rPr>
          <w:rFonts w:ascii="Times New Roman" w:eastAsia="Times New Roman" w:hAnsi="Times New Roman" w:cs="Times New Roman"/>
          <w:sz w:val="24"/>
          <w:szCs w:val="24"/>
          <w:lang w:eastAsia="ru-RU"/>
        </w:rPr>
        <w:t>формате .DXF</w:t>
      </w:r>
      <w:proofErr w:type="gramEnd"/>
      <w:r w:rsidRPr="00737D2B">
        <w:rPr>
          <w:rFonts w:ascii="Times New Roman" w:eastAsia="Times New Roman" w:hAnsi="Times New Roman" w:cs="Times New Roman"/>
          <w:sz w:val="24"/>
          <w:szCs w:val="24"/>
          <w:lang w:eastAsia="ru-RU"/>
        </w:rPr>
        <w:t xml:space="preserve"> или .DGN);</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 документы, подтверждающие соответствие объектов капитального строительства и инженерных сетей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2.6.2. Документы, указанные в пункте 2.6.1 настоящего Административного регламента, представляются в копиях с одновременным представлением оригинала. Копия документа после проверки ее соответствия оригиналу заверяется специалистом, принимающим документы.</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В ином случае верность копий документов должна быть засвидетельствована в установленном законодательством Российской Федерации порядке.</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8" w:name="sub_1423"/>
      <w:r w:rsidRPr="00737D2B">
        <w:rPr>
          <w:rFonts w:ascii="Times New Roman" w:eastAsia="Times New Roman" w:hAnsi="Times New Roman" w:cs="Times New Roman"/>
          <w:kern w:val="36"/>
          <w:sz w:val="24"/>
          <w:szCs w:val="24"/>
          <w:lang w:eastAsia="ru-RU"/>
        </w:rPr>
        <w:t xml:space="preserve">2.7. Исчерпывающий перечень документов, необходимых </w:t>
      </w:r>
      <w:bookmarkEnd w:id="18"/>
      <w:r w:rsidRPr="00737D2B">
        <w:rPr>
          <w:rFonts w:ascii="Times New Roman" w:eastAsia="Times New Roman" w:hAnsi="Times New Roman" w:cs="Times New Roman"/>
          <w:kern w:val="36"/>
          <w:sz w:val="24"/>
          <w:szCs w:val="24"/>
          <w:lang w:eastAsia="ru-RU"/>
        </w:rPr>
        <w:t xml:space="preserve">в соответствии с нормативными правовыми актами для предоставления муниципальной услуги, которые </w:t>
      </w:r>
      <w:r w:rsidRPr="00737D2B">
        <w:rPr>
          <w:rFonts w:ascii="Times New Roman" w:eastAsia="Times New Roman" w:hAnsi="Times New Roman" w:cs="Times New Roman"/>
          <w:bCs/>
          <w:sz w:val="24"/>
          <w:szCs w:val="24"/>
          <w:lang w:eastAsia="ru-RU"/>
        </w:rPr>
        <w:t>заявитель должен представить самостоятельно</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2.7.1. Для получения муниципальной услуги:</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 документ, подтверждающий личность заявителя (представителя заявителя);</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 xml:space="preserve">— документ, подтверждающий полномочия представителя заявителя (в случае если с заявлением обращается представитель заявителя). </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 xml:space="preserve">— контрольно-геодезическая съемка или топографическая съемка, отчет по инженерным изысканиям, выполненные в системе координат МСК-53, в масштабе 1:500, не менее двух экземпляров на бумажном носителе в соответствии с условными обозначениями. </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 xml:space="preserve">— контрольно-геодезическая съемка или топографическая съемка, отчет по инженерным изысканиям, выполненные в системе координат МСК-53, на цифровом носителе (диске CD-R, CD-RW в упаковке с указанием на обложке данных об объекте, заказчике, исполнителе и дате проведения работ в </w:t>
      </w:r>
      <w:proofErr w:type="gramStart"/>
      <w:r w:rsidRPr="00737D2B">
        <w:rPr>
          <w:rFonts w:ascii="Times New Roman" w:eastAsia="Times New Roman" w:hAnsi="Times New Roman" w:cs="Times New Roman"/>
          <w:sz w:val="24"/>
          <w:szCs w:val="24"/>
          <w:lang w:eastAsia="ru-RU"/>
        </w:rPr>
        <w:t>формате .dxf</w:t>
      </w:r>
      <w:proofErr w:type="gramEnd"/>
      <w:r w:rsidRPr="00737D2B">
        <w:rPr>
          <w:rFonts w:ascii="Times New Roman" w:eastAsia="Times New Roman" w:hAnsi="Times New Roman" w:cs="Times New Roman"/>
          <w:sz w:val="24"/>
          <w:szCs w:val="24"/>
          <w:lang w:eastAsia="ru-RU"/>
        </w:rPr>
        <w:t xml:space="preserve"> или .dgn);</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 документы, подтверждающие соответствие объектов капитального строительства и инженерных сетей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r w:rsidRPr="00737D2B">
        <w:rPr>
          <w:rFonts w:ascii="Times New Roman" w:eastAsia="Times New Roman" w:hAnsi="Times New Roman" w:cs="Times New Roman"/>
          <w:kern w:val="36"/>
          <w:sz w:val="24"/>
          <w:szCs w:val="24"/>
          <w:lang w:eastAsia="ru-RU"/>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9" w:name="sub_1496"/>
      <w:r w:rsidRPr="00737D2B">
        <w:rPr>
          <w:rFonts w:ascii="Times New Roman" w:eastAsia="Times New Roman" w:hAnsi="Times New Roman" w:cs="Times New Roman"/>
          <w:sz w:val="24"/>
          <w:szCs w:val="24"/>
          <w:lang w:eastAsia="ru-RU"/>
        </w:rPr>
        <w:t>2.8.1. Заявитель вправе по своему желанию представить следующие документы:</w:t>
      </w:r>
      <w:bookmarkEnd w:id="19"/>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 правоустанавливающие, право удостоверяющие документы на объекты недвижимости;</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lastRenderedPageBreak/>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2.8.2. В случае если заявителем или его законным представителем, обратившимся за предоставлением муниципальной услуги, не были по собственной инициативе представлены документы, указанные в пункте 2.7.1 настоящего Административного регламента, указанные документы запрашиваются в органах (учреждениях), в распоряжении которых находится необходимая информация, посредством межведомственного информационного взаимодействия.</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2.8.3. Непредставление заявителем документов, указанных в пункте 2.7.1 настоящего Административного регламента, не является основанием для отказа заявителю в предоставлении муниципальной услуги.</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20" w:name="sub_1424"/>
      <w:r w:rsidRPr="00737D2B">
        <w:rPr>
          <w:rFonts w:ascii="Times New Roman" w:eastAsia="Times New Roman" w:hAnsi="Times New Roman" w:cs="Times New Roman"/>
          <w:kern w:val="36"/>
          <w:sz w:val="24"/>
          <w:szCs w:val="24"/>
          <w:lang w:eastAsia="ru-RU"/>
        </w:rPr>
        <w:t>2.9. Запрет на требование от заявителя избыточных документов и информации или осуществления избыточных действий</w:t>
      </w:r>
      <w:bookmarkEnd w:id="20"/>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1" w:name="sub_1499"/>
      <w:r w:rsidRPr="00737D2B">
        <w:rPr>
          <w:rFonts w:ascii="Times New Roman" w:eastAsia="Times New Roman" w:hAnsi="Times New Roman" w:cs="Times New Roman"/>
          <w:sz w:val="24"/>
          <w:szCs w:val="24"/>
          <w:lang w:eastAsia="ru-RU"/>
        </w:rPr>
        <w:t>2.9.1. Администрация Поповского сельского поселения Богучарского муниципального района Воронежской области не вправе требовать от заявителя:</w:t>
      </w:r>
      <w:bookmarkEnd w:id="21"/>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Крым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22" w:name="sub_1425"/>
      <w:r w:rsidRPr="00737D2B">
        <w:rPr>
          <w:rFonts w:ascii="Times New Roman" w:eastAsia="Times New Roman" w:hAnsi="Times New Roman" w:cs="Times New Roman"/>
          <w:kern w:val="36"/>
          <w:sz w:val="24"/>
          <w:szCs w:val="24"/>
          <w:lang w:eastAsia="ru-RU"/>
        </w:rPr>
        <w:t>2.10. Исчерпывающий перечень оснований для отказа в приеме документов, необходимых для предоставления муниципальной услуги</w:t>
      </w:r>
      <w:bookmarkEnd w:id="22"/>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2.10.1. Отказ в приеме документов не допускается.</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23" w:name="sub_1426"/>
      <w:r w:rsidRPr="00737D2B">
        <w:rPr>
          <w:rFonts w:ascii="Times New Roman" w:eastAsia="Times New Roman" w:hAnsi="Times New Roman" w:cs="Times New Roman"/>
          <w:kern w:val="36"/>
          <w:sz w:val="24"/>
          <w:szCs w:val="24"/>
          <w:lang w:eastAsia="ru-RU"/>
        </w:rPr>
        <w:t>2.11. Исчерпывающий перечень оснований для приостановления или отказа в предоставлении муниципальной услуги</w:t>
      </w:r>
      <w:bookmarkEnd w:id="23"/>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2.11.1. Основаниями для приостановления предоставления муниципальной услуги является выявление в ходе рассмотрения исполнительной документации контрольно-геодезической съемки замечаний, устранение которых позволит занесение в геоинформационную базу данных и согласование контрольно-геодезической съемки.</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2.11.2. В случае, если при приеме документов должностным лицом администрации Поповского сельского поселения Богучарского муниципального района Воронежской области обнаружится отсутствие необходимых документов, либо если в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 заявителю разъясняется о возможном отказе в предоставлении муниципальной услуги. Отказ в приеме документов не допускается.</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2.11.3. Основаниями для отказа в предоставлении муниципальной услуги являются:</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 непредставление заявителем необходимого комплекта документов, установленных пунктами 2.6.1, 2.7.1 настоящего административного регламента;</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 представление заявителем документов, оформленных с нарушениями, указанными в пункте 2.11.2 настоящего административного регламента;</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lastRenderedPageBreak/>
        <w:t xml:space="preserve">2.11.4. Исчерпывающий перечень оснований для отказа в предоставлении муниципальной </w:t>
      </w:r>
      <w:proofErr w:type="gramStart"/>
      <w:r w:rsidRPr="00737D2B">
        <w:rPr>
          <w:rFonts w:ascii="Times New Roman" w:eastAsia="Times New Roman" w:hAnsi="Times New Roman" w:cs="Times New Roman"/>
          <w:sz w:val="24"/>
          <w:szCs w:val="24"/>
          <w:lang w:eastAsia="ru-RU"/>
        </w:rPr>
        <w:t>услуги:</w:t>
      </w:r>
      <w:r w:rsidRPr="00737D2B">
        <w:rPr>
          <w:rFonts w:ascii="Times New Roman" w:eastAsia="Times New Roman" w:hAnsi="Times New Roman" w:cs="Times New Roman"/>
          <w:sz w:val="24"/>
          <w:szCs w:val="24"/>
          <w:lang w:eastAsia="ru-RU"/>
        </w:rPr>
        <w:br/>
        <w:t>—</w:t>
      </w:r>
      <w:proofErr w:type="gramEnd"/>
      <w:r w:rsidRPr="00737D2B">
        <w:rPr>
          <w:rFonts w:ascii="Times New Roman" w:eastAsia="Times New Roman" w:hAnsi="Times New Roman" w:cs="Times New Roman"/>
          <w:sz w:val="24"/>
          <w:szCs w:val="24"/>
          <w:lang w:eastAsia="ru-RU"/>
        </w:rPr>
        <w:t xml:space="preserve"> представление документов, утративших силу, в случае если срок действия документа указан в самом документе, либо определен законодательством</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 представление документов и информации, содержащих недостоверные и (или) противоречивые сведения</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24" w:name="sub_211"/>
      <w:bookmarkEnd w:id="24"/>
      <w:r w:rsidRPr="00737D2B">
        <w:rPr>
          <w:rFonts w:ascii="Times New Roman" w:eastAsia="Times New Roman" w:hAnsi="Times New Roman" w:cs="Times New Roman"/>
          <w:kern w:val="36"/>
          <w:sz w:val="24"/>
          <w:szCs w:val="24"/>
          <w:lang w:eastAsia="ru-RU"/>
        </w:rPr>
        <w:t>2.12. Перечень услуг, которые являются необходимыми и обязательными для предоставления муниципальной услуги</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5" w:name="sub_2111"/>
      <w:r w:rsidRPr="00737D2B">
        <w:rPr>
          <w:rFonts w:ascii="Times New Roman" w:eastAsia="Times New Roman" w:hAnsi="Times New Roman" w:cs="Times New Roman"/>
          <w:sz w:val="24"/>
          <w:szCs w:val="24"/>
          <w:lang w:eastAsia="ru-RU"/>
        </w:rPr>
        <w:t>2.12.1. Услуги, которые являются необходимыми и обязательными для предоставления муниципальной услуги, отсутствуют.</w:t>
      </w:r>
      <w:bookmarkEnd w:id="25"/>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zh-CN" w:bidi="hi-IN"/>
        </w:rPr>
      </w:pPr>
      <w:bookmarkStart w:id="26" w:name="sub_1407"/>
      <w:bookmarkEnd w:id="26"/>
      <w:r w:rsidRPr="00737D2B">
        <w:rPr>
          <w:rFonts w:ascii="Times New Roman" w:eastAsia="SimSun" w:hAnsi="Times New Roman" w:cs="Times New Roman"/>
          <w:kern w:val="2"/>
          <w:sz w:val="24"/>
          <w:szCs w:val="24"/>
          <w:lang w:eastAsia="zh-CN" w:bidi="hi-IN"/>
        </w:rPr>
        <w:t>2.13.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737D2B">
        <w:rPr>
          <w:rFonts w:ascii="Times New Roman" w:eastAsia="SimSun" w:hAnsi="Times New Roman" w:cs="Times New Roman"/>
          <w:kern w:val="2"/>
          <w:sz w:val="24"/>
          <w:szCs w:val="24"/>
          <w:lang w:eastAsia="zh-CN" w:bidi="hi-IN"/>
        </w:rPr>
        <w:t>Муниципальная услуга предоставляется на бесплатной основе.</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737D2B">
        <w:rPr>
          <w:rFonts w:ascii="Times New Roman" w:eastAsia="SimSun" w:hAnsi="Times New Roman" w:cs="Times New Roman"/>
          <w:kern w:val="2"/>
          <w:sz w:val="24"/>
          <w:szCs w:val="24"/>
          <w:lang w:eastAsia="zh-CN" w:bidi="hi-IN"/>
        </w:rPr>
        <w:t xml:space="preserve">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737D2B">
        <w:rPr>
          <w:rFonts w:ascii="Times New Roman" w:eastAsia="SimSun" w:hAnsi="Times New Roman" w:cs="Times New Roman"/>
          <w:kern w:val="2"/>
          <w:sz w:val="24"/>
          <w:szCs w:val="24"/>
          <w:lang w:eastAsia="zh-CN" w:bidi="hi-IN"/>
        </w:rPr>
        <w:t>Максимальный срок ожидания в очереди при подаче документов на получение муниципальной услуги не должен превышать 15 минут.</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737D2B">
        <w:rPr>
          <w:rFonts w:ascii="Times New Roman" w:eastAsia="SimSun" w:hAnsi="Times New Roman" w:cs="Times New Roman"/>
          <w:kern w:val="2"/>
          <w:sz w:val="24"/>
          <w:szCs w:val="24"/>
          <w:lang w:eastAsia="zh-CN" w:bidi="hi-IN"/>
        </w:rPr>
        <w:t>Максимальный срок ожидания в очереди при получении результата предоставления муниципальной услуги не должен превышать 15 минут.</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737D2B">
        <w:rPr>
          <w:rFonts w:ascii="Times New Roman" w:eastAsia="SimSun" w:hAnsi="Times New Roman" w:cs="Times New Roman"/>
          <w:kern w:val="2"/>
          <w:sz w:val="24"/>
          <w:szCs w:val="24"/>
          <w:lang w:eastAsia="zh-CN" w:bidi="hi-IN"/>
        </w:rPr>
        <w:t>2.14.1. Требования к помещениям, в которых предоставляется муниципальная услуга</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737D2B">
        <w:rPr>
          <w:rFonts w:ascii="Times New Roman" w:eastAsia="SimSun" w:hAnsi="Times New Roman" w:cs="Times New Roman"/>
          <w:kern w:val="2"/>
          <w:sz w:val="24"/>
          <w:szCs w:val="24"/>
          <w:lang w:eastAsia="zh-CN" w:bidi="hi-IN"/>
        </w:rPr>
        <w:t>2.14.2. Прием граждан осуществляется в специально выделенных для предоставления муниципальных услуг помещениях.</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737D2B">
        <w:rPr>
          <w:rFonts w:ascii="Times New Roman" w:eastAsia="SimSun" w:hAnsi="Times New Roman" w:cs="Times New Roman"/>
          <w:kern w:val="2"/>
          <w:sz w:val="24"/>
          <w:szCs w:val="24"/>
          <w:lang w:eastAsia="zh-CN" w:bidi="hi-I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737D2B">
        <w:rPr>
          <w:rFonts w:ascii="Times New Roman" w:eastAsia="SimSun" w:hAnsi="Times New Roman" w:cs="Times New Roman"/>
          <w:kern w:val="2"/>
          <w:sz w:val="24"/>
          <w:szCs w:val="24"/>
          <w:lang w:eastAsia="zh-CN" w:bidi="hi-IN"/>
        </w:rPr>
        <w:t>У входа в каждое помещение размещается табличка с наименованием помещения (зал ожидания, приема/выдачи документов и т.д.).</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737D2B">
        <w:rPr>
          <w:rFonts w:ascii="Times New Roman" w:eastAsia="SimSun" w:hAnsi="Times New Roman" w:cs="Times New Roman"/>
          <w:kern w:val="2"/>
          <w:sz w:val="24"/>
          <w:szCs w:val="24"/>
          <w:lang w:eastAsia="zh-CN" w:bidi="hi-IN"/>
        </w:rPr>
        <w:t>2.14.3. Около здания организуются парковочные места для автотранспорта, в том числе для лиц с ограниченными возможностями здоровья, инвалидов.</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737D2B">
        <w:rPr>
          <w:rFonts w:ascii="Times New Roman" w:eastAsia="SimSun" w:hAnsi="Times New Roman" w:cs="Times New Roman"/>
          <w:kern w:val="2"/>
          <w:sz w:val="24"/>
          <w:szCs w:val="24"/>
          <w:lang w:eastAsia="zh-CN" w:bidi="hi-IN"/>
        </w:rPr>
        <w:t>Доступ заявителей к парковочным местам является бесплатным.</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737D2B">
        <w:rPr>
          <w:rFonts w:ascii="Times New Roman" w:eastAsia="SimSun" w:hAnsi="Times New Roman" w:cs="Times New Roman"/>
          <w:kern w:val="2"/>
          <w:sz w:val="24"/>
          <w:szCs w:val="24"/>
          <w:lang w:eastAsia="zh-CN" w:bidi="hi-IN"/>
        </w:rPr>
        <w:t>2.14.4. Центральный вход в здание, где предоставляется муниципальная услуга, должен быть оборудован информационной табличкой (вывеской).</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737D2B">
        <w:rPr>
          <w:rFonts w:ascii="Times New Roman" w:eastAsia="SimSun" w:hAnsi="Times New Roman" w:cs="Times New Roman"/>
          <w:kern w:val="2"/>
          <w:sz w:val="24"/>
          <w:szCs w:val="24"/>
          <w:lang w:eastAsia="zh-CN" w:bidi="hi-IN"/>
        </w:rPr>
        <w:t>2.14.5.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737D2B">
        <w:rPr>
          <w:rFonts w:ascii="Times New Roman" w:eastAsia="SimSun" w:hAnsi="Times New Roman" w:cs="Times New Roman"/>
          <w:kern w:val="2"/>
          <w:sz w:val="24"/>
          <w:szCs w:val="24"/>
          <w:lang w:eastAsia="zh-CN" w:bidi="hi-IN"/>
        </w:rPr>
        <w:t>2.14.6. Места информирования, предназначенные для ознакомления заявителей с информационными материалами, оборудуются:</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737D2B">
        <w:rPr>
          <w:rFonts w:ascii="Times New Roman" w:eastAsia="SimSun" w:hAnsi="Times New Roman" w:cs="Times New Roman"/>
          <w:kern w:val="2"/>
          <w:sz w:val="24"/>
          <w:szCs w:val="24"/>
          <w:lang w:eastAsia="zh-CN" w:bidi="hi-IN"/>
        </w:rPr>
        <w:t>- информационными стендами, на которых размещается визуальная и текстовая информация;</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737D2B">
        <w:rPr>
          <w:rFonts w:ascii="Times New Roman" w:eastAsia="SimSun" w:hAnsi="Times New Roman" w:cs="Times New Roman"/>
          <w:kern w:val="2"/>
          <w:sz w:val="24"/>
          <w:szCs w:val="24"/>
          <w:lang w:eastAsia="zh-CN" w:bidi="hi-IN"/>
        </w:rPr>
        <w:t>- стульями и столами для оформления документов.</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737D2B">
        <w:rPr>
          <w:rFonts w:ascii="Times New Roman" w:eastAsia="SimSun" w:hAnsi="Times New Roman" w:cs="Times New Roman"/>
          <w:kern w:val="2"/>
          <w:sz w:val="24"/>
          <w:szCs w:val="24"/>
          <w:lang w:eastAsia="zh-CN" w:bidi="hi-IN"/>
        </w:rPr>
        <w:t>К информационным стендам должна быть обеспечена возможность свободного доступа граждан.</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737D2B">
        <w:rPr>
          <w:rFonts w:ascii="Times New Roman" w:eastAsia="SimSun" w:hAnsi="Times New Roman" w:cs="Times New Roman"/>
          <w:kern w:val="2"/>
          <w:sz w:val="24"/>
          <w:szCs w:val="24"/>
          <w:lang w:eastAsia="zh-CN" w:bidi="hi-IN"/>
        </w:rPr>
        <w:t>На информационных стендах, а также на официальных сайтах в сети Интернет размещается следующая обязательная информация:</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737D2B">
        <w:rPr>
          <w:rFonts w:ascii="Times New Roman" w:eastAsia="SimSun" w:hAnsi="Times New Roman" w:cs="Times New Roman"/>
          <w:kern w:val="2"/>
          <w:sz w:val="24"/>
          <w:szCs w:val="24"/>
          <w:lang w:eastAsia="zh-CN" w:bidi="hi-IN"/>
        </w:rPr>
        <w:t>номера телефонов, факсов, адреса официальных сайтов, электронной почты местной администрации;</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737D2B">
        <w:rPr>
          <w:rFonts w:ascii="Times New Roman" w:eastAsia="SimSun" w:hAnsi="Times New Roman" w:cs="Times New Roman"/>
          <w:kern w:val="2"/>
          <w:sz w:val="24"/>
          <w:szCs w:val="24"/>
          <w:lang w:eastAsia="zh-CN" w:bidi="hi-IN"/>
        </w:rPr>
        <w:t>режим работы органов, предоставляющих муниципальную услугу;</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737D2B">
        <w:rPr>
          <w:rFonts w:ascii="Times New Roman" w:eastAsia="SimSun" w:hAnsi="Times New Roman" w:cs="Times New Roman"/>
          <w:kern w:val="2"/>
          <w:sz w:val="24"/>
          <w:szCs w:val="24"/>
          <w:lang w:eastAsia="zh-CN" w:bidi="hi-IN"/>
        </w:rPr>
        <w:t>графики личного приема граждан уполномоченными должностными лицами;</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737D2B">
        <w:rPr>
          <w:rFonts w:ascii="Times New Roman" w:eastAsia="SimSun" w:hAnsi="Times New Roman" w:cs="Times New Roman"/>
          <w:kern w:val="2"/>
          <w:sz w:val="24"/>
          <w:szCs w:val="24"/>
          <w:lang w:eastAsia="zh-CN" w:bidi="hi-IN"/>
        </w:rPr>
        <w:lastRenderedPageBreak/>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737D2B">
        <w:rPr>
          <w:rFonts w:ascii="Times New Roman" w:eastAsia="SimSun" w:hAnsi="Times New Roman" w:cs="Times New Roman"/>
          <w:kern w:val="2"/>
          <w:sz w:val="24"/>
          <w:szCs w:val="24"/>
          <w:lang w:eastAsia="zh-CN" w:bidi="hi-IN"/>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737D2B">
        <w:rPr>
          <w:rFonts w:ascii="Times New Roman" w:eastAsia="SimSun" w:hAnsi="Times New Roman" w:cs="Times New Roman"/>
          <w:kern w:val="2"/>
          <w:sz w:val="24"/>
          <w:szCs w:val="24"/>
          <w:lang w:eastAsia="zh-CN" w:bidi="hi-IN"/>
        </w:rPr>
        <w:t>тексты (выдержки) из нормативных правовых актов, регулирующих предоставление муниципальной услуги;</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737D2B">
        <w:rPr>
          <w:rFonts w:ascii="Times New Roman" w:eastAsia="SimSun" w:hAnsi="Times New Roman" w:cs="Times New Roman"/>
          <w:kern w:val="2"/>
          <w:sz w:val="24"/>
          <w:szCs w:val="24"/>
          <w:lang w:eastAsia="zh-CN" w:bidi="hi-IN"/>
        </w:rPr>
        <w:t>образцы оформления документов.</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737D2B">
        <w:rPr>
          <w:rFonts w:ascii="Times New Roman" w:eastAsia="SimSun" w:hAnsi="Times New Roman" w:cs="Times New Roman"/>
          <w:kern w:val="2"/>
          <w:sz w:val="24"/>
          <w:szCs w:val="24"/>
          <w:lang w:eastAsia="zh-CN" w:bidi="hi-IN"/>
        </w:rPr>
        <w:t>2.14.7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737D2B">
        <w:rPr>
          <w:rFonts w:ascii="Times New Roman" w:eastAsia="SimSun" w:hAnsi="Times New Roman" w:cs="Times New Roman"/>
          <w:kern w:val="2"/>
          <w:sz w:val="24"/>
          <w:szCs w:val="24"/>
          <w:lang w:eastAsia="zh-CN" w:bidi="hi-IN"/>
        </w:rPr>
        <w:t>2.14.8. Требования к обеспечению условий доступности муниципальных услуг для инвалидов.</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737D2B">
        <w:rPr>
          <w:rFonts w:ascii="Times New Roman" w:eastAsia="SimSun" w:hAnsi="Times New Roman" w:cs="Times New Roman"/>
          <w:kern w:val="2"/>
          <w:sz w:val="24"/>
          <w:szCs w:val="24"/>
          <w:lang w:eastAsia="zh-CN" w:bidi="hi-IN"/>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737D2B">
        <w:rPr>
          <w:rFonts w:ascii="Times New Roman" w:eastAsia="SimSun" w:hAnsi="Times New Roman" w:cs="Times New Roman"/>
          <w:kern w:val="2"/>
          <w:sz w:val="24"/>
          <w:szCs w:val="24"/>
          <w:lang w:eastAsia="zh-CN" w:bidi="hi-IN"/>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737D2B">
        <w:rPr>
          <w:rFonts w:ascii="Times New Roman" w:eastAsia="SimSun" w:hAnsi="Times New Roman" w:cs="Times New Roman"/>
          <w:kern w:val="2"/>
          <w:sz w:val="24"/>
          <w:szCs w:val="24"/>
          <w:lang w:eastAsia="zh-CN" w:bidi="hi-IN"/>
        </w:rPr>
        <w:t>2.15. Показатели доступности и качества муниципальной услуги</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737D2B">
        <w:rPr>
          <w:rFonts w:ascii="Times New Roman" w:eastAsia="SimSun" w:hAnsi="Times New Roman" w:cs="Times New Roman"/>
          <w:kern w:val="2"/>
          <w:sz w:val="24"/>
          <w:szCs w:val="24"/>
          <w:lang w:eastAsia="zh-CN" w:bidi="hi-IN"/>
        </w:rPr>
        <w:t>2.15.1. Показателями доступности муниципальной услуги являются:</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737D2B">
        <w:rPr>
          <w:rFonts w:ascii="Times New Roman" w:eastAsia="SimSun" w:hAnsi="Times New Roman" w:cs="Times New Roman"/>
          <w:kern w:val="2"/>
          <w:sz w:val="24"/>
          <w:szCs w:val="24"/>
          <w:lang w:eastAsia="zh-CN" w:bidi="hi-IN"/>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737D2B">
        <w:rPr>
          <w:rFonts w:ascii="Times New Roman" w:eastAsia="SimSun" w:hAnsi="Times New Roman" w:cs="Times New Roman"/>
          <w:kern w:val="2"/>
          <w:sz w:val="24"/>
          <w:szCs w:val="24"/>
          <w:lang w:eastAsia="zh-CN" w:bidi="hi-IN"/>
        </w:rPr>
        <w:t>- оборудование помещений управления для предоставления муниципальной услуги местами общего пользования;</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737D2B">
        <w:rPr>
          <w:rFonts w:ascii="Times New Roman" w:eastAsia="SimSun" w:hAnsi="Times New Roman" w:cs="Times New Roman"/>
          <w:kern w:val="2"/>
          <w:sz w:val="24"/>
          <w:szCs w:val="24"/>
          <w:lang w:eastAsia="zh-CN" w:bidi="hi-IN"/>
        </w:rPr>
        <w:t>- оборудование мест ожидания и мест приема заявителей в управлении стульями, столами (стойками) для возможности оформления документов;</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737D2B">
        <w:rPr>
          <w:rFonts w:ascii="Times New Roman" w:eastAsia="SimSun" w:hAnsi="Times New Roman" w:cs="Times New Roman"/>
          <w:kern w:val="2"/>
          <w:sz w:val="24"/>
          <w:szCs w:val="24"/>
          <w:lang w:eastAsia="zh-CN" w:bidi="hi-IN"/>
        </w:rPr>
        <w:t>- соблюдение графика работы управления;</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737D2B">
        <w:rPr>
          <w:rFonts w:ascii="Times New Roman" w:eastAsia="SimSun" w:hAnsi="Times New Roman" w:cs="Times New Roman"/>
          <w:kern w:val="2"/>
          <w:sz w:val="24"/>
          <w:szCs w:val="24"/>
          <w:lang w:eastAsia="zh-CN" w:bidi="hi-IN"/>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737D2B">
        <w:rPr>
          <w:rFonts w:ascii="Times New Roman" w:eastAsia="SimSun" w:hAnsi="Times New Roman" w:cs="Times New Roman"/>
          <w:kern w:val="2"/>
          <w:sz w:val="24"/>
          <w:szCs w:val="24"/>
          <w:lang w:eastAsia="zh-CN" w:bidi="hi-I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737D2B">
        <w:rPr>
          <w:rFonts w:ascii="Times New Roman" w:eastAsia="SimSun" w:hAnsi="Times New Roman" w:cs="Times New Roman"/>
          <w:kern w:val="2"/>
          <w:sz w:val="24"/>
          <w:szCs w:val="24"/>
          <w:lang w:eastAsia="zh-CN" w:bidi="hi-IN"/>
        </w:rPr>
        <w:t>2.15.2. Показателями качества муниципальной услуги являются:</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737D2B">
        <w:rPr>
          <w:rFonts w:ascii="Times New Roman" w:eastAsia="SimSun" w:hAnsi="Times New Roman" w:cs="Times New Roman"/>
          <w:kern w:val="2"/>
          <w:sz w:val="24"/>
          <w:szCs w:val="24"/>
          <w:lang w:eastAsia="zh-CN" w:bidi="hi-IN"/>
        </w:rPr>
        <w:t>- полнота предоставления муниципальной услуги в соответствии с требованиями настоящего Административного регламента;</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737D2B">
        <w:rPr>
          <w:rFonts w:ascii="Times New Roman" w:eastAsia="SimSun" w:hAnsi="Times New Roman" w:cs="Times New Roman"/>
          <w:kern w:val="2"/>
          <w:sz w:val="24"/>
          <w:szCs w:val="24"/>
          <w:lang w:eastAsia="zh-CN" w:bidi="hi-IN"/>
        </w:rPr>
        <w:t>- соблюдение сроков предоставления муниципальной услуги;</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737D2B">
        <w:rPr>
          <w:rFonts w:ascii="Times New Roman" w:eastAsia="SimSun" w:hAnsi="Times New Roman" w:cs="Times New Roman"/>
          <w:kern w:val="2"/>
          <w:sz w:val="24"/>
          <w:szCs w:val="24"/>
          <w:lang w:eastAsia="zh-CN" w:bidi="hi-IN"/>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737D2B">
        <w:rPr>
          <w:rFonts w:ascii="Times New Roman" w:eastAsia="SimSun" w:hAnsi="Times New Roman" w:cs="Times New Roman"/>
          <w:kern w:val="2"/>
          <w:sz w:val="24"/>
          <w:szCs w:val="24"/>
          <w:lang w:eastAsia="zh-CN" w:bidi="hi-IN"/>
        </w:rPr>
        <w:lastRenderedPageBreak/>
        <w:t>2.16. Особенности предоставления муниципальной услуги в электронной форме</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737D2B">
        <w:rPr>
          <w:rFonts w:ascii="Times New Roman" w:eastAsia="SimSun" w:hAnsi="Times New Roman" w:cs="Times New Roman"/>
          <w:kern w:val="2"/>
          <w:sz w:val="24"/>
          <w:szCs w:val="24"/>
          <w:lang w:eastAsia="zh-CN" w:bidi="hi-IN"/>
        </w:rPr>
        <w:t>2.16.1.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t>
      </w:r>
      <w:r w:rsidRPr="00737D2B">
        <w:rPr>
          <w:rFonts w:ascii="Times New Roman" w:eastAsia="SimSun" w:hAnsi="Times New Roman" w:cs="Times New Roman"/>
          <w:kern w:val="2"/>
          <w:sz w:val="24"/>
          <w:szCs w:val="24"/>
          <w:highlight w:val="white"/>
          <w:lang w:val="en-US" w:eastAsia="zh-CN" w:bidi="hi-IN"/>
        </w:rPr>
        <w:t>www</w:t>
      </w:r>
      <w:r w:rsidRPr="00737D2B">
        <w:rPr>
          <w:rFonts w:ascii="Times New Roman" w:eastAsia="SimSun" w:hAnsi="Times New Roman" w:cs="Times New Roman"/>
          <w:kern w:val="2"/>
          <w:sz w:val="24"/>
          <w:szCs w:val="24"/>
          <w:highlight w:val="white"/>
          <w:lang w:eastAsia="zh-CN" w:bidi="hi-IN"/>
        </w:rPr>
        <w:t>.</w:t>
      </w:r>
      <w:r w:rsidRPr="00737D2B">
        <w:rPr>
          <w:rFonts w:ascii="Times New Roman" w:eastAsia="SimSun" w:hAnsi="Times New Roman" w:cs="Times New Roman"/>
          <w:kern w:val="2"/>
          <w:sz w:val="24"/>
          <w:szCs w:val="24"/>
          <w:highlight w:val="white"/>
          <w:lang w:val="en-US" w:eastAsia="zh-CN" w:bidi="hi-IN"/>
        </w:rPr>
        <w:t>popovsk</w:t>
      </w:r>
      <w:r w:rsidRPr="00737D2B">
        <w:rPr>
          <w:rFonts w:ascii="Times New Roman" w:eastAsia="SimSun" w:hAnsi="Times New Roman" w:cs="Times New Roman"/>
          <w:kern w:val="2"/>
          <w:sz w:val="24"/>
          <w:szCs w:val="24"/>
          <w:highlight w:val="white"/>
          <w:lang w:eastAsia="zh-CN" w:bidi="hi-IN"/>
        </w:rPr>
        <w:t>.</w:t>
      </w:r>
      <w:r w:rsidRPr="00737D2B">
        <w:rPr>
          <w:rFonts w:ascii="Times New Roman" w:eastAsia="SimSun" w:hAnsi="Times New Roman" w:cs="Times New Roman"/>
          <w:kern w:val="2"/>
          <w:sz w:val="24"/>
          <w:szCs w:val="24"/>
          <w:highlight w:val="white"/>
          <w:lang w:val="en-US" w:eastAsia="zh-CN" w:bidi="hi-IN"/>
        </w:rPr>
        <w:t>ru</w:t>
      </w:r>
      <w:r w:rsidRPr="00737D2B">
        <w:rPr>
          <w:rFonts w:ascii="Times New Roman" w:eastAsia="SimSun" w:hAnsi="Times New Roman" w:cs="Times New Roman"/>
          <w:kern w:val="2"/>
          <w:sz w:val="24"/>
          <w:szCs w:val="24"/>
          <w:lang w:eastAsia="zh-CN" w:bidi="hi-IN"/>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737D2B">
        <w:rPr>
          <w:rFonts w:ascii="Times New Roman" w:eastAsia="SimSun" w:hAnsi="Times New Roman" w:cs="Times New Roman"/>
          <w:kern w:val="2"/>
          <w:sz w:val="24"/>
          <w:szCs w:val="24"/>
          <w:lang w:eastAsia="zh-CN" w:bidi="hi-IN"/>
        </w:rPr>
        <w:t>2.16.2.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37D2B" w:rsidRPr="00737D2B" w:rsidRDefault="00737D2B" w:rsidP="00737D2B">
      <w:pPr>
        <w:suppressAutoHyphens/>
        <w:spacing w:after="0" w:line="240" w:lineRule="auto"/>
        <w:jc w:val="center"/>
        <w:rPr>
          <w:rFonts w:ascii="Times New Roman" w:eastAsia="SimSun" w:hAnsi="Times New Roman" w:cs="Times New Roman"/>
          <w:kern w:val="2"/>
          <w:sz w:val="24"/>
          <w:szCs w:val="24"/>
          <w:lang w:eastAsia="zh-CN" w:bidi="hi-IN"/>
        </w:rPr>
      </w:pPr>
      <w:r w:rsidRPr="00737D2B">
        <w:rPr>
          <w:rFonts w:ascii="Times New Roman" w:eastAsia="Times New Roman" w:hAnsi="Times New Roman" w:cs="Times New Roman"/>
          <w:kern w:val="36"/>
          <w:sz w:val="24"/>
          <w:szCs w:val="24"/>
          <w:lang w:eastAsia="zh-CN" w:bidi="hi-IN"/>
        </w:rPr>
        <w:t>3.</w:t>
      </w:r>
      <w:r w:rsidRPr="00737D2B">
        <w:rPr>
          <w:rFonts w:ascii="Times New Roman" w:eastAsia="SimSun" w:hAnsi="Times New Roman" w:cs="Times New Roman"/>
          <w:kern w:val="2"/>
          <w:sz w:val="24"/>
          <w:szCs w:val="24"/>
          <w:lang w:eastAsia="zh-CN" w:bidi="hi-IN"/>
        </w:rPr>
        <w:t xml:space="preserve"> Состав, последовательность и сроки выполнения административных процедур, требования к порядку их выполнения, в том числе особенности</w:t>
      </w:r>
    </w:p>
    <w:p w:rsidR="00737D2B" w:rsidRPr="00737D2B" w:rsidRDefault="00737D2B" w:rsidP="00737D2B">
      <w:pPr>
        <w:suppressAutoHyphens/>
        <w:spacing w:after="0" w:line="240" w:lineRule="auto"/>
        <w:jc w:val="center"/>
        <w:rPr>
          <w:rFonts w:ascii="Times New Roman" w:eastAsia="SimSun" w:hAnsi="Times New Roman" w:cs="Times New Roman"/>
          <w:kern w:val="2"/>
          <w:sz w:val="24"/>
          <w:szCs w:val="24"/>
          <w:lang w:eastAsia="zh-CN" w:bidi="hi-IN"/>
        </w:rPr>
      </w:pPr>
      <w:r w:rsidRPr="00737D2B">
        <w:rPr>
          <w:rFonts w:ascii="Times New Roman" w:eastAsia="SimSun" w:hAnsi="Times New Roman" w:cs="Times New Roman"/>
          <w:kern w:val="2"/>
          <w:sz w:val="24"/>
          <w:szCs w:val="24"/>
          <w:lang w:eastAsia="zh-CN" w:bidi="hi-IN"/>
        </w:rPr>
        <w:t>выполнения административных процедур в электронной форме, а также в многофункциональных центрах предоставления государственных</w:t>
      </w:r>
    </w:p>
    <w:p w:rsidR="00737D2B" w:rsidRPr="00737D2B" w:rsidRDefault="00737D2B" w:rsidP="00737D2B">
      <w:pPr>
        <w:suppressAutoHyphens/>
        <w:spacing w:after="0" w:line="240" w:lineRule="auto"/>
        <w:jc w:val="center"/>
        <w:rPr>
          <w:rFonts w:ascii="Times New Roman" w:eastAsia="SimSun" w:hAnsi="Times New Roman" w:cs="Times New Roman"/>
          <w:kern w:val="2"/>
          <w:sz w:val="24"/>
          <w:szCs w:val="24"/>
          <w:lang w:eastAsia="zh-CN" w:bidi="hi-IN"/>
        </w:rPr>
      </w:pPr>
      <w:r w:rsidRPr="00737D2B">
        <w:rPr>
          <w:rFonts w:ascii="Times New Roman" w:eastAsia="SimSun" w:hAnsi="Times New Roman" w:cs="Times New Roman"/>
          <w:kern w:val="2"/>
          <w:sz w:val="24"/>
          <w:szCs w:val="24"/>
          <w:lang w:eastAsia="zh-CN" w:bidi="hi-IN"/>
        </w:rPr>
        <w:t>и муниципальных услуг</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bCs/>
          <w:sz w:val="24"/>
          <w:szCs w:val="24"/>
          <w:lang w:eastAsia="ru-RU"/>
        </w:rPr>
        <w:t>3.1. Содержание административных процедур и сроки их выполнения</w:t>
      </w:r>
      <w:r w:rsidRPr="00737D2B">
        <w:rPr>
          <w:rFonts w:ascii="Times New Roman" w:eastAsia="Times New Roman" w:hAnsi="Times New Roman" w:cs="Times New Roman"/>
          <w:sz w:val="24"/>
          <w:szCs w:val="24"/>
          <w:lang w:eastAsia="ru-RU"/>
        </w:rPr>
        <w:t>.</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 xml:space="preserve"> а) прием и регистрация запроса и представленных документов о предоставлении услуги;</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б) порядок и сроки направления заявления и приложенных к нему документов руководителю Администрации для нанесения резолюции с последующей передачей должностному лицу, ответственному за исполнение;</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в) рассмотрение заявления с приложенными к нему документами и принятие решения о согласовании контрольно-геодезической съемки либо об отказе в предоставлении муниципальной услуги;</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г) подготовка согласования и занесения в базу данных контрольно-геодезической съемки;</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д) подготовка уведомления об отказе в предоставлении муниципальной услуги;</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е) выдача контрольно-геодезической съемки либо уведомления об отказе в предоставлении муниципальной услуги.</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r w:rsidRPr="00737D2B">
        <w:rPr>
          <w:rFonts w:ascii="Times New Roman" w:eastAsia="Times New Roman" w:hAnsi="Times New Roman" w:cs="Times New Roman"/>
          <w:kern w:val="36"/>
          <w:sz w:val="24"/>
          <w:szCs w:val="24"/>
          <w:lang w:eastAsia="ru-RU"/>
        </w:rPr>
        <w:t>3.2. Формирование и направление межведомственных запросов в органы и организации, участвующие в предоставлении муниципальной услуги</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7" w:name="sub_3221"/>
      <w:r w:rsidRPr="00737D2B">
        <w:rPr>
          <w:rFonts w:ascii="Times New Roman" w:eastAsia="Times New Roman" w:hAnsi="Times New Roman" w:cs="Times New Roman"/>
          <w:sz w:val="24"/>
          <w:szCs w:val="24"/>
          <w:lang w:eastAsia="ru-RU"/>
        </w:rPr>
        <w:t>3.2.1. Основанием для формирования и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в органы и организации, участвующие в предоставлении муниципальной услуги, является установление в рамках осуществления административной процедуры по рассмотрению документов на получение результата муниципальной услуги, с целью получения сведений, необходимых для предоставления муниципальной услуги.</w:t>
      </w:r>
      <w:bookmarkEnd w:id="27"/>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8" w:name="sub_322"/>
      <w:r w:rsidRPr="00737D2B">
        <w:rPr>
          <w:rFonts w:ascii="Times New Roman" w:eastAsia="Times New Roman" w:hAnsi="Times New Roman" w:cs="Times New Roman"/>
          <w:sz w:val="24"/>
          <w:szCs w:val="24"/>
          <w:lang w:eastAsia="ru-RU"/>
        </w:rPr>
        <w:t>3.2.2. Часть документов, которая не требует участия заявителя, предоставляется в рамках межведомственного документооборота следующим образом:</w:t>
      </w:r>
      <w:bookmarkEnd w:id="28"/>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1) в форме документа на бумажном носителе при отсутствии СМЭВ;</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2) в форме электронного документа при наличии СМЭВ.</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 Согласие может быть получено и представлено как в форме документа на бумажном носителе, так и в форме электронного документа.</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Межведомственный запрос осуществляется специалистом, ответственным за межведомственное взаимодействие.</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9" w:name="sub_323"/>
      <w:r w:rsidRPr="00737D2B">
        <w:rPr>
          <w:rFonts w:ascii="Times New Roman" w:eastAsia="Times New Roman" w:hAnsi="Times New Roman" w:cs="Times New Roman"/>
          <w:sz w:val="24"/>
          <w:szCs w:val="24"/>
          <w:lang w:eastAsia="ru-RU"/>
        </w:rPr>
        <w:lastRenderedPageBreak/>
        <w:t>3.2.3. В рамках предоставления муниципальной услуги администрация Поповского сельского поселения осуществляет межведомственное информационное взаимодействие с органами и организациями,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если документация и материалы, необходимые для предоставления муниципальной услуги, находятся в распоряжении таких органов либо организаций.</w:t>
      </w:r>
      <w:bookmarkEnd w:id="29"/>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0" w:name="sub_324"/>
      <w:r w:rsidRPr="00737D2B">
        <w:rPr>
          <w:rFonts w:ascii="Times New Roman" w:eastAsia="Times New Roman" w:hAnsi="Times New Roman" w:cs="Times New Roman"/>
          <w:sz w:val="24"/>
          <w:szCs w:val="24"/>
          <w:lang w:eastAsia="ru-RU"/>
        </w:rPr>
        <w:t xml:space="preserve">3.2.4. Межведомственный запрос о предоставлении сведений, указанных в </w:t>
      </w:r>
      <w:bookmarkEnd w:id="30"/>
      <w:r w:rsidRPr="00737D2B">
        <w:rPr>
          <w:rFonts w:ascii="Times New Roman" w:eastAsia="Times New Roman" w:hAnsi="Times New Roman" w:cs="Times New Roman"/>
          <w:sz w:val="24"/>
          <w:szCs w:val="24"/>
          <w:lang w:eastAsia="ru-RU"/>
        </w:rPr>
        <w:t>пункте 3.2.3. административного регламента, должен содержать следующие сведения:</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1) наименование администрации Поповского сельского поселения как органа, направляющего межведомственный запрос;</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2) наименование органа государственной власти или организации, в адрес которых направляется межведомственный запрос;</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4) указание на положения нормативного правового акта, которым установлено предоставление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6) контактная информация для направления ответа на межведомственный запрос;</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7) дата направления межведомственного запроса;</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1" w:name="sub_326"/>
      <w:r w:rsidRPr="00737D2B">
        <w:rPr>
          <w:rFonts w:ascii="Times New Roman" w:eastAsia="Times New Roman" w:hAnsi="Times New Roman" w:cs="Times New Roman"/>
          <w:sz w:val="24"/>
          <w:szCs w:val="24"/>
          <w:lang w:eastAsia="ru-RU"/>
        </w:rPr>
        <w:t>3.2.5.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w:t>
      </w:r>
      <w:bookmarkEnd w:id="31"/>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Непредставление (несвоевременное представление)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32" w:name="sub_1437"/>
      <w:r w:rsidRPr="00737D2B">
        <w:rPr>
          <w:rFonts w:ascii="Times New Roman" w:eastAsia="Times New Roman" w:hAnsi="Times New Roman" w:cs="Times New Roman"/>
          <w:kern w:val="36"/>
          <w:sz w:val="24"/>
          <w:szCs w:val="24"/>
          <w:lang w:eastAsia="ru-RU"/>
        </w:rPr>
        <w:t>3.3. Порядок осуществления административных процедур в электронной форме, в том числе с использованием государственной информационной системы "Портал государственных и муниципальных услуг Воронежской области"</w:t>
      </w:r>
      <w:bookmarkEnd w:id="32"/>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3" w:name="sub_1567"/>
      <w:r w:rsidRPr="00737D2B">
        <w:rPr>
          <w:rFonts w:ascii="Times New Roman" w:eastAsia="Times New Roman" w:hAnsi="Times New Roman" w:cs="Times New Roman"/>
          <w:sz w:val="24"/>
          <w:szCs w:val="24"/>
          <w:lang w:eastAsia="ru-RU"/>
        </w:rPr>
        <w:t>3.3.1. Информация об осуществляемых административных процедурах (этапах их свершения) доводится до заявителей в электронном виде с использованием средств Портала государственных и муниципальных услуг Воронежской области (далее — Портал).</w:t>
      </w:r>
      <w:bookmarkEnd w:id="33"/>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4" w:name="sub_1568"/>
      <w:r w:rsidRPr="00737D2B">
        <w:rPr>
          <w:rFonts w:ascii="Times New Roman" w:eastAsia="Times New Roman" w:hAnsi="Times New Roman" w:cs="Times New Roman"/>
          <w:sz w:val="24"/>
          <w:szCs w:val="24"/>
          <w:lang w:eastAsia="ru-RU"/>
        </w:rPr>
        <w:t>3.3.2. Заявителем может быть подан запрос и иные документы в электронном виде, в том числе с использованием Портала и средств электронной подписи.</w:t>
      </w:r>
      <w:bookmarkEnd w:id="34"/>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К заявлению в электронном виде прилагается пакет документов, указанных в подразделе 2.6. Административного регламента.</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Прилагаемые документы должны быть отсканированы и приложены к заявлению в электронном виде на Портале. Параметры сканированных копий документов: разрешение не менее 300 dpi, цвет черно-белый, формат "PDF".</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В случае, если документы не могут быть представлены в электронном виде, они направляются вместе с заявлением в бумажном виде в Администрацию.</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5" w:name="sub_1569"/>
      <w:r w:rsidRPr="00737D2B">
        <w:rPr>
          <w:rFonts w:ascii="Times New Roman" w:eastAsia="Times New Roman" w:hAnsi="Times New Roman" w:cs="Times New Roman"/>
          <w:sz w:val="24"/>
          <w:szCs w:val="24"/>
          <w:lang w:eastAsia="ru-RU"/>
        </w:rPr>
        <w:lastRenderedPageBreak/>
        <w:t>3.3.3. С целью содействия заявителям в заполнении заявлений на официальном сайте и на Портале размещается интерактивная форма соответствующего заявления.</w:t>
      </w:r>
      <w:bookmarkEnd w:id="35"/>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6" w:name="sub_1570"/>
      <w:r w:rsidRPr="00737D2B">
        <w:rPr>
          <w:rFonts w:ascii="Times New Roman" w:eastAsia="Times New Roman" w:hAnsi="Times New Roman" w:cs="Times New Roman"/>
          <w:sz w:val="24"/>
          <w:szCs w:val="24"/>
          <w:lang w:eastAsia="ru-RU"/>
        </w:rPr>
        <w:t>3.3.4. При заполнении электронной формы заявления на Портале заявителю необходимо ознакомиться с порядком оказания муниципальной услуги, полностью заполнить все поля электронной формы.</w:t>
      </w:r>
      <w:bookmarkEnd w:id="36"/>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37" w:name="sub_1438"/>
      <w:r w:rsidRPr="00737D2B">
        <w:rPr>
          <w:rFonts w:ascii="Times New Roman" w:eastAsia="Times New Roman" w:hAnsi="Times New Roman" w:cs="Times New Roman"/>
          <w:kern w:val="36"/>
          <w:sz w:val="24"/>
          <w:szCs w:val="24"/>
          <w:lang w:eastAsia="ru-RU"/>
        </w:rPr>
        <w:t xml:space="preserve">3.4. Блок-схема предоставления </w:t>
      </w:r>
      <w:bookmarkEnd w:id="37"/>
      <w:r w:rsidRPr="00737D2B">
        <w:rPr>
          <w:rFonts w:ascii="Times New Roman" w:eastAsia="Times New Roman" w:hAnsi="Times New Roman" w:cs="Times New Roman"/>
          <w:kern w:val="36"/>
          <w:sz w:val="24"/>
          <w:szCs w:val="24"/>
          <w:lang w:eastAsia="ru-RU"/>
        </w:rPr>
        <w:t>муниципальной услуги</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8" w:name="sub_1571"/>
      <w:r w:rsidRPr="00737D2B">
        <w:rPr>
          <w:rFonts w:ascii="Times New Roman" w:eastAsia="Times New Roman" w:hAnsi="Times New Roman" w:cs="Times New Roman"/>
          <w:sz w:val="24"/>
          <w:szCs w:val="24"/>
          <w:lang w:eastAsia="ru-RU"/>
        </w:rPr>
        <w:t>3.4.1. Блок-схема предоставления муниципальной услуги приведена в приложении № 4 к Административному регламенту.</w:t>
      </w:r>
      <w:bookmarkEnd w:id="38"/>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bCs/>
          <w:sz w:val="24"/>
          <w:szCs w:val="24"/>
          <w:lang w:eastAsia="ru-RU"/>
        </w:rPr>
        <w:t>3.5. Прием и регистрация запроса и представленных документов</w:t>
      </w:r>
      <w:r w:rsidRPr="00737D2B">
        <w:rPr>
          <w:rFonts w:ascii="Times New Roman" w:eastAsia="Times New Roman" w:hAnsi="Times New Roman" w:cs="Times New Roman"/>
          <w:sz w:val="24"/>
          <w:szCs w:val="24"/>
          <w:lang w:eastAsia="ru-RU"/>
        </w:rPr>
        <w:t xml:space="preserve"> </w:t>
      </w:r>
      <w:r w:rsidRPr="00737D2B">
        <w:rPr>
          <w:rFonts w:ascii="Times New Roman" w:eastAsia="Times New Roman" w:hAnsi="Times New Roman" w:cs="Times New Roman"/>
          <w:bCs/>
          <w:sz w:val="24"/>
          <w:szCs w:val="24"/>
          <w:lang w:eastAsia="ru-RU"/>
        </w:rPr>
        <w:t>о предоставлении услуги</w:t>
      </w:r>
    </w:p>
    <w:p w:rsidR="00737D2B" w:rsidRPr="00737D2B" w:rsidRDefault="00737D2B" w:rsidP="00737D2B">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3.5.1. Основанием для начала исполнения административной процедуры является поступление в администрацию Поповского сельского поселения запроса о предоставлении муниципальной услуги, указанного в пункте 2.6 настоящего Административного регламента.</w:t>
      </w:r>
      <w:r w:rsidRPr="00737D2B">
        <w:rPr>
          <w:rFonts w:ascii="Times New Roman" w:eastAsia="Times New Roman" w:hAnsi="Times New Roman" w:cs="Times New Roman"/>
          <w:sz w:val="24"/>
          <w:szCs w:val="24"/>
          <w:lang w:eastAsia="ru-RU"/>
        </w:rPr>
        <w:br/>
        <w:t xml:space="preserve"> 3.5.2. Поступивший запрос и приложенные к нему документы регистрируются в день поступления в администрацию.</w:t>
      </w:r>
    </w:p>
    <w:p w:rsidR="00737D2B" w:rsidRPr="00737D2B" w:rsidRDefault="00737D2B" w:rsidP="00737D2B">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3.5.3. После регистрации документы направляются главе поселения для нанесения резолюции с последующей передачей должностному лицу, ответственному за исполнение административной процедуры.</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3.5.4. Срок исполнения административной процедуры — не более 1 рабочего дня.</w:t>
      </w:r>
    </w:p>
    <w:p w:rsidR="00737D2B" w:rsidRPr="00737D2B" w:rsidRDefault="00737D2B" w:rsidP="00737D2B">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3.5.5. Результатом административной процедуры является зарегистрированный запрос и приложенных с ним документов.</w:t>
      </w:r>
      <w:r w:rsidRPr="00737D2B">
        <w:rPr>
          <w:rFonts w:ascii="Times New Roman" w:eastAsia="Times New Roman" w:hAnsi="Times New Roman" w:cs="Times New Roman"/>
          <w:sz w:val="24"/>
          <w:szCs w:val="24"/>
          <w:lang w:eastAsia="ru-RU"/>
        </w:rPr>
        <w:br/>
        <w:t xml:space="preserve"> </w:t>
      </w:r>
      <w:r w:rsidRPr="00737D2B">
        <w:rPr>
          <w:rFonts w:ascii="Times New Roman" w:eastAsia="Times New Roman" w:hAnsi="Times New Roman" w:cs="Times New Roman"/>
          <w:bCs/>
          <w:sz w:val="24"/>
          <w:szCs w:val="24"/>
          <w:lang w:eastAsia="ru-RU"/>
        </w:rPr>
        <w:t>3.6. Порядок и сроки направления заявления и приложенных к нему документов главе поселения для нанесения резолюции с последующей передачей должностному лицу, ответственному за исполнение</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3.6.1. Основанием для начала административной процедуры является зарегистрированный запрос и приложенных с ним документов.</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3.6.2.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запрашиваются Администрацией в соответствии с соглашением о взаимодействии с использованием системы межведомственного электронного взаимодействия.</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Специалист администрации, ответственный за обработку документов Администрации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Направление запроса осуществляется по каналам системы межведомственного электронного взаимодействия.</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Максимальный срок выполнения административного действия составляет 5 рабочих дней.</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3.6.3. Зарегистрированный запрос и приложенные с ним документы направляются главе поселения для нанесения резолюции с последующей передачей должностному лицу, ответственному за исполнение муниципальной услуги в срок 1 рабочий день.</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lastRenderedPageBreak/>
        <w:t>3.6.4. Результатом административной процедуры является передача зарегистрированного заявления и приложенных с ним документами для нанесения резолюции главы поселения с последующей передачей должностному лицу, ответственному за исполнение.</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bCs/>
          <w:sz w:val="24"/>
          <w:szCs w:val="24"/>
          <w:lang w:eastAsia="ru-RU"/>
        </w:rPr>
        <w:t>3.7. Рассмотрение заявления с приложенными к нему документами и принятие решения о согласовании контрольно-геодезической съемки либо об отказе в предоставлении муниципальной услуги</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3.7.1. Основанием для начала административной процедуры является поступление зарегистрированного заявления с приложенными к нему документами, выдача расписки в получении документов по установленной форме (приложение № 5 к настоящему Административному регламенту) в администрацию Поповского сельского поселения.</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3.7.2. Должностное лицо, в должностные обязанности которого входит исполнение административной процедуры, проверяет соответствие содержания заявления и приложенных к нему документов требованиям, установленным пунктом 2.6. настоящего регламента.</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3.7.3. Срок рассмотрения документов – не более 1 дня, со дня поступления запроса и документов с резолюцией главы поселения «для рассмотрения».</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3.7.4. Специалист администрации сельского поселения, ответственный за предоставление муниципальной услуги в случае положительного заключения согласовывает контрольно-геодезическую съемку и вносит ее в геоинформационную систему.</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В случае установления фактов, указанных в пункте 2.11.3. настоящего административного регламента, должностное лицо почтовым отправлением в письменной форме либо по электронной почте в форме электронного документа информирует Заявителя об отказе в предоставлении муниципальной услуги с указанием причин, с возвращением представленных документов, а также готовит уведомление об отказе в предоставлении муниципальной услуги.</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3.7.5. Максимальное время, затраченное на административную процедуру, не должно превышать 5 рабочих дней.</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3.7.6. Результатом административной процедуры является принятое решение о согласовании контрольно-геодезической съемки, либо об отказе в предоставлении муниципальной услуги.</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bCs/>
          <w:sz w:val="24"/>
          <w:szCs w:val="24"/>
          <w:lang w:eastAsia="ru-RU"/>
        </w:rPr>
        <w:t>3.8. Подготовка согласования и занесения в базу данных контрольно-геодезической съемки.</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3.8.1. Основанием для начала административной процедуры – подготовка согласования и занесения в базу контрольно-геодезической съемки является принятое решение о подготовке согласования и занесения в базу данных контрольно-геодезической съемки.</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3.8.2. Специалист администрации сельского поселения ответственный за предоставление муниципальной услуги согласовывает контрольно-геодезическую съемку и вносит ее в геоинформационную систему муниципального образования сельского поселения;</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3.8.3. Максимальное время, затраченное на административную процедуру не должно превышать 5 рабочих дней.</w:t>
      </w:r>
    </w:p>
    <w:p w:rsidR="00737D2B" w:rsidRPr="00737D2B" w:rsidRDefault="00737D2B" w:rsidP="00737D2B">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3.8.4. Результатом административной процедуры является согласованная контрольно-геодезическая съемка, внесенная в геоинформационную базу данных.</w:t>
      </w:r>
    </w:p>
    <w:p w:rsidR="00737D2B" w:rsidRPr="00737D2B" w:rsidRDefault="00737D2B" w:rsidP="00737D2B">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bCs/>
          <w:sz w:val="24"/>
          <w:szCs w:val="24"/>
          <w:lang w:eastAsia="ru-RU"/>
        </w:rPr>
        <w:t>3.9. Подготовка уведомления об отказе в предоставлении муниципальной услуги</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3.9.1. Основанием для начала административной процедуры — подготовка уведомления об отказе в предоставлении муниципальной услуги является принятое решение об отказе в предоставлении муниципальной услуги.</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 xml:space="preserve">3.9.2. По результатам рассмотрения заявления с приложенными к нему документами при наличии оснований для отказа в предоставлении муниципальной услуги специалиста </w:t>
      </w:r>
      <w:r w:rsidRPr="00737D2B">
        <w:rPr>
          <w:rFonts w:ascii="Times New Roman" w:eastAsia="Times New Roman" w:hAnsi="Times New Roman" w:cs="Times New Roman"/>
          <w:sz w:val="24"/>
          <w:szCs w:val="24"/>
          <w:lang w:eastAsia="ru-RU"/>
        </w:rPr>
        <w:lastRenderedPageBreak/>
        <w:t>администрации, ответственный за предоставление муниципальной услуги, осуществляет подготовку уведомления об отказе в предоставлении муниципальной услуги, которое передает на подпись главе поселения.</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3.9.3. Максимальное время, затраченное на административную процедуру, не должно превышать 3 рабочих дней.</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3.9.4. Результатом административной процедуры является подготовленное уведомление об отказе в предоставлении муниципальной услуги.</w:t>
      </w:r>
    </w:p>
    <w:p w:rsidR="00737D2B" w:rsidRPr="00737D2B" w:rsidRDefault="00737D2B" w:rsidP="00737D2B">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bCs/>
          <w:sz w:val="24"/>
          <w:szCs w:val="24"/>
          <w:lang w:eastAsia="ru-RU"/>
        </w:rPr>
        <w:t>3.10. Выдача контрольно-геодезической съемки либо уведомления об отказе в предоставлении муниципальной услуги</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3.10.1. Основанием для начала административной процедуры является выдача согласования внесения исполнительной съемки в контрольно-геодезическую базу данных, либо уведомления об отказе в предоставлении муниципальной услуги.</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3.10.2. Специалист администрации уведомляет заявителя по телефону о необходимости получения результата предоставления муниципальной услуги.</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При выдаче результата предоставления муниципальной услуги заявителю на руки специалист:</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 устанавливает личность заявителя либо уполномоченного им лица в установленном законом порядке;</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 выдает заявителю согласованную контрольно-геодезическую съемку, либо уведомление об отказе в предоставлении муниципальной услуги.</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3.10.3. Максимальное время, затраченное на административную процедуру, не должно превышать 15 минут.</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3.10.4. Результатом административной процедуры является выданная согласованная контрольно-геодезическая съемка либо уведомление об отказе в предоставлении муниципальной услуги.</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3.10.5. Результат предоставления муниципальной услуги вручается заявителю в течение 1 рабочего дня.</w:t>
      </w:r>
    </w:p>
    <w:p w:rsidR="00737D2B" w:rsidRPr="00737D2B" w:rsidRDefault="00737D2B" w:rsidP="00737D2B">
      <w:pPr>
        <w:shd w:val="clear" w:color="auto" w:fill="FFFFFF"/>
        <w:spacing w:after="0" w:line="240" w:lineRule="auto"/>
        <w:jc w:val="center"/>
        <w:rPr>
          <w:rFonts w:ascii="Times New Roman" w:eastAsia="Times New Roman" w:hAnsi="Times New Roman" w:cs="Times New Roman"/>
          <w:kern w:val="36"/>
          <w:sz w:val="24"/>
          <w:szCs w:val="24"/>
          <w:lang w:eastAsia="ru-RU"/>
        </w:rPr>
      </w:pPr>
      <w:bookmarkStart w:id="39" w:name="sub_1408"/>
      <w:r w:rsidRPr="00737D2B">
        <w:rPr>
          <w:rFonts w:ascii="Times New Roman" w:eastAsia="Times New Roman" w:hAnsi="Times New Roman" w:cs="Times New Roman"/>
          <w:kern w:val="36"/>
          <w:sz w:val="24"/>
          <w:szCs w:val="24"/>
          <w:lang w:eastAsia="ru-RU"/>
        </w:rPr>
        <w:t>4. Формы контроля за исполнением административного регламента</w:t>
      </w:r>
      <w:bookmarkEnd w:id="39"/>
    </w:p>
    <w:p w:rsidR="00737D2B" w:rsidRPr="00737D2B" w:rsidRDefault="00737D2B" w:rsidP="00737D2B">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37D2B" w:rsidRPr="00737D2B" w:rsidRDefault="00737D2B" w:rsidP="00737D2B">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37D2B" w:rsidRPr="00737D2B" w:rsidRDefault="00737D2B" w:rsidP="00737D2B">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Специалисты,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37D2B" w:rsidRPr="00737D2B" w:rsidRDefault="00737D2B" w:rsidP="00737D2B">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37D2B" w:rsidRPr="00737D2B" w:rsidRDefault="00737D2B" w:rsidP="00737D2B">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737D2B">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737D2B" w:rsidRPr="00737D2B" w:rsidRDefault="00737D2B" w:rsidP="00737D2B">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37D2B" w:rsidRPr="00737D2B" w:rsidRDefault="00737D2B" w:rsidP="00737D2B">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737D2B" w:rsidRPr="00737D2B" w:rsidRDefault="00737D2B" w:rsidP="00737D2B">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37D2B" w:rsidRPr="00737D2B" w:rsidRDefault="00737D2B" w:rsidP="00737D2B">
      <w:pPr>
        <w:tabs>
          <w:tab w:val="num" w:pos="0"/>
          <w:tab w:val="left" w:pos="1134"/>
        </w:tabs>
        <w:adjustRightInd w:val="0"/>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37D2B" w:rsidRPr="00737D2B" w:rsidRDefault="00737D2B" w:rsidP="00737D2B">
      <w:pPr>
        <w:spacing w:after="0" w:line="240" w:lineRule="auto"/>
        <w:jc w:val="center"/>
        <w:rPr>
          <w:rFonts w:ascii="Times New Roman" w:eastAsia="Times New Roman" w:hAnsi="Times New Roman" w:cs="Times New Roman"/>
          <w:sz w:val="24"/>
          <w:szCs w:val="24"/>
          <w:lang w:eastAsia="ru-RU"/>
        </w:rPr>
      </w:pPr>
      <w:r w:rsidRPr="00737D2B">
        <w:rPr>
          <w:rFonts w:ascii="Times New Roman" w:eastAsia="Times New Roman" w:hAnsi="Times New Roman" w:cs="Times New Roman"/>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37D2B" w:rsidRPr="00737D2B" w:rsidRDefault="00737D2B" w:rsidP="00737D2B">
      <w:pPr>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737D2B" w:rsidRPr="00737D2B" w:rsidRDefault="00737D2B" w:rsidP="00737D2B">
      <w:pPr>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737D2B" w:rsidRPr="00737D2B" w:rsidRDefault="00737D2B" w:rsidP="00737D2B">
      <w:pPr>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737D2B" w:rsidRPr="00737D2B" w:rsidRDefault="00737D2B" w:rsidP="00737D2B">
      <w:pPr>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 нарушение срока предоставления муниципальной услуги;</w:t>
      </w:r>
    </w:p>
    <w:p w:rsidR="00737D2B" w:rsidRPr="00737D2B" w:rsidRDefault="00737D2B" w:rsidP="00737D2B">
      <w:pPr>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Поповского сельского поселения Богучарского муниципального района воронежской области для предоставления муниципальной услуги;</w:t>
      </w:r>
    </w:p>
    <w:p w:rsidR="00737D2B" w:rsidRPr="00737D2B" w:rsidRDefault="00737D2B" w:rsidP="00737D2B">
      <w:pPr>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Поповского сельского поселения Богучарского муниципального района воронежской области для предоставления муниципальной услуги, у заявителя; </w:t>
      </w:r>
    </w:p>
    <w:p w:rsidR="00737D2B" w:rsidRPr="00737D2B" w:rsidRDefault="00737D2B" w:rsidP="00737D2B">
      <w:pPr>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Поповского сельского поселения Богучарского муниципального района воронежской области; </w:t>
      </w:r>
    </w:p>
    <w:p w:rsidR="00737D2B" w:rsidRPr="00737D2B" w:rsidRDefault="00737D2B" w:rsidP="00737D2B">
      <w:pPr>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Поповского сельского поселения Богучарского муниципального района воронежской области; </w:t>
      </w:r>
    </w:p>
    <w:p w:rsidR="00737D2B" w:rsidRPr="00737D2B" w:rsidRDefault="00737D2B" w:rsidP="00737D2B">
      <w:pPr>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 xml:space="preserve">- отказ должностного лица администрации Поповского сельского поселения Богучарского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37D2B" w:rsidRPr="00737D2B" w:rsidRDefault="00737D2B" w:rsidP="00737D2B">
      <w:pPr>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737D2B" w:rsidRPr="00737D2B" w:rsidRDefault="00737D2B" w:rsidP="00737D2B">
      <w:pPr>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 согласно приложению №3 к настоящему административному регламенту.</w:t>
      </w:r>
    </w:p>
    <w:p w:rsidR="00737D2B" w:rsidRPr="00737D2B" w:rsidRDefault="00737D2B" w:rsidP="00737D2B">
      <w:pPr>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737D2B" w:rsidRPr="00737D2B" w:rsidRDefault="00737D2B" w:rsidP="00737D2B">
      <w:pPr>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5.5. Жалоба должна содержать:</w:t>
      </w:r>
    </w:p>
    <w:p w:rsidR="00737D2B" w:rsidRPr="00737D2B" w:rsidRDefault="00737D2B" w:rsidP="00737D2B">
      <w:pPr>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lastRenderedPageBreak/>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737D2B" w:rsidRPr="00737D2B" w:rsidRDefault="00737D2B" w:rsidP="00737D2B">
      <w:pPr>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w:t>
      </w:r>
    </w:p>
    <w:p w:rsidR="00737D2B" w:rsidRPr="00737D2B" w:rsidRDefault="00737D2B" w:rsidP="00737D2B">
      <w:pPr>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7D2B" w:rsidRPr="00737D2B" w:rsidRDefault="00737D2B" w:rsidP="00737D2B">
      <w:pPr>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 сведения об обжалуемых решениях и действиях (бездействии) должностного лица либо муниципального служащего;</w:t>
      </w:r>
    </w:p>
    <w:p w:rsidR="00737D2B" w:rsidRPr="00737D2B" w:rsidRDefault="00737D2B" w:rsidP="00737D2B">
      <w:pPr>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737D2B">
        <w:rPr>
          <w:rFonts w:ascii="Times New Roman" w:eastAsia="Times New Roman" w:hAnsi="Times New Roman" w:cs="Times New Roman"/>
          <w:kern w:val="2"/>
          <w:sz w:val="24"/>
          <w:szCs w:val="24"/>
          <w:lang w:eastAsia="zh-CN" w:bidi="hi-IN"/>
        </w:rPr>
        <w:t xml:space="preserve">5.6. </w:t>
      </w:r>
      <w:r w:rsidRPr="00737D2B">
        <w:rPr>
          <w:rFonts w:ascii="Times New Roman" w:eastAsia="SimSun" w:hAnsi="Times New Roman" w:cs="Times New Roman"/>
          <w:kern w:val="2"/>
          <w:sz w:val="24"/>
          <w:szCs w:val="24"/>
          <w:lang w:eastAsia="ru-RU" w:bidi="hi-IN"/>
        </w:rPr>
        <w:t>Заявитель может обжаловать решения и действия (бездействие) должностных лиц, муниципальных служащих администрации г</w:t>
      </w:r>
      <w:r w:rsidRPr="00737D2B">
        <w:rPr>
          <w:rFonts w:ascii="Times New Roman" w:eastAsia="SimSun" w:hAnsi="Times New Roman" w:cs="Times New Roman"/>
          <w:kern w:val="2"/>
          <w:sz w:val="24"/>
          <w:szCs w:val="24"/>
          <w:lang w:eastAsia="zh-CN" w:bidi="hi-IN"/>
        </w:rPr>
        <w:t>лаве Поповского сельского поселения Богучарского муниципального района.</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737D2B">
        <w:rPr>
          <w:rFonts w:ascii="Times New Roman" w:eastAsia="SimSun" w:hAnsi="Times New Roman" w:cs="Times New Roman"/>
          <w:kern w:val="2"/>
          <w:sz w:val="24"/>
          <w:szCs w:val="24"/>
          <w:lang w:eastAsia="ru-RU" w:bidi="hi-IN"/>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737D2B">
        <w:rPr>
          <w:rFonts w:ascii="Times New Roman" w:eastAsia="SimSun" w:hAnsi="Times New Roman" w:cs="Times New Roman"/>
          <w:kern w:val="2"/>
          <w:sz w:val="24"/>
          <w:szCs w:val="24"/>
          <w:lang w:eastAsia="ru-RU" w:bidi="hi-IN"/>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737D2B">
        <w:rPr>
          <w:rFonts w:ascii="Times New Roman" w:eastAsia="SimSun" w:hAnsi="Times New Roman" w:cs="Times New Roman"/>
          <w:kern w:val="2"/>
          <w:sz w:val="24"/>
          <w:szCs w:val="24"/>
          <w:lang w:eastAsia="ru-RU" w:bidi="hi-IN"/>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737D2B">
        <w:rPr>
          <w:rFonts w:ascii="Times New Roman" w:eastAsia="SimSun" w:hAnsi="Times New Roman" w:cs="Times New Roman"/>
          <w:kern w:val="2"/>
          <w:sz w:val="24"/>
          <w:szCs w:val="24"/>
          <w:lang w:eastAsia="ru-RU" w:bidi="hi-IN"/>
        </w:rPr>
        <w:t>5.8. Должностное лицо, уполномоченное на рассмотрение жалобы, или администрация отказывают в удовлетворении жалобы в следующих случаях:</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737D2B">
        <w:rPr>
          <w:rFonts w:ascii="Times New Roman" w:eastAsia="SimSun" w:hAnsi="Times New Roman" w:cs="Times New Roman"/>
          <w:kern w:val="2"/>
          <w:sz w:val="24"/>
          <w:szCs w:val="24"/>
          <w:lang w:eastAsia="ru-RU" w:bidi="hi-IN"/>
        </w:rPr>
        <w:t>1) наличие вступившего в законную силу решения суда, арбитражного суда по жалобе о том же предмете и по тем же основаниям;</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737D2B">
        <w:rPr>
          <w:rFonts w:ascii="Times New Roman" w:eastAsia="SimSun" w:hAnsi="Times New Roman" w:cs="Times New Roman"/>
          <w:kern w:val="2"/>
          <w:sz w:val="24"/>
          <w:szCs w:val="24"/>
          <w:lang w:eastAsia="ru-RU" w:bidi="hi-IN"/>
        </w:rPr>
        <w:t>2) подача жалобы лицом, полномочия которого не подтверждены в порядке, установленном законодательством;</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737D2B">
        <w:rPr>
          <w:rFonts w:ascii="Times New Roman" w:eastAsia="SimSun" w:hAnsi="Times New Roman" w:cs="Times New Roman"/>
          <w:kern w:val="2"/>
          <w:sz w:val="24"/>
          <w:szCs w:val="24"/>
          <w:lang w:eastAsia="ru-RU" w:bidi="hi-IN"/>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737D2B">
        <w:rPr>
          <w:rFonts w:ascii="Times New Roman" w:eastAsia="SimSun" w:hAnsi="Times New Roman" w:cs="Times New Roman"/>
          <w:kern w:val="2"/>
          <w:sz w:val="24"/>
          <w:szCs w:val="24"/>
          <w:lang w:eastAsia="ru-RU" w:bidi="hi-IN"/>
        </w:rPr>
        <w:t>Должностное лицо, уполномоченное на рассмотрение жалобы, или администрация вправе оставить жалобу без ответа в следующих случаях:</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737D2B">
        <w:rPr>
          <w:rFonts w:ascii="Times New Roman" w:eastAsia="SimSun" w:hAnsi="Times New Roman" w:cs="Times New Roman"/>
          <w:kern w:val="2"/>
          <w:sz w:val="24"/>
          <w:szCs w:val="24"/>
          <w:lang w:eastAsia="ru-RU" w:bidi="hi-IN"/>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737D2B">
        <w:rPr>
          <w:rFonts w:ascii="Times New Roman" w:eastAsia="SimSun" w:hAnsi="Times New Roman" w:cs="Times New Roman"/>
          <w:kern w:val="2"/>
          <w:sz w:val="24"/>
          <w:szCs w:val="24"/>
          <w:lang w:eastAsia="ru-RU" w:bidi="hi-IN"/>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737D2B">
        <w:rPr>
          <w:rFonts w:ascii="Times New Roman" w:eastAsia="SimSun" w:hAnsi="Times New Roman" w:cs="Times New Roman"/>
          <w:kern w:val="2"/>
          <w:sz w:val="24"/>
          <w:szCs w:val="24"/>
          <w:lang w:eastAsia="ru-RU" w:bidi="hi-IN"/>
        </w:rPr>
        <w:t>5.9. Заявители имеют право на получение документов и информации, необходимых для обоснования и рассмотрения жалобы.</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737D2B">
        <w:rPr>
          <w:rFonts w:ascii="Times New Roman" w:eastAsia="SimSun" w:hAnsi="Times New Roman" w:cs="Times New Roman"/>
          <w:kern w:val="2"/>
          <w:sz w:val="24"/>
          <w:szCs w:val="24"/>
          <w:lang w:eastAsia="ru-RU" w:bidi="hi-IN"/>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737D2B">
        <w:rPr>
          <w:rFonts w:ascii="Times New Roman" w:eastAsia="SimSun" w:hAnsi="Times New Roman" w:cs="Times New Roman"/>
          <w:kern w:val="2"/>
          <w:sz w:val="24"/>
          <w:szCs w:val="24"/>
          <w:lang w:eastAsia="ru-RU" w:bidi="hi-IN"/>
        </w:rPr>
        <w:t xml:space="preserve">5.11. Не позднее дня, следующего за днем принятия решения, указанного в пункте 5.9 настоящего административного регламента, заявителю в письменной форме и по </w:t>
      </w:r>
      <w:r w:rsidRPr="00737D2B">
        <w:rPr>
          <w:rFonts w:ascii="Times New Roman" w:eastAsia="SimSun" w:hAnsi="Times New Roman" w:cs="Times New Roman"/>
          <w:kern w:val="2"/>
          <w:sz w:val="24"/>
          <w:szCs w:val="24"/>
          <w:lang w:eastAsia="ru-RU" w:bidi="hi-IN"/>
        </w:rPr>
        <w:lastRenderedPageBreak/>
        <w:t>желанию заявителя в электронной форме направляется мотивированный ответ о результатах рассмотрения жалобы.</w:t>
      </w:r>
    </w:p>
    <w:p w:rsidR="00737D2B" w:rsidRPr="00737D2B" w:rsidRDefault="00737D2B" w:rsidP="00737D2B">
      <w:pPr>
        <w:adjustRightInd w:val="0"/>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37D2B" w:rsidRPr="00737D2B" w:rsidRDefault="00737D2B" w:rsidP="00737D2B">
      <w:pPr>
        <w:shd w:val="clear" w:color="auto" w:fill="FFFFFF"/>
        <w:spacing w:after="0" w:line="240" w:lineRule="auto"/>
        <w:ind w:firstLine="709"/>
        <w:jc w:val="right"/>
        <w:rPr>
          <w:rFonts w:ascii="Times New Roman" w:eastAsia="Calibri" w:hAnsi="Times New Roman" w:cs="Times New Roman"/>
          <w:sz w:val="24"/>
          <w:szCs w:val="24"/>
        </w:rPr>
      </w:pPr>
      <w:r w:rsidRPr="00737D2B">
        <w:rPr>
          <w:rFonts w:ascii="Times New Roman" w:eastAsia="Times New Roman" w:hAnsi="Times New Roman" w:cs="Times New Roman"/>
          <w:kern w:val="36"/>
          <w:sz w:val="24"/>
          <w:szCs w:val="24"/>
          <w:lang w:eastAsia="ru-RU"/>
        </w:rPr>
        <w:br w:type="page"/>
      </w:r>
      <w:r w:rsidRPr="00737D2B">
        <w:rPr>
          <w:rFonts w:ascii="Times New Roman" w:eastAsia="Calibri" w:hAnsi="Times New Roman" w:cs="Times New Roman"/>
          <w:sz w:val="24"/>
          <w:szCs w:val="24"/>
        </w:rPr>
        <w:lastRenderedPageBreak/>
        <w:t>Приложение №1</w:t>
      </w:r>
    </w:p>
    <w:p w:rsidR="00737D2B" w:rsidRPr="00737D2B" w:rsidRDefault="00737D2B" w:rsidP="00737D2B">
      <w:pPr>
        <w:adjustRightInd w:val="0"/>
        <w:spacing w:after="0" w:line="240" w:lineRule="auto"/>
        <w:ind w:firstLine="709"/>
        <w:jc w:val="right"/>
        <w:rPr>
          <w:rFonts w:ascii="Times New Roman" w:eastAsia="Calibri" w:hAnsi="Times New Roman" w:cs="Times New Roman"/>
          <w:sz w:val="24"/>
          <w:szCs w:val="24"/>
        </w:rPr>
      </w:pPr>
      <w:r w:rsidRPr="00737D2B">
        <w:rPr>
          <w:rFonts w:ascii="Times New Roman" w:eastAsia="Calibri" w:hAnsi="Times New Roman" w:cs="Times New Roman"/>
          <w:sz w:val="24"/>
          <w:szCs w:val="24"/>
        </w:rPr>
        <w:t>к административному регламенту</w:t>
      </w:r>
    </w:p>
    <w:p w:rsidR="00737D2B" w:rsidRPr="00737D2B" w:rsidRDefault="00737D2B" w:rsidP="00737D2B">
      <w:pPr>
        <w:adjustRightInd w:val="0"/>
        <w:spacing w:after="0" w:line="240" w:lineRule="auto"/>
        <w:ind w:firstLine="709"/>
        <w:jc w:val="right"/>
        <w:rPr>
          <w:rFonts w:ascii="Times New Roman" w:eastAsia="Calibri" w:hAnsi="Times New Roman" w:cs="Times New Roman"/>
          <w:sz w:val="24"/>
          <w:szCs w:val="24"/>
        </w:rPr>
      </w:pPr>
    </w:p>
    <w:p w:rsidR="00737D2B" w:rsidRPr="00737D2B" w:rsidRDefault="00737D2B" w:rsidP="00737D2B">
      <w:pPr>
        <w:adjustRightInd w:val="0"/>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Calibri" w:hAnsi="Times New Roman" w:cs="Times New Roman"/>
          <w:sz w:val="24"/>
          <w:szCs w:val="24"/>
        </w:rPr>
        <w:t xml:space="preserve">1. </w:t>
      </w:r>
      <w:r w:rsidRPr="00737D2B">
        <w:rPr>
          <w:rFonts w:ascii="Times New Roman" w:eastAsia="Times New Roman" w:hAnsi="Times New Roman" w:cs="Times New Roman"/>
          <w:sz w:val="24"/>
          <w:szCs w:val="24"/>
          <w:lang w:eastAsia="ru-RU"/>
        </w:rPr>
        <w:t>Место нахождения администрации Поповского сельского поселения Богучарского муниципального района Воронежской области: 396779, Воронежская область, Богучарский район, с. Лофицкое, ул. Ленина, д. 60.</w:t>
      </w:r>
    </w:p>
    <w:p w:rsidR="00737D2B" w:rsidRPr="00737D2B" w:rsidRDefault="00737D2B" w:rsidP="00737D2B">
      <w:pPr>
        <w:adjustRightInd w:val="0"/>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График работы администрации Поповского сельского поселения Богучарского муниципального района Воронежской области:</w:t>
      </w:r>
    </w:p>
    <w:p w:rsidR="00737D2B" w:rsidRPr="00737D2B" w:rsidRDefault="00737D2B" w:rsidP="00737D2B">
      <w:pPr>
        <w:adjustRightInd w:val="0"/>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понедельник - пятница: с 8.00 до 16.00;</w:t>
      </w:r>
    </w:p>
    <w:p w:rsidR="00737D2B" w:rsidRPr="00737D2B" w:rsidRDefault="00737D2B" w:rsidP="00737D2B">
      <w:pPr>
        <w:adjustRightInd w:val="0"/>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перерыв: с 12.00 до 13.00;</w:t>
      </w:r>
    </w:p>
    <w:p w:rsidR="00737D2B" w:rsidRPr="00737D2B" w:rsidRDefault="00737D2B" w:rsidP="00737D2B">
      <w:pPr>
        <w:adjustRightInd w:val="0"/>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выходной: суббота, воскресенье.</w:t>
      </w:r>
    </w:p>
    <w:p w:rsidR="00737D2B" w:rsidRPr="00737D2B" w:rsidRDefault="00737D2B" w:rsidP="00737D2B">
      <w:pPr>
        <w:adjustRightInd w:val="0"/>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Официальный сайт администрации Поповского сельского поселения Богучарского муниципального района Воронежской области в сети Интернет:</w:t>
      </w:r>
      <w:r w:rsidRPr="00737D2B">
        <w:rPr>
          <w:rFonts w:ascii="Times New Roman" w:eastAsia="Times New Roman" w:hAnsi="Times New Roman" w:cs="Times New Roman"/>
          <w:sz w:val="24"/>
          <w:szCs w:val="24"/>
          <w:highlight w:val="white"/>
          <w:lang w:eastAsia="ru-RU"/>
        </w:rPr>
        <w:t xml:space="preserve"> </w:t>
      </w:r>
      <w:r w:rsidRPr="00737D2B">
        <w:rPr>
          <w:rFonts w:ascii="Times New Roman" w:eastAsia="Times New Roman" w:hAnsi="Times New Roman" w:cs="Times New Roman"/>
          <w:sz w:val="24"/>
          <w:szCs w:val="24"/>
          <w:highlight w:val="white"/>
          <w:lang w:val="en-US" w:eastAsia="ru-RU"/>
        </w:rPr>
        <w:t>www</w:t>
      </w:r>
      <w:r w:rsidRPr="00737D2B">
        <w:rPr>
          <w:rFonts w:ascii="Times New Roman" w:eastAsia="Times New Roman" w:hAnsi="Times New Roman" w:cs="Times New Roman"/>
          <w:sz w:val="24"/>
          <w:szCs w:val="24"/>
          <w:highlight w:val="white"/>
          <w:lang w:eastAsia="ru-RU"/>
        </w:rPr>
        <w:t>.</w:t>
      </w:r>
      <w:r w:rsidRPr="00737D2B">
        <w:rPr>
          <w:rFonts w:ascii="Times New Roman" w:eastAsia="Times New Roman" w:hAnsi="Times New Roman" w:cs="Times New Roman"/>
          <w:sz w:val="24"/>
          <w:szCs w:val="24"/>
          <w:highlight w:val="white"/>
          <w:lang w:val="en-US" w:eastAsia="ru-RU"/>
        </w:rPr>
        <w:t>popovsk</w:t>
      </w:r>
      <w:r w:rsidRPr="00737D2B">
        <w:rPr>
          <w:rFonts w:ascii="Times New Roman" w:eastAsia="Times New Roman" w:hAnsi="Times New Roman" w:cs="Times New Roman"/>
          <w:sz w:val="24"/>
          <w:szCs w:val="24"/>
          <w:highlight w:val="white"/>
          <w:lang w:eastAsia="ru-RU"/>
        </w:rPr>
        <w:t>.</w:t>
      </w:r>
      <w:r w:rsidRPr="00737D2B">
        <w:rPr>
          <w:rFonts w:ascii="Times New Roman" w:eastAsia="Times New Roman" w:hAnsi="Times New Roman" w:cs="Times New Roman"/>
          <w:sz w:val="24"/>
          <w:szCs w:val="24"/>
          <w:highlight w:val="white"/>
          <w:lang w:val="en-US" w:eastAsia="ru-RU"/>
        </w:rPr>
        <w:t>ru</w:t>
      </w:r>
      <w:r w:rsidRPr="00737D2B">
        <w:rPr>
          <w:rFonts w:ascii="Times New Roman" w:eastAsia="Times New Roman" w:hAnsi="Times New Roman" w:cs="Times New Roman"/>
          <w:sz w:val="24"/>
          <w:szCs w:val="24"/>
          <w:lang w:eastAsia="ru-RU"/>
        </w:rPr>
        <w:t xml:space="preserve">. </w:t>
      </w:r>
    </w:p>
    <w:p w:rsidR="00737D2B" w:rsidRPr="00737D2B" w:rsidRDefault="00737D2B" w:rsidP="00737D2B">
      <w:pPr>
        <w:adjustRightInd w:val="0"/>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 xml:space="preserve">Адрес электронной почты администрации Поповского сельского поселения Богучарского муниципального района Воронежской области </w:t>
      </w:r>
      <w:r w:rsidRPr="00737D2B">
        <w:rPr>
          <w:rFonts w:ascii="Times New Roman" w:eastAsia="Times New Roman" w:hAnsi="Times New Roman" w:cs="Times New Roman"/>
          <w:sz w:val="24"/>
          <w:szCs w:val="24"/>
          <w:lang w:val="en-US" w:eastAsia="ru-RU"/>
        </w:rPr>
        <w:t>popov</w:t>
      </w:r>
      <w:r w:rsidRPr="00737D2B">
        <w:rPr>
          <w:rFonts w:ascii="Times New Roman" w:eastAsia="Times New Roman" w:hAnsi="Times New Roman" w:cs="Times New Roman"/>
          <w:sz w:val="24"/>
          <w:szCs w:val="24"/>
          <w:lang w:eastAsia="ru-RU"/>
        </w:rPr>
        <w:t>.</w:t>
      </w:r>
      <w:r w:rsidRPr="00737D2B">
        <w:rPr>
          <w:rFonts w:ascii="Times New Roman" w:eastAsia="Times New Roman" w:hAnsi="Times New Roman" w:cs="Times New Roman"/>
          <w:sz w:val="24"/>
          <w:szCs w:val="24"/>
          <w:lang w:val="en-US" w:eastAsia="ru-RU"/>
        </w:rPr>
        <w:t>boguch</w:t>
      </w:r>
      <w:r w:rsidRPr="00737D2B">
        <w:rPr>
          <w:rFonts w:ascii="Times New Roman" w:eastAsia="Times New Roman" w:hAnsi="Times New Roman" w:cs="Times New Roman"/>
          <w:sz w:val="24"/>
          <w:szCs w:val="24"/>
          <w:lang w:eastAsia="ru-RU"/>
        </w:rPr>
        <w:t>@</w:t>
      </w:r>
      <w:r w:rsidRPr="00737D2B">
        <w:rPr>
          <w:rFonts w:ascii="Times New Roman" w:eastAsia="Times New Roman" w:hAnsi="Times New Roman" w:cs="Times New Roman"/>
          <w:sz w:val="24"/>
          <w:szCs w:val="24"/>
          <w:lang w:val="en-US" w:eastAsia="ru-RU"/>
        </w:rPr>
        <w:t>govvrn</w:t>
      </w:r>
      <w:r w:rsidRPr="00737D2B">
        <w:rPr>
          <w:rFonts w:ascii="Times New Roman" w:eastAsia="Times New Roman" w:hAnsi="Times New Roman" w:cs="Times New Roman"/>
          <w:sz w:val="24"/>
          <w:szCs w:val="24"/>
          <w:lang w:eastAsia="ru-RU"/>
        </w:rPr>
        <w:t>.</w:t>
      </w:r>
      <w:r w:rsidRPr="00737D2B">
        <w:rPr>
          <w:rFonts w:ascii="Times New Roman" w:eastAsia="Times New Roman" w:hAnsi="Times New Roman" w:cs="Times New Roman"/>
          <w:sz w:val="24"/>
          <w:szCs w:val="24"/>
          <w:lang w:val="en-US" w:eastAsia="ru-RU"/>
        </w:rPr>
        <w:t>ru</w:t>
      </w:r>
      <w:r w:rsidRPr="00737D2B">
        <w:rPr>
          <w:rFonts w:ascii="Times New Roman" w:eastAsia="Times New Roman" w:hAnsi="Times New Roman" w:cs="Times New Roman"/>
          <w:sz w:val="24"/>
          <w:szCs w:val="24"/>
          <w:lang w:eastAsia="ru-RU"/>
        </w:rPr>
        <w:t>.</w:t>
      </w:r>
    </w:p>
    <w:p w:rsidR="00737D2B" w:rsidRPr="00737D2B" w:rsidRDefault="00737D2B" w:rsidP="00737D2B">
      <w:pPr>
        <w:adjustRightInd w:val="0"/>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2. Телефон для справок: 8(47366) 4-91-23.</w:t>
      </w:r>
    </w:p>
    <w:p w:rsidR="00737D2B" w:rsidRPr="00737D2B" w:rsidRDefault="00737D2B" w:rsidP="00737D2B">
      <w:pPr>
        <w:shd w:val="clear" w:color="auto" w:fill="FFFFFF"/>
        <w:spacing w:after="0" w:line="240" w:lineRule="auto"/>
        <w:ind w:firstLine="709"/>
        <w:jc w:val="right"/>
        <w:rPr>
          <w:rFonts w:ascii="Times New Roman" w:eastAsia="Times New Roman" w:hAnsi="Times New Roman" w:cs="Times New Roman"/>
          <w:kern w:val="36"/>
          <w:sz w:val="24"/>
          <w:szCs w:val="24"/>
          <w:lang w:eastAsia="ru-RU"/>
        </w:rPr>
      </w:pPr>
      <w:r w:rsidRPr="00737D2B">
        <w:rPr>
          <w:rFonts w:ascii="Times New Roman" w:eastAsia="Times New Roman" w:hAnsi="Times New Roman" w:cs="Times New Roman"/>
          <w:kern w:val="36"/>
          <w:sz w:val="24"/>
          <w:szCs w:val="24"/>
          <w:lang w:eastAsia="ru-RU"/>
        </w:rPr>
        <w:br w:type="page"/>
      </w:r>
      <w:r w:rsidRPr="00737D2B">
        <w:rPr>
          <w:rFonts w:ascii="Times New Roman" w:eastAsia="Times New Roman" w:hAnsi="Times New Roman" w:cs="Times New Roman"/>
          <w:kern w:val="36"/>
          <w:sz w:val="24"/>
          <w:szCs w:val="24"/>
          <w:lang w:eastAsia="ru-RU"/>
        </w:rPr>
        <w:lastRenderedPageBreak/>
        <w:t>Приложение № 2</w:t>
      </w:r>
    </w:p>
    <w:p w:rsidR="00737D2B" w:rsidRPr="00737D2B" w:rsidRDefault="00737D2B" w:rsidP="00737D2B">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к административному регламенту</w:t>
      </w:r>
    </w:p>
    <w:p w:rsidR="00737D2B" w:rsidRPr="00737D2B" w:rsidRDefault="00737D2B" w:rsidP="00737D2B">
      <w:pPr>
        <w:shd w:val="clear" w:color="auto" w:fill="FFFFFF"/>
        <w:spacing w:after="0" w:line="240" w:lineRule="auto"/>
        <w:ind w:firstLine="709"/>
        <w:jc w:val="right"/>
        <w:rPr>
          <w:rFonts w:ascii="Times New Roman" w:eastAsia="Times New Roman" w:hAnsi="Times New Roman" w:cs="Times New Roman"/>
          <w:kern w:val="36"/>
          <w:sz w:val="24"/>
          <w:szCs w:val="24"/>
          <w:lang w:eastAsia="ru-RU"/>
        </w:rPr>
      </w:pPr>
      <w:r w:rsidRPr="00737D2B">
        <w:rPr>
          <w:rFonts w:ascii="Times New Roman" w:eastAsia="Times New Roman" w:hAnsi="Times New Roman" w:cs="Times New Roman"/>
          <w:kern w:val="36"/>
          <w:sz w:val="24"/>
          <w:szCs w:val="24"/>
          <w:lang w:eastAsia="ru-RU"/>
        </w:rPr>
        <w:t>от ________________________________________</w:t>
      </w:r>
    </w:p>
    <w:p w:rsidR="00737D2B" w:rsidRPr="00737D2B" w:rsidRDefault="00737D2B" w:rsidP="00737D2B">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737D2B">
        <w:rPr>
          <w:rFonts w:ascii="Times New Roman" w:eastAsia="Times New Roman" w:hAnsi="Times New Roman" w:cs="Times New Roman"/>
          <w:sz w:val="20"/>
          <w:szCs w:val="20"/>
          <w:lang w:eastAsia="ru-RU"/>
        </w:rPr>
        <w:t xml:space="preserve"> (ФИО заявителя (для физического лица),</w:t>
      </w:r>
    </w:p>
    <w:p w:rsidR="00737D2B" w:rsidRPr="00737D2B" w:rsidRDefault="00737D2B" w:rsidP="00737D2B">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737D2B">
        <w:rPr>
          <w:rFonts w:ascii="Times New Roman" w:eastAsia="Times New Roman" w:hAnsi="Times New Roman" w:cs="Times New Roman"/>
          <w:sz w:val="20"/>
          <w:szCs w:val="20"/>
          <w:lang w:eastAsia="ru-RU"/>
        </w:rPr>
        <w:t>__________________________________________</w:t>
      </w:r>
    </w:p>
    <w:p w:rsidR="00737D2B" w:rsidRPr="00737D2B" w:rsidRDefault="00737D2B" w:rsidP="00737D2B">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737D2B">
        <w:rPr>
          <w:rFonts w:ascii="Times New Roman" w:eastAsia="Times New Roman" w:hAnsi="Times New Roman" w:cs="Times New Roman"/>
          <w:sz w:val="20"/>
          <w:szCs w:val="20"/>
          <w:lang w:eastAsia="ru-RU"/>
        </w:rPr>
        <w:t xml:space="preserve"> наименование заявителя (для юридического лица)</w:t>
      </w:r>
    </w:p>
    <w:p w:rsidR="00737D2B" w:rsidRPr="00737D2B" w:rsidRDefault="00737D2B" w:rsidP="00737D2B">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737D2B">
        <w:rPr>
          <w:rFonts w:ascii="Times New Roman" w:eastAsia="Times New Roman" w:hAnsi="Times New Roman" w:cs="Times New Roman"/>
          <w:sz w:val="20"/>
          <w:szCs w:val="20"/>
          <w:lang w:eastAsia="ru-RU"/>
        </w:rPr>
        <w:t xml:space="preserve"> __________________________________________</w:t>
      </w:r>
    </w:p>
    <w:p w:rsidR="00737D2B" w:rsidRPr="00737D2B" w:rsidRDefault="00737D2B" w:rsidP="00737D2B">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737D2B">
        <w:rPr>
          <w:rFonts w:ascii="Times New Roman" w:eastAsia="Times New Roman" w:hAnsi="Times New Roman" w:cs="Times New Roman"/>
          <w:sz w:val="20"/>
          <w:szCs w:val="20"/>
          <w:lang w:eastAsia="ru-RU"/>
        </w:rPr>
        <w:t xml:space="preserve">(место жительства, реквизиты документа, удостоверяющего _________________________________________________ </w:t>
      </w:r>
    </w:p>
    <w:p w:rsidR="00737D2B" w:rsidRPr="00737D2B" w:rsidRDefault="00737D2B" w:rsidP="00737D2B">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737D2B">
        <w:rPr>
          <w:rFonts w:ascii="Times New Roman" w:eastAsia="Times New Roman" w:hAnsi="Times New Roman" w:cs="Times New Roman"/>
          <w:sz w:val="20"/>
          <w:szCs w:val="20"/>
          <w:lang w:eastAsia="ru-RU"/>
        </w:rPr>
        <w:t xml:space="preserve"> личность заявителя (для физического лица), место</w:t>
      </w:r>
    </w:p>
    <w:p w:rsidR="00737D2B" w:rsidRPr="00737D2B" w:rsidRDefault="00737D2B" w:rsidP="00737D2B">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737D2B">
        <w:rPr>
          <w:rFonts w:ascii="Times New Roman" w:eastAsia="Times New Roman" w:hAnsi="Times New Roman" w:cs="Times New Roman"/>
          <w:sz w:val="20"/>
          <w:szCs w:val="20"/>
          <w:lang w:eastAsia="ru-RU"/>
        </w:rPr>
        <w:t xml:space="preserve">__________________________________________________ </w:t>
      </w:r>
    </w:p>
    <w:p w:rsidR="00737D2B" w:rsidRPr="00737D2B" w:rsidRDefault="00737D2B" w:rsidP="00737D2B">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737D2B">
        <w:rPr>
          <w:rFonts w:ascii="Times New Roman" w:eastAsia="Times New Roman" w:hAnsi="Times New Roman" w:cs="Times New Roman"/>
          <w:sz w:val="20"/>
          <w:szCs w:val="20"/>
          <w:lang w:eastAsia="ru-RU"/>
        </w:rPr>
        <w:t>нахождения заявителя, ОГРН, ИНН (для юридического лица) _________________________________________</w:t>
      </w:r>
    </w:p>
    <w:p w:rsidR="00737D2B" w:rsidRPr="00737D2B" w:rsidRDefault="00737D2B" w:rsidP="00737D2B">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737D2B">
        <w:rPr>
          <w:rFonts w:ascii="Times New Roman" w:eastAsia="Times New Roman" w:hAnsi="Times New Roman" w:cs="Times New Roman"/>
          <w:sz w:val="20"/>
          <w:szCs w:val="20"/>
          <w:lang w:eastAsia="ru-RU"/>
        </w:rPr>
        <w:t xml:space="preserve"> (телефон)</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737D2B" w:rsidRPr="00737D2B" w:rsidRDefault="00737D2B" w:rsidP="00737D2B">
      <w:pPr>
        <w:shd w:val="clear" w:color="auto" w:fill="FFFFFF"/>
        <w:spacing w:after="0" w:line="240" w:lineRule="auto"/>
        <w:jc w:val="center"/>
        <w:rPr>
          <w:rFonts w:ascii="Times New Roman" w:eastAsia="Times New Roman" w:hAnsi="Times New Roman" w:cs="Times New Roman"/>
          <w:bCs/>
          <w:sz w:val="24"/>
          <w:szCs w:val="24"/>
          <w:lang w:eastAsia="ru-RU"/>
        </w:rPr>
      </w:pPr>
      <w:r w:rsidRPr="00737D2B">
        <w:rPr>
          <w:rFonts w:ascii="Times New Roman" w:eastAsia="Times New Roman" w:hAnsi="Times New Roman" w:cs="Times New Roman"/>
          <w:bCs/>
          <w:sz w:val="24"/>
          <w:szCs w:val="24"/>
          <w:lang w:eastAsia="ru-RU"/>
        </w:rPr>
        <w:t>Заявление</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737D2B">
        <w:rPr>
          <w:rFonts w:ascii="Times New Roman" w:eastAsia="Times New Roman" w:hAnsi="Times New Roman" w:cs="Times New Roman"/>
          <w:bCs/>
          <w:sz w:val="24"/>
          <w:szCs w:val="24"/>
          <w:lang w:eastAsia="ru-RU"/>
        </w:rPr>
        <w:t>от ______________ № ___________</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 xml:space="preserve">Прошу (сим) согласовать и внести в базу данных контрольно-геодезическую съемку, _________________________________________________________________ </w:t>
      </w:r>
    </w:p>
    <w:p w:rsidR="00737D2B" w:rsidRPr="00737D2B" w:rsidRDefault="00737D2B" w:rsidP="00737D2B">
      <w:pPr>
        <w:shd w:val="clear" w:color="auto" w:fill="FFFFFF"/>
        <w:spacing w:after="0" w:line="240" w:lineRule="auto"/>
        <w:ind w:firstLine="709"/>
        <w:jc w:val="center"/>
        <w:rPr>
          <w:rFonts w:ascii="Times New Roman" w:eastAsia="Times New Roman" w:hAnsi="Times New Roman" w:cs="Times New Roman"/>
          <w:sz w:val="20"/>
          <w:szCs w:val="20"/>
          <w:lang w:eastAsia="ru-RU"/>
        </w:rPr>
      </w:pPr>
      <w:r w:rsidRPr="00737D2B">
        <w:rPr>
          <w:rFonts w:ascii="Times New Roman" w:eastAsia="Times New Roman" w:hAnsi="Times New Roman" w:cs="Times New Roman"/>
          <w:sz w:val="20"/>
          <w:szCs w:val="20"/>
          <w:lang w:eastAsia="ru-RU"/>
        </w:rPr>
        <w:t>(наименование объекта)</w:t>
      </w:r>
    </w:p>
    <w:p w:rsidR="00737D2B" w:rsidRPr="00737D2B" w:rsidRDefault="00737D2B" w:rsidP="00737D2B">
      <w:pPr>
        <w:shd w:val="clear" w:color="auto" w:fill="FFFFFF"/>
        <w:spacing w:after="0" w:line="240" w:lineRule="auto"/>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по адресу _____________________________________________________________</w:t>
      </w:r>
      <w:proofErr w:type="gramStart"/>
      <w:r w:rsidRPr="00737D2B">
        <w:rPr>
          <w:rFonts w:ascii="Times New Roman" w:eastAsia="Times New Roman" w:hAnsi="Times New Roman" w:cs="Times New Roman"/>
          <w:sz w:val="24"/>
          <w:szCs w:val="24"/>
          <w:lang w:eastAsia="ru-RU"/>
        </w:rPr>
        <w:t>_ .</w:t>
      </w:r>
      <w:proofErr w:type="gramEnd"/>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Подпись заявителя ___________________________ _____________________,</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737D2B">
        <w:rPr>
          <w:rFonts w:ascii="Times New Roman" w:eastAsia="Times New Roman" w:hAnsi="Times New Roman" w:cs="Times New Roman"/>
          <w:sz w:val="20"/>
          <w:szCs w:val="20"/>
          <w:lang w:eastAsia="ru-RU"/>
        </w:rPr>
        <w:t xml:space="preserve">                                                             (</w:t>
      </w:r>
      <w:proofErr w:type="gramStart"/>
      <w:r w:rsidRPr="00737D2B">
        <w:rPr>
          <w:rFonts w:ascii="Times New Roman" w:eastAsia="Times New Roman" w:hAnsi="Times New Roman" w:cs="Times New Roman"/>
          <w:sz w:val="20"/>
          <w:szCs w:val="20"/>
          <w:lang w:eastAsia="ru-RU"/>
        </w:rPr>
        <w:t xml:space="preserve">подпись)   </w:t>
      </w:r>
      <w:proofErr w:type="gramEnd"/>
      <w:r w:rsidRPr="00737D2B">
        <w:rPr>
          <w:rFonts w:ascii="Times New Roman" w:eastAsia="Times New Roman" w:hAnsi="Times New Roman" w:cs="Times New Roman"/>
          <w:sz w:val="20"/>
          <w:szCs w:val="20"/>
          <w:lang w:eastAsia="ru-RU"/>
        </w:rPr>
        <w:t xml:space="preserve">                           (расшифровка подписи)</w:t>
      </w:r>
    </w:p>
    <w:p w:rsidR="00737D2B" w:rsidRPr="00737D2B" w:rsidRDefault="00737D2B" w:rsidP="00737D2B">
      <w:pPr>
        <w:shd w:val="clear" w:color="auto" w:fill="FFFFFF"/>
        <w:spacing w:after="0" w:line="240" w:lineRule="auto"/>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__________ года рождения, предъявившего (ей) паспорт: серия _____________ № __________, выданный __________________________________________________,</w:t>
      </w:r>
    </w:p>
    <w:p w:rsidR="00737D2B" w:rsidRPr="00737D2B" w:rsidRDefault="00737D2B" w:rsidP="00737D2B">
      <w:pPr>
        <w:shd w:val="clear" w:color="auto" w:fill="FFFFFF"/>
        <w:spacing w:after="0" w:line="240" w:lineRule="auto"/>
        <w:ind w:firstLine="709"/>
        <w:jc w:val="center"/>
        <w:rPr>
          <w:rFonts w:ascii="Times New Roman" w:eastAsia="Times New Roman" w:hAnsi="Times New Roman" w:cs="Times New Roman"/>
          <w:sz w:val="20"/>
          <w:szCs w:val="20"/>
          <w:lang w:eastAsia="ru-RU"/>
        </w:rPr>
      </w:pPr>
      <w:r w:rsidRPr="00737D2B">
        <w:rPr>
          <w:rFonts w:ascii="Times New Roman" w:eastAsia="Times New Roman" w:hAnsi="Times New Roman" w:cs="Times New Roman"/>
          <w:sz w:val="20"/>
          <w:szCs w:val="20"/>
          <w:lang w:eastAsia="ru-RU"/>
        </w:rPr>
        <w:t>(кем, когда)</w:t>
      </w:r>
    </w:p>
    <w:p w:rsidR="00737D2B" w:rsidRPr="00737D2B" w:rsidRDefault="00737D2B" w:rsidP="00737D2B">
      <w:pPr>
        <w:shd w:val="clear" w:color="auto" w:fill="FFFFFF"/>
        <w:spacing w:after="0" w:line="240" w:lineRule="auto"/>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почтовый адрес ___________________________________________, адрес электронной почты ____________________________________________________,</w:t>
      </w:r>
    </w:p>
    <w:p w:rsidR="00737D2B" w:rsidRPr="00737D2B" w:rsidRDefault="00737D2B" w:rsidP="00737D2B">
      <w:pPr>
        <w:shd w:val="clear" w:color="auto" w:fill="FFFFFF"/>
        <w:spacing w:after="0" w:line="240" w:lineRule="auto"/>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удостоверяю____________________________ _____________________________________.</w:t>
      </w:r>
    </w:p>
    <w:p w:rsidR="00737D2B" w:rsidRPr="00737D2B" w:rsidRDefault="00737D2B" w:rsidP="00737D2B">
      <w:pPr>
        <w:shd w:val="clear" w:color="auto" w:fill="FFFFFF"/>
        <w:spacing w:after="0" w:line="240" w:lineRule="auto"/>
        <w:rPr>
          <w:rFonts w:ascii="Times New Roman" w:eastAsia="Times New Roman" w:hAnsi="Times New Roman" w:cs="Times New Roman"/>
          <w:sz w:val="20"/>
          <w:szCs w:val="20"/>
          <w:lang w:eastAsia="ru-RU"/>
        </w:rPr>
      </w:pPr>
      <w:r w:rsidRPr="00737D2B">
        <w:rPr>
          <w:rFonts w:ascii="Times New Roman" w:eastAsia="Times New Roman" w:hAnsi="Times New Roman" w:cs="Times New Roman"/>
          <w:sz w:val="20"/>
          <w:szCs w:val="20"/>
          <w:lang w:eastAsia="ru-RU"/>
        </w:rPr>
        <w:t xml:space="preserve"> (подпись специалиста) (расшифровка подписи)</w:t>
      </w:r>
    </w:p>
    <w:p w:rsidR="00737D2B" w:rsidRPr="00737D2B" w:rsidRDefault="00737D2B" w:rsidP="00737D2B">
      <w:pPr>
        <w:spacing w:after="0" w:line="240" w:lineRule="auto"/>
        <w:ind w:firstLine="709"/>
        <w:jc w:val="right"/>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br w:type="page"/>
      </w:r>
      <w:r w:rsidRPr="00737D2B">
        <w:rPr>
          <w:rFonts w:ascii="Times New Roman" w:eastAsia="Times New Roman" w:hAnsi="Times New Roman" w:cs="Times New Roman"/>
          <w:sz w:val="24"/>
          <w:szCs w:val="24"/>
          <w:lang w:eastAsia="ru-RU"/>
        </w:rPr>
        <w:lastRenderedPageBreak/>
        <w:t>Приложение № 3</w:t>
      </w:r>
    </w:p>
    <w:p w:rsidR="00737D2B" w:rsidRPr="00737D2B" w:rsidRDefault="00737D2B" w:rsidP="00737D2B">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к административному регламенту</w:t>
      </w:r>
    </w:p>
    <w:p w:rsidR="00737D2B" w:rsidRPr="00737D2B" w:rsidRDefault="00737D2B" w:rsidP="00737D2B">
      <w:pPr>
        <w:shd w:val="clear" w:color="auto" w:fill="FFFFFF"/>
        <w:spacing w:after="0" w:line="240" w:lineRule="auto"/>
        <w:ind w:firstLine="709"/>
        <w:jc w:val="right"/>
        <w:rPr>
          <w:rFonts w:ascii="Times New Roman" w:eastAsia="Times New Roman" w:hAnsi="Times New Roman" w:cs="Times New Roman"/>
          <w:sz w:val="24"/>
          <w:szCs w:val="24"/>
          <w:lang w:eastAsia="ru-RU"/>
        </w:rPr>
      </w:pPr>
    </w:p>
    <w:p w:rsidR="00737D2B" w:rsidRPr="00737D2B" w:rsidRDefault="00737D2B" w:rsidP="00737D2B">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737D2B">
        <w:rPr>
          <w:rFonts w:ascii="Times New Roman" w:eastAsia="SimSun" w:hAnsi="Times New Roman" w:cs="Times New Roman"/>
          <w:kern w:val="2"/>
          <w:sz w:val="24"/>
          <w:szCs w:val="24"/>
          <w:lang w:eastAsia="zh-CN" w:bidi="hi-IN"/>
        </w:rPr>
        <w:t>Главе Поповского сельского поселения</w:t>
      </w:r>
    </w:p>
    <w:p w:rsidR="00737D2B" w:rsidRPr="00737D2B" w:rsidRDefault="00737D2B" w:rsidP="00737D2B">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737D2B">
        <w:rPr>
          <w:rFonts w:ascii="Times New Roman" w:eastAsia="SimSun" w:hAnsi="Times New Roman" w:cs="Times New Roman"/>
          <w:kern w:val="2"/>
          <w:sz w:val="24"/>
          <w:szCs w:val="24"/>
          <w:lang w:eastAsia="zh-CN" w:bidi="hi-IN"/>
        </w:rPr>
        <w:t>___________________________________</w:t>
      </w:r>
    </w:p>
    <w:p w:rsidR="00737D2B" w:rsidRPr="00737D2B" w:rsidRDefault="00737D2B" w:rsidP="00737D2B">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___________________________________</w:t>
      </w:r>
    </w:p>
    <w:p w:rsidR="00737D2B" w:rsidRPr="00737D2B" w:rsidRDefault="00737D2B" w:rsidP="00737D2B">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___________________________________</w:t>
      </w:r>
    </w:p>
    <w:p w:rsidR="00737D2B" w:rsidRPr="00737D2B" w:rsidRDefault="00737D2B" w:rsidP="00737D2B">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737D2B">
        <w:rPr>
          <w:rFonts w:ascii="Times New Roman" w:eastAsia="Times New Roman" w:hAnsi="Times New Roman" w:cs="Times New Roman"/>
          <w:sz w:val="20"/>
          <w:szCs w:val="20"/>
          <w:lang w:eastAsia="ru-RU"/>
        </w:rPr>
        <w:t xml:space="preserve"> (фамилия, имя, отчество)</w:t>
      </w:r>
    </w:p>
    <w:p w:rsidR="00737D2B" w:rsidRPr="00737D2B" w:rsidRDefault="00737D2B" w:rsidP="00737D2B">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Почтовый адрес (с индексом): ____________</w:t>
      </w:r>
    </w:p>
    <w:p w:rsidR="00737D2B" w:rsidRPr="00737D2B" w:rsidRDefault="00737D2B" w:rsidP="00737D2B">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_________________________________________</w:t>
      </w:r>
    </w:p>
    <w:p w:rsidR="00737D2B" w:rsidRPr="00737D2B" w:rsidRDefault="00737D2B" w:rsidP="00737D2B">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Контактные телефоны: ____________________</w:t>
      </w:r>
    </w:p>
    <w:p w:rsidR="00737D2B" w:rsidRPr="00737D2B" w:rsidRDefault="00737D2B" w:rsidP="00737D2B">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_________________________________________</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737D2B" w:rsidRPr="00737D2B" w:rsidRDefault="00737D2B" w:rsidP="00737D2B">
      <w:pPr>
        <w:shd w:val="clear" w:color="auto" w:fill="FFFFFF"/>
        <w:spacing w:after="0" w:line="240" w:lineRule="auto"/>
        <w:jc w:val="center"/>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Жалоба</w:t>
      </w:r>
    </w:p>
    <w:p w:rsidR="00737D2B" w:rsidRPr="00737D2B" w:rsidRDefault="00737D2B" w:rsidP="00737D2B">
      <w:pPr>
        <w:shd w:val="clear" w:color="auto" w:fill="FFFFFF"/>
        <w:spacing w:after="0" w:line="240" w:lineRule="auto"/>
        <w:jc w:val="center"/>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на действия (бездействие) администрации Поповского   сельского поселения Богучарского муниципального района Воронежской области по предоставлению муниципальной услуги «</w:t>
      </w:r>
      <w:r w:rsidRPr="00737D2B">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737D2B">
        <w:rPr>
          <w:rFonts w:ascii="Times New Roman" w:eastAsia="Times New Roman" w:hAnsi="Times New Roman" w:cs="Times New Roman"/>
          <w:sz w:val="24"/>
          <w:szCs w:val="24"/>
          <w:lang w:eastAsia="ru-RU"/>
        </w:rPr>
        <w:t>»</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Мною "___" ____________ 20___ года в администрацию Поповского   сельского поселения Богучарского муниципального района Воронежской области подано заявление о предоставлении муниципальной услуги «</w:t>
      </w:r>
      <w:r w:rsidRPr="00737D2B">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737D2B">
        <w:rPr>
          <w:rFonts w:ascii="Times New Roman" w:eastAsia="Times New Roman" w:hAnsi="Times New Roman" w:cs="Times New Roman"/>
          <w:sz w:val="24"/>
          <w:szCs w:val="24"/>
          <w:lang w:eastAsia="ru-RU"/>
        </w:rPr>
        <w:t>».</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В ходе предоставления муниципальной услуги администрацией (должностным лицом администрации) допущены нарушения действующего законодательства, выразившиеся в _________________________________________________________</w:t>
      </w:r>
    </w:p>
    <w:p w:rsidR="00737D2B" w:rsidRPr="00737D2B" w:rsidRDefault="00737D2B" w:rsidP="00737D2B">
      <w:pPr>
        <w:shd w:val="clear" w:color="auto" w:fill="FFFFFF"/>
        <w:spacing w:after="0" w:line="240" w:lineRule="auto"/>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___________________________________________________________________</w:t>
      </w:r>
    </w:p>
    <w:p w:rsidR="00737D2B" w:rsidRPr="00737D2B" w:rsidRDefault="00737D2B" w:rsidP="00737D2B">
      <w:pPr>
        <w:shd w:val="clear" w:color="auto" w:fill="FFFFFF"/>
        <w:spacing w:after="0" w:line="240" w:lineRule="auto"/>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___________________________________________________________________</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__________________________/_______________________/</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737D2B">
        <w:rPr>
          <w:rFonts w:ascii="Times New Roman" w:eastAsia="Times New Roman" w:hAnsi="Times New Roman" w:cs="Times New Roman"/>
          <w:sz w:val="20"/>
          <w:szCs w:val="20"/>
          <w:lang w:eastAsia="ru-RU"/>
        </w:rPr>
        <w:t xml:space="preserve">                        (</w:t>
      </w:r>
      <w:proofErr w:type="gramStart"/>
      <w:r w:rsidRPr="00737D2B">
        <w:rPr>
          <w:rFonts w:ascii="Times New Roman" w:eastAsia="Times New Roman" w:hAnsi="Times New Roman" w:cs="Times New Roman"/>
          <w:sz w:val="20"/>
          <w:szCs w:val="20"/>
          <w:lang w:eastAsia="ru-RU"/>
        </w:rPr>
        <w:t xml:space="preserve">подпись)   </w:t>
      </w:r>
      <w:proofErr w:type="gramEnd"/>
      <w:r w:rsidRPr="00737D2B">
        <w:rPr>
          <w:rFonts w:ascii="Times New Roman" w:eastAsia="Times New Roman" w:hAnsi="Times New Roman" w:cs="Times New Roman"/>
          <w:sz w:val="20"/>
          <w:szCs w:val="20"/>
          <w:lang w:eastAsia="ru-RU"/>
        </w:rPr>
        <w:t xml:space="preserve">                          (расшифровка подписи)</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"____" ____________ 201___ г._</w:t>
      </w:r>
    </w:p>
    <w:p w:rsidR="00737D2B" w:rsidRPr="00737D2B" w:rsidRDefault="00737D2B" w:rsidP="00737D2B">
      <w:pPr>
        <w:spacing w:after="0" w:line="240" w:lineRule="auto"/>
        <w:ind w:firstLine="709"/>
        <w:jc w:val="right"/>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br w:type="page"/>
      </w:r>
      <w:r w:rsidRPr="00737D2B">
        <w:rPr>
          <w:rFonts w:ascii="Times New Roman" w:eastAsia="Times New Roman" w:hAnsi="Times New Roman" w:cs="Times New Roman"/>
          <w:sz w:val="24"/>
          <w:szCs w:val="24"/>
          <w:lang w:eastAsia="ru-RU"/>
        </w:rPr>
        <w:lastRenderedPageBreak/>
        <w:t>Приложение № 4</w:t>
      </w:r>
    </w:p>
    <w:p w:rsidR="00737D2B" w:rsidRPr="00737D2B" w:rsidRDefault="00737D2B" w:rsidP="00737D2B">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 xml:space="preserve">к административному регламенту </w:t>
      </w:r>
    </w:p>
    <w:p w:rsidR="00737D2B" w:rsidRPr="00737D2B" w:rsidRDefault="00737D2B" w:rsidP="00737D2B">
      <w:pPr>
        <w:shd w:val="clear" w:color="auto" w:fill="FFFFFF"/>
        <w:spacing w:after="0" w:line="240" w:lineRule="auto"/>
        <w:ind w:firstLine="709"/>
        <w:jc w:val="right"/>
        <w:rPr>
          <w:rFonts w:ascii="Times New Roman" w:eastAsia="Times New Roman" w:hAnsi="Times New Roman" w:cs="Times New Roman"/>
          <w:sz w:val="24"/>
          <w:szCs w:val="24"/>
          <w:lang w:eastAsia="ru-RU"/>
        </w:rPr>
      </w:pPr>
    </w:p>
    <w:p w:rsidR="00737D2B" w:rsidRPr="00737D2B" w:rsidRDefault="00737D2B" w:rsidP="00737D2B">
      <w:pPr>
        <w:shd w:val="clear" w:color="auto" w:fill="FFFFFF"/>
        <w:spacing w:after="0" w:line="240" w:lineRule="auto"/>
        <w:jc w:val="center"/>
        <w:rPr>
          <w:rFonts w:ascii="Times New Roman" w:eastAsia="Times New Roman" w:hAnsi="Times New Roman" w:cs="Times New Roman"/>
          <w:sz w:val="24"/>
          <w:szCs w:val="24"/>
          <w:lang w:eastAsia="ru-RU"/>
        </w:rPr>
      </w:pPr>
      <w:r w:rsidRPr="00737D2B">
        <w:rPr>
          <w:rFonts w:ascii="Times New Roman" w:eastAsia="Times New Roman" w:hAnsi="Times New Roman" w:cs="Times New Roman"/>
          <w:bCs/>
          <w:sz w:val="24"/>
          <w:szCs w:val="24"/>
          <w:lang w:eastAsia="ru-RU"/>
        </w:rPr>
        <w:t>Блок-схема</w:t>
      </w:r>
    </w:p>
    <w:p w:rsidR="00737D2B" w:rsidRPr="00737D2B" w:rsidRDefault="00737D2B" w:rsidP="00737D2B">
      <w:pPr>
        <w:shd w:val="clear" w:color="auto" w:fill="FFFFFF"/>
        <w:spacing w:after="0" w:line="240" w:lineRule="auto"/>
        <w:jc w:val="center"/>
        <w:rPr>
          <w:rFonts w:ascii="Times New Roman" w:eastAsia="Times New Roman" w:hAnsi="Times New Roman" w:cs="Times New Roman"/>
          <w:bCs/>
          <w:sz w:val="24"/>
          <w:szCs w:val="24"/>
          <w:lang w:eastAsia="ru-RU"/>
        </w:rPr>
      </w:pPr>
      <w:r w:rsidRPr="00737D2B">
        <w:rPr>
          <w:rFonts w:ascii="Times New Roman" w:eastAsia="Times New Roman" w:hAnsi="Times New Roman" w:cs="Times New Roman"/>
          <w:bCs/>
          <w:sz w:val="24"/>
          <w:szCs w:val="24"/>
          <w:lang w:eastAsia="ru-RU"/>
        </w:rPr>
        <w:t>по предоставлению муниципальной услуги</w:t>
      </w:r>
    </w:p>
    <w:p w:rsidR="00737D2B" w:rsidRPr="00737D2B" w:rsidRDefault="00737D2B" w:rsidP="00737D2B">
      <w:pPr>
        <w:shd w:val="clear" w:color="auto" w:fill="FFFFFF"/>
        <w:spacing w:after="0" w:line="240" w:lineRule="auto"/>
        <w:jc w:val="center"/>
        <w:rPr>
          <w:rFonts w:ascii="Times New Roman" w:eastAsia="Times New Roman" w:hAnsi="Times New Roman" w:cs="Times New Roman"/>
          <w:bCs/>
          <w:sz w:val="24"/>
          <w:szCs w:val="24"/>
          <w:lang w:eastAsia="ru-RU"/>
        </w:rPr>
      </w:pPr>
      <w:r w:rsidRPr="00737D2B">
        <w:rPr>
          <w:rFonts w:ascii="Times New Roman" w:eastAsia="Times New Roman" w:hAnsi="Times New Roman" w:cs="Times New Roman"/>
          <w:bCs/>
          <w:sz w:val="24"/>
          <w:szCs w:val="24"/>
          <w:lang w:eastAsia="ru-RU"/>
        </w:rPr>
        <w:t>«</w:t>
      </w:r>
      <w:r w:rsidRPr="00737D2B">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737D2B">
        <w:rPr>
          <w:rFonts w:ascii="Times New Roman" w:eastAsia="Times New Roman" w:hAnsi="Times New Roman" w:cs="Times New Roman"/>
          <w:bCs/>
          <w:sz w:val="24"/>
          <w:szCs w:val="24"/>
          <w:lang w:eastAsia="ru-RU"/>
        </w:rPr>
        <w:t>»</w:t>
      </w:r>
    </w:p>
    <w:p w:rsidR="00737D2B" w:rsidRPr="00737D2B" w:rsidRDefault="00737D2B" w:rsidP="00737D2B">
      <w:pPr>
        <w:shd w:val="clear" w:color="auto" w:fill="FFFFFF"/>
        <w:spacing w:after="0" w:line="240" w:lineRule="auto"/>
        <w:ind w:firstLine="709"/>
        <w:jc w:val="both"/>
        <w:rPr>
          <w:rFonts w:ascii="Times New Roman" w:eastAsia="Times New Roman" w:hAnsi="Times New Roman" w:cs="Times New Roman"/>
          <w:bCs/>
          <w:sz w:val="24"/>
          <w:szCs w:val="24"/>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5"/>
      </w:tblGrid>
      <w:tr w:rsidR="00737D2B" w:rsidRPr="00737D2B" w:rsidTr="00737D2B">
        <w:tc>
          <w:tcPr>
            <w:tcW w:w="9639" w:type="dxa"/>
            <w:tcBorders>
              <w:top w:val="single" w:sz="4" w:space="0" w:color="000000"/>
              <w:left w:val="single" w:sz="4" w:space="0" w:color="000000"/>
              <w:bottom w:val="single" w:sz="4" w:space="0" w:color="000000"/>
              <w:right w:val="single" w:sz="4" w:space="0" w:color="000000"/>
            </w:tcBorders>
            <w:vAlign w:val="center"/>
          </w:tcPr>
          <w:p w:rsidR="00737D2B" w:rsidRPr="00737D2B" w:rsidRDefault="00737D2B" w:rsidP="00737D2B">
            <w:pPr>
              <w:spacing w:after="0" w:line="240" w:lineRule="auto"/>
              <w:ind w:firstLine="34"/>
              <w:jc w:val="center"/>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Прием и регистрация заявления</w:t>
            </w:r>
          </w:p>
          <w:p w:rsidR="00737D2B" w:rsidRPr="00737D2B" w:rsidRDefault="00737D2B" w:rsidP="00737D2B">
            <w:pPr>
              <w:spacing w:after="0" w:line="240" w:lineRule="auto"/>
              <w:ind w:firstLine="34"/>
              <w:jc w:val="center"/>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с приложенными к нему документами</w:t>
            </w:r>
          </w:p>
          <w:p w:rsidR="00737D2B" w:rsidRPr="00737D2B" w:rsidRDefault="00737D2B" w:rsidP="00737D2B">
            <w:pPr>
              <w:spacing w:after="0" w:line="240" w:lineRule="auto"/>
              <w:ind w:firstLine="709"/>
              <w:jc w:val="both"/>
              <w:rPr>
                <w:rFonts w:ascii="Times New Roman" w:eastAsia="Times New Roman" w:hAnsi="Times New Roman" w:cs="Times New Roman"/>
                <w:bCs/>
                <w:sz w:val="24"/>
                <w:szCs w:val="24"/>
                <w:lang w:eastAsia="ru-RU"/>
              </w:rPr>
            </w:pPr>
          </w:p>
        </w:tc>
      </w:tr>
      <w:tr w:rsidR="00737D2B" w:rsidRPr="00737D2B" w:rsidTr="00737D2B">
        <w:tc>
          <w:tcPr>
            <w:tcW w:w="9639" w:type="dxa"/>
            <w:tcBorders>
              <w:top w:val="single" w:sz="4" w:space="0" w:color="000000"/>
              <w:left w:val="single" w:sz="4" w:space="0" w:color="000000"/>
              <w:bottom w:val="single" w:sz="4" w:space="0" w:color="000000"/>
              <w:right w:val="single" w:sz="4" w:space="0" w:color="000000"/>
            </w:tcBorders>
            <w:vAlign w:val="center"/>
          </w:tcPr>
          <w:p w:rsidR="00737D2B" w:rsidRPr="00737D2B" w:rsidRDefault="00737D2B" w:rsidP="00737D2B">
            <w:pPr>
              <w:spacing w:after="0" w:line="240" w:lineRule="auto"/>
              <w:ind w:firstLine="34"/>
              <w:jc w:val="center"/>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Выдача согласованной контрольно-геодезической съемки</w:t>
            </w:r>
          </w:p>
          <w:p w:rsidR="00737D2B" w:rsidRPr="00737D2B" w:rsidRDefault="00737D2B" w:rsidP="00737D2B">
            <w:pPr>
              <w:spacing w:after="0" w:line="240" w:lineRule="auto"/>
              <w:ind w:firstLine="34"/>
              <w:jc w:val="center"/>
              <w:rPr>
                <w:rFonts w:ascii="Times New Roman" w:eastAsia="Times New Roman" w:hAnsi="Times New Roman" w:cs="Times New Roman"/>
                <w:bCs/>
                <w:sz w:val="24"/>
                <w:szCs w:val="24"/>
                <w:lang w:eastAsia="ru-RU"/>
              </w:rPr>
            </w:pPr>
          </w:p>
        </w:tc>
      </w:tr>
      <w:tr w:rsidR="00737D2B" w:rsidRPr="00737D2B" w:rsidTr="00737D2B">
        <w:tc>
          <w:tcPr>
            <w:tcW w:w="9639" w:type="dxa"/>
            <w:tcBorders>
              <w:top w:val="single" w:sz="4" w:space="0" w:color="000000"/>
              <w:left w:val="single" w:sz="4" w:space="0" w:color="000000"/>
              <w:bottom w:val="single" w:sz="4" w:space="0" w:color="000000"/>
              <w:right w:val="single" w:sz="4" w:space="0" w:color="000000"/>
            </w:tcBorders>
            <w:vAlign w:val="center"/>
          </w:tcPr>
          <w:p w:rsidR="00737D2B" w:rsidRPr="00737D2B" w:rsidRDefault="00737D2B" w:rsidP="00737D2B">
            <w:pPr>
              <w:spacing w:after="0" w:line="240" w:lineRule="auto"/>
              <w:ind w:firstLine="34"/>
              <w:jc w:val="center"/>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Занесение в геоинформационную базу данных контрольно-геодезической съемки</w:t>
            </w:r>
          </w:p>
          <w:p w:rsidR="00737D2B" w:rsidRPr="00737D2B" w:rsidRDefault="00737D2B" w:rsidP="00737D2B">
            <w:pPr>
              <w:spacing w:after="0" w:line="240" w:lineRule="auto"/>
              <w:ind w:firstLine="34"/>
              <w:jc w:val="center"/>
              <w:rPr>
                <w:rFonts w:ascii="Times New Roman" w:eastAsia="Times New Roman" w:hAnsi="Times New Roman" w:cs="Times New Roman"/>
                <w:bCs/>
                <w:sz w:val="24"/>
                <w:szCs w:val="24"/>
                <w:lang w:eastAsia="ru-RU"/>
              </w:rPr>
            </w:pPr>
          </w:p>
        </w:tc>
      </w:tr>
      <w:tr w:rsidR="00737D2B" w:rsidRPr="00737D2B" w:rsidTr="00737D2B">
        <w:tc>
          <w:tcPr>
            <w:tcW w:w="9639" w:type="dxa"/>
            <w:tcBorders>
              <w:top w:val="single" w:sz="4" w:space="0" w:color="000000"/>
              <w:left w:val="single" w:sz="4" w:space="0" w:color="000000"/>
              <w:bottom w:val="single" w:sz="4" w:space="0" w:color="000000"/>
              <w:right w:val="single" w:sz="4" w:space="0" w:color="000000"/>
            </w:tcBorders>
            <w:vAlign w:val="center"/>
          </w:tcPr>
          <w:p w:rsidR="00737D2B" w:rsidRPr="00737D2B" w:rsidRDefault="00737D2B" w:rsidP="00737D2B">
            <w:pPr>
              <w:spacing w:after="0" w:line="240" w:lineRule="auto"/>
              <w:ind w:firstLine="34"/>
              <w:jc w:val="center"/>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при личном обращении</w:t>
            </w:r>
          </w:p>
          <w:p w:rsidR="00737D2B" w:rsidRPr="00737D2B" w:rsidRDefault="00737D2B" w:rsidP="00737D2B">
            <w:pPr>
              <w:spacing w:after="0" w:line="240" w:lineRule="auto"/>
              <w:ind w:firstLine="34"/>
              <w:jc w:val="center"/>
              <w:rPr>
                <w:rFonts w:ascii="Times New Roman" w:eastAsia="Times New Roman" w:hAnsi="Times New Roman" w:cs="Times New Roman"/>
                <w:bCs/>
                <w:sz w:val="24"/>
                <w:szCs w:val="24"/>
                <w:lang w:eastAsia="ru-RU"/>
              </w:rPr>
            </w:pPr>
          </w:p>
        </w:tc>
      </w:tr>
      <w:tr w:rsidR="00737D2B" w:rsidRPr="00737D2B" w:rsidTr="00737D2B">
        <w:tc>
          <w:tcPr>
            <w:tcW w:w="9639" w:type="dxa"/>
            <w:tcBorders>
              <w:top w:val="single" w:sz="4" w:space="0" w:color="000000"/>
              <w:left w:val="single" w:sz="4" w:space="0" w:color="000000"/>
              <w:bottom w:val="single" w:sz="4" w:space="0" w:color="000000"/>
              <w:right w:val="single" w:sz="4" w:space="0" w:color="000000"/>
            </w:tcBorders>
            <w:vAlign w:val="center"/>
          </w:tcPr>
          <w:p w:rsidR="00737D2B" w:rsidRPr="00737D2B" w:rsidRDefault="00737D2B" w:rsidP="00737D2B">
            <w:pPr>
              <w:spacing w:after="0" w:line="240" w:lineRule="auto"/>
              <w:ind w:firstLine="34"/>
              <w:jc w:val="center"/>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по почте</w:t>
            </w:r>
          </w:p>
          <w:p w:rsidR="00737D2B" w:rsidRPr="00737D2B" w:rsidRDefault="00737D2B" w:rsidP="00737D2B">
            <w:pPr>
              <w:spacing w:after="0" w:line="240" w:lineRule="auto"/>
              <w:ind w:firstLine="34"/>
              <w:jc w:val="center"/>
              <w:rPr>
                <w:rFonts w:ascii="Times New Roman" w:eastAsia="Times New Roman" w:hAnsi="Times New Roman" w:cs="Times New Roman"/>
                <w:bCs/>
                <w:sz w:val="24"/>
                <w:szCs w:val="24"/>
                <w:lang w:eastAsia="ru-RU"/>
              </w:rPr>
            </w:pPr>
          </w:p>
        </w:tc>
      </w:tr>
      <w:tr w:rsidR="00737D2B" w:rsidRPr="00737D2B" w:rsidTr="00737D2B">
        <w:tc>
          <w:tcPr>
            <w:tcW w:w="9639" w:type="dxa"/>
            <w:tcBorders>
              <w:top w:val="single" w:sz="4" w:space="0" w:color="000000"/>
              <w:left w:val="single" w:sz="4" w:space="0" w:color="000000"/>
              <w:bottom w:val="single" w:sz="4" w:space="0" w:color="000000"/>
              <w:right w:val="single" w:sz="4" w:space="0" w:color="000000"/>
            </w:tcBorders>
            <w:vAlign w:val="center"/>
          </w:tcPr>
          <w:p w:rsidR="00737D2B" w:rsidRPr="00737D2B" w:rsidRDefault="00737D2B" w:rsidP="00737D2B">
            <w:pPr>
              <w:spacing w:after="0" w:line="240" w:lineRule="auto"/>
              <w:ind w:firstLine="34"/>
              <w:jc w:val="center"/>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Способы подачи заявления о предоставлении муниципальной услуги</w:t>
            </w:r>
          </w:p>
          <w:p w:rsidR="00737D2B" w:rsidRPr="00737D2B" w:rsidRDefault="00737D2B" w:rsidP="00737D2B">
            <w:pPr>
              <w:spacing w:after="0" w:line="240" w:lineRule="auto"/>
              <w:ind w:firstLine="34"/>
              <w:jc w:val="center"/>
              <w:rPr>
                <w:rFonts w:ascii="Times New Roman" w:eastAsia="Times New Roman" w:hAnsi="Times New Roman" w:cs="Times New Roman"/>
                <w:bCs/>
                <w:sz w:val="24"/>
                <w:szCs w:val="24"/>
                <w:lang w:eastAsia="ru-RU"/>
              </w:rPr>
            </w:pPr>
          </w:p>
        </w:tc>
      </w:tr>
      <w:tr w:rsidR="00737D2B" w:rsidRPr="00737D2B" w:rsidTr="00737D2B">
        <w:tc>
          <w:tcPr>
            <w:tcW w:w="9639" w:type="dxa"/>
            <w:tcBorders>
              <w:top w:val="single" w:sz="4" w:space="0" w:color="000000"/>
              <w:left w:val="single" w:sz="4" w:space="0" w:color="000000"/>
              <w:bottom w:val="single" w:sz="4" w:space="0" w:color="000000"/>
              <w:right w:val="single" w:sz="4" w:space="0" w:color="000000"/>
            </w:tcBorders>
            <w:vAlign w:val="center"/>
          </w:tcPr>
          <w:p w:rsidR="00737D2B" w:rsidRPr="00737D2B" w:rsidRDefault="00737D2B" w:rsidP="00737D2B">
            <w:pPr>
              <w:spacing w:after="0" w:line="240" w:lineRule="auto"/>
              <w:ind w:firstLine="34"/>
              <w:jc w:val="center"/>
              <w:rPr>
                <w:rFonts w:ascii="Times New Roman" w:eastAsia="Times New Roman" w:hAnsi="Times New Roman" w:cs="Times New Roman"/>
                <w:sz w:val="24"/>
                <w:szCs w:val="24"/>
                <w:lang w:eastAsia="ru-RU"/>
              </w:rPr>
            </w:pPr>
            <w:r w:rsidRPr="00737D2B">
              <w:rPr>
                <w:rFonts w:ascii="Times New Roman" w:eastAsia="Times New Roman" w:hAnsi="Times New Roman" w:cs="Times New Roman"/>
                <w:sz w:val="24"/>
                <w:szCs w:val="24"/>
                <w:lang w:eastAsia="ru-RU"/>
              </w:rPr>
              <w:t>Рассмотрение заявления с приложенными к нему документами и принятие решения о согласовании контрольно-геодезической съемки либо об отказе в предоставлении муниципальной услуги</w:t>
            </w:r>
          </w:p>
          <w:p w:rsidR="00737D2B" w:rsidRPr="00737D2B" w:rsidRDefault="00737D2B" w:rsidP="00737D2B">
            <w:pPr>
              <w:spacing w:after="0" w:line="240" w:lineRule="auto"/>
              <w:ind w:firstLine="34"/>
              <w:jc w:val="center"/>
              <w:rPr>
                <w:rFonts w:ascii="Times New Roman" w:eastAsia="Times New Roman" w:hAnsi="Times New Roman" w:cs="Times New Roman"/>
                <w:bCs/>
                <w:sz w:val="24"/>
                <w:szCs w:val="24"/>
                <w:lang w:eastAsia="ru-RU"/>
              </w:rPr>
            </w:pPr>
          </w:p>
        </w:tc>
      </w:tr>
    </w:tbl>
    <w:p w:rsidR="00737D2B" w:rsidRPr="00737D2B" w:rsidRDefault="00737D2B" w:rsidP="00737D2B">
      <w:pPr>
        <w:spacing w:after="0" w:line="240" w:lineRule="auto"/>
        <w:ind w:firstLine="709"/>
        <w:jc w:val="right"/>
        <w:rPr>
          <w:rFonts w:ascii="Times New Roman" w:eastAsia="Calibri" w:hAnsi="Times New Roman" w:cs="Times New Roman"/>
          <w:sz w:val="24"/>
          <w:szCs w:val="24"/>
        </w:rPr>
      </w:pPr>
      <w:r w:rsidRPr="00737D2B">
        <w:rPr>
          <w:rFonts w:ascii="Times New Roman" w:eastAsia="Calibri" w:hAnsi="Times New Roman" w:cs="Times New Roman"/>
          <w:sz w:val="24"/>
          <w:szCs w:val="24"/>
        </w:rPr>
        <w:br w:type="page"/>
      </w:r>
      <w:r w:rsidRPr="00737D2B">
        <w:rPr>
          <w:rFonts w:ascii="Times New Roman" w:eastAsia="Calibri" w:hAnsi="Times New Roman" w:cs="Times New Roman"/>
          <w:sz w:val="24"/>
          <w:szCs w:val="24"/>
        </w:rPr>
        <w:lastRenderedPageBreak/>
        <w:t>Приложение № 5</w:t>
      </w:r>
    </w:p>
    <w:p w:rsidR="00737D2B" w:rsidRPr="00737D2B" w:rsidRDefault="00737D2B" w:rsidP="00737D2B">
      <w:pPr>
        <w:adjustRightInd w:val="0"/>
        <w:spacing w:after="0" w:line="240" w:lineRule="auto"/>
        <w:ind w:firstLine="709"/>
        <w:jc w:val="right"/>
        <w:rPr>
          <w:rFonts w:ascii="Times New Roman" w:eastAsia="Calibri" w:hAnsi="Times New Roman" w:cs="Times New Roman"/>
          <w:sz w:val="24"/>
          <w:szCs w:val="24"/>
        </w:rPr>
      </w:pPr>
      <w:r w:rsidRPr="00737D2B">
        <w:rPr>
          <w:rFonts w:ascii="Times New Roman" w:eastAsia="Calibri" w:hAnsi="Times New Roman" w:cs="Times New Roman"/>
          <w:sz w:val="24"/>
          <w:szCs w:val="24"/>
        </w:rPr>
        <w:t>к административному регламенту</w:t>
      </w:r>
    </w:p>
    <w:p w:rsidR="00737D2B" w:rsidRPr="00737D2B" w:rsidRDefault="00737D2B" w:rsidP="00737D2B">
      <w:pPr>
        <w:adjustRightInd w:val="0"/>
        <w:spacing w:after="0" w:line="240" w:lineRule="auto"/>
        <w:ind w:firstLine="709"/>
        <w:jc w:val="both"/>
        <w:rPr>
          <w:rFonts w:ascii="Times New Roman" w:eastAsia="Calibri" w:hAnsi="Times New Roman" w:cs="Times New Roman"/>
          <w:sz w:val="24"/>
          <w:szCs w:val="24"/>
        </w:rPr>
      </w:pPr>
    </w:p>
    <w:p w:rsidR="00737D2B" w:rsidRPr="00737D2B" w:rsidRDefault="00737D2B" w:rsidP="00737D2B">
      <w:pPr>
        <w:suppressAutoHyphens/>
        <w:spacing w:after="0" w:line="240" w:lineRule="auto"/>
        <w:jc w:val="center"/>
        <w:rPr>
          <w:rFonts w:ascii="Times New Roman" w:eastAsia="SimSun" w:hAnsi="Times New Roman" w:cs="Times New Roman"/>
          <w:kern w:val="2"/>
          <w:sz w:val="24"/>
          <w:szCs w:val="24"/>
          <w:lang w:eastAsia="zh-CN" w:bidi="hi-IN"/>
        </w:rPr>
      </w:pPr>
      <w:bookmarkStart w:id="40" w:name="Par796"/>
      <w:bookmarkEnd w:id="40"/>
      <w:r w:rsidRPr="00737D2B">
        <w:rPr>
          <w:rFonts w:ascii="Times New Roman" w:eastAsia="SimSun" w:hAnsi="Times New Roman" w:cs="Times New Roman"/>
          <w:kern w:val="2"/>
          <w:sz w:val="24"/>
          <w:szCs w:val="24"/>
          <w:lang w:eastAsia="zh-CN" w:bidi="hi-IN"/>
        </w:rPr>
        <w:t>Расписка</w:t>
      </w:r>
    </w:p>
    <w:p w:rsidR="00737D2B" w:rsidRPr="00737D2B" w:rsidRDefault="00737D2B" w:rsidP="00737D2B">
      <w:pPr>
        <w:suppressAutoHyphens/>
        <w:spacing w:after="0" w:line="240" w:lineRule="auto"/>
        <w:jc w:val="center"/>
        <w:rPr>
          <w:rFonts w:ascii="Times New Roman" w:eastAsia="SimSun" w:hAnsi="Times New Roman" w:cs="Times New Roman"/>
          <w:kern w:val="2"/>
          <w:sz w:val="24"/>
          <w:szCs w:val="24"/>
          <w:lang w:eastAsia="zh-CN" w:bidi="hi-IN"/>
        </w:rPr>
      </w:pPr>
      <w:r w:rsidRPr="00737D2B">
        <w:rPr>
          <w:rFonts w:ascii="Times New Roman" w:eastAsia="SimSun" w:hAnsi="Times New Roman" w:cs="Times New Roman"/>
          <w:kern w:val="2"/>
          <w:sz w:val="24"/>
          <w:szCs w:val="24"/>
          <w:lang w:eastAsia="zh-CN" w:bidi="hi-IN"/>
        </w:rPr>
        <w:t>в получении документов, представленных для принятия решения</w:t>
      </w:r>
    </w:p>
    <w:p w:rsidR="00737D2B" w:rsidRPr="00737D2B" w:rsidRDefault="00737D2B" w:rsidP="00737D2B">
      <w:pPr>
        <w:suppressAutoHyphens/>
        <w:spacing w:after="0" w:line="240" w:lineRule="auto"/>
        <w:jc w:val="center"/>
        <w:rPr>
          <w:rFonts w:ascii="Times New Roman" w:eastAsia="SimSun" w:hAnsi="Times New Roman" w:cs="Times New Roman"/>
          <w:kern w:val="2"/>
          <w:sz w:val="24"/>
          <w:szCs w:val="24"/>
          <w:lang w:eastAsia="zh-CN" w:bidi="hi-IN"/>
        </w:rPr>
      </w:pPr>
      <w:r w:rsidRPr="00737D2B">
        <w:rPr>
          <w:rFonts w:ascii="Times New Roman" w:eastAsia="SimSun" w:hAnsi="Times New Roman" w:cs="Times New Roman"/>
          <w:kern w:val="2"/>
          <w:sz w:val="24"/>
          <w:szCs w:val="24"/>
          <w:lang w:eastAsia="zh-CN" w:bidi="hi-IN"/>
        </w:rPr>
        <w:t>о п</w:t>
      </w:r>
      <w:r w:rsidRPr="00737D2B">
        <w:rPr>
          <w:rFonts w:ascii="Times New Roman" w:eastAsia="Times New Roman" w:hAnsi="Times New Roman" w:cs="Times New Roman"/>
          <w:kern w:val="36"/>
          <w:sz w:val="24"/>
          <w:szCs w:val="24"/>
          <w:lang w:eastAsia="zh-CN" w:bidi="hi-IN"/>
        </w:rPr>
        <w:t>роведении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737D2B">
        <w:rPr>
          <w:rFonts w:ascii="Times New Roman" w:eastAsia="SimSun" w:hAnsi="Times New Roman" w:cs="Times New Roman"/>
          <w:kern w:val="2"/>
          <w:sz w:val="24"/>
          <w:szCs w:val="24"/>
          <w:lang w:eastAsia="zh-CN" w:bidi="hi-IN"/>
        </w:rPr>
        <w:t>Настоящим удостоверяется, что заявитель ___________________________</w:t>
      </w:r>
    </w:p>
    <w:p w:rsidR="00737D2B" w:rsidRPr="00737D2B" w:rsidRDefault="00737D2B" w:rsidP="00737D2B">
      <w:pPr>
        <w:suppressAutoHyphens/>
        <w:spacing w:after="0" w:line="240" w:lineRule="auto"/>
        <w:jc w:val="both"/>
        <w:rPr>
          <w:rFonts w:ascii="Times New Roman" w:eastAsia="SimSun" w:hAnsi="Times New Roman" w:cs="Times New Roman"/>
          <w:kern w:val="2"/>
          <w:sz w:val="24"/>
          <w:szCs w:val="24"/>
          <w:lang w:eastAsia="zh-CN" w:bidi="hi-IN"/>
        </w:rPr>
      </w:pPr>
      <w:r w:rsidRPr="00737D2B">
        <w:rPr>
          <w:rFonts w:ascii="Times New Roman" w:eastAsia="SimSun" w:hAnsi="Times New Roman" w:cs="Times New Roman"/>
          <w:kern w:val="2"/>
          <w:sz w:val="24"/>
          <w:szCs w:val="24"/>
          <w:lang w:eastAsia="zh-CN" w:bidi="hi-IN"/>
        </w:rPr>
        <w:t>________________________________________________________________________</w:t>
      </w:r>
    </w:p>
    <w:p w:rsidR="00737D2B" w:rsidRPr="00737D2B" w:rsidRDefault="00737D2B" w:rsidP="00737D2B">
      <w:pPr>
        <w:suppressAutoHyphens/>
        <w:spacing w:after="0" w:line="240" w:lineRule="auto"/>
        <w:ind w:firstLine="709"/>
        <w:jc w:val="center"/>
        <w:rPr>
          <w:rFonts w:ascii="Times New Roman" w:eastAsia="SimSun" w:hAnsi="Times New Roman" w:cs="Times New Roman"/>
          <w:kern w:val="2"/>
          <w:sz w:val="20"/>
          <w:szCs w:val="20"/>
          <w:lang w:eastAsia="zh-CN" w:bidi="hi-IN"/>
        </w:rPr>
      </w:pPr>
      <w:r w:rsidRPr="00737D2B">
        <w:rPr>
          <w:rFonts w:ascii="Times New Roman" w:eastAsia="SimSun" w:hAnsi="Times New Roman" w:cs="Times New Roman"/>
          <w:kern w:val="2"/>
          <w:sz w:val="20"/>
          <w:szCs w:val="20"/>
          <w:lang w:eastAsia="zh-CN" w:bidi="hi-IN"/>
        </w:rPr>
        <w:t>(фамилия, имя, отчество)</w:t>
      </w:r>
    </w:p>
    <w:p w:rsidR="00737D2B" w:rsidRPr="00737D2B" w:rsidRDefault="00737D2B" w:rsidP="00737D2B">
      <w:pPr>
        <w:suppressAutoHyphens/>
        <w:spacing w:after="0" w:line="240" w:lineRule="auto"/>
        <w:jc w:val="both"/>
        <w:rPr>
          <w:rFonts w:ascii="Times New Roman" w:eastAsia="SimSun" w:hAnsi="Times New Roman" w:cs="Times New Roman"/>
          <w:kern w:val="2"/>
          <w:sz w:val="24"/>
          <w:szCs w:val="24"/>
          <w:lang w:eastAsia="zh-CN" w:bidi="hi-IN"/>
        </w:rPr>
      </w:pPr>
      <w:r w:rsidRPr="00737D2B">
        <w:rPr>
          <w:rFonts w:ascii="Times New Roman" w:eastAsia="SimSun" w:hAnsi="Times New Roman" w:cs="Times New Roman"/>
          <w:kern w:val="2"/>
          <w:sz w:val="24"/>
          <w:szCs w:val="24"/>
          <w:lang w:eastAsia="zh-CN" w:bidi="hi-IN"/>
        </w:rPr>
        <w:t>представил, а сотрудник администрации Поповского   сельского поселения Богучарского муниципального района Воронежской области получил "_____" _______</w:t>
      </w:r>
    </w:p>
    <w:p w:rsidR="00737D2B" w:rsidRPr="00737D2B" w:rsidRDefault="00737D2B" w:rsidP="00737D2B">
      <w:pPr>
        <w:suppressAutoHyphens/>
        <w:spacing w:after="0" w:line="240" w:lineRule="auto"/>
        <w:jc w:val="right"/>
        <w:rPr>
          <w:rFonts w:ascii="Times New Roman" w:eastAsia="SimSun" w:hAnsi="Times New Roman" w:cs="Times New Roman"/>
          <w:kern w:val="2"/>
          <w:sz w:val="20"/>
          <w:szCs w:val="20"/>
          <w:lang w:eastAsia="zh-CN" w:bidi="hi-IN"/>
        </w:rPr>
      </w:pPr>
      <w:r w:rsidRPr="00737D2B">
        <w:rPr>
          <w:rFonts w:ascii="Times New Roman" w:eastAsia="SimSun" w:hAnsi="Times New Roman" w:cs="Times New Roman"/>
          <w:kern w:val="2"/>
          <w:sz w:val="20"/>
          <w:szCs w:val="20"/>
          <w:lang w:eastAsia="zh-CN" w:bidi="hi-IN"/>
        </w:rPr>
        <w:t>(число, месяц прописью)</w:t>
      </w:r>
    </w:p>
    <w:p w:rsidR="00737D2B" w:rsidRPr="00737D2B" w:rsidRDefault="00737D2B" w:rsidP="00737D2B">
      <w:pPr>
        <w:suppressAutoHyphens/>
        <w:spacing w:after="0" w:line="240" w:lineRule="auto"/>
        <w:jc w:val="both"/>
        <w:rPr>
          <w:rFonts w:ascii="Times New Roman" w:eastAsia="SimSun" w:hAnsi="Times New Roman" w:cs="Times New Roman"/>
          <w:kern w:val="2"/>
          <w:sz w:val="24"/>
          <w:szCs w:val="24"/>
          <w:lang w:eastAsia="zh-CN" w:bidi="hi-IN"/>
        </w:rPr>
      </w:pPr>
      <w:r w:rsidRPr="00737D2B">
        <w:rPr>
          <w:rFonts w:ascii="Times New Roman" w:eastAsia="SimSun" w:hAnsi="Times New Roman" w:cs="Times New Roman"/>
          <w:kern w:val="2"/>
          <w:sz w:val="24"/>
          <w:szCs w:val="24"/>
          <w:lang w:eastAsia="zh-CN" w:bidi="hi-IN"/>
        </w:rPr>
        <w:t>_______ документы в количестве _________________ экземпляров 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737D2B">
        <w:rPr>
          <w:rFonts w:ascii="Times New Roman" w:eastAsia="SimSun" w:hAnsi="Times New Roman" w:cs="Times New Roman"/>
          <w:kern w:val="2"/>
          <w:sz w:val="24"/>
          <w:szCs w:val="24"/>
          <w:lang w:eastAsia="zh-CN" w:bidi="hi-IN"/>
        </w:rPr>
        <w:t>__________________________________________________________________</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737D2B">
        <w:rPr>
          <w:rFonts w:ascii="Times New Roman" w:eastAsia="SimSun" w:hAnsi="Times New Roman" w:cs="Times New Roman"/>
          <w:kern w:val="2"/>
          <w:sz w:val="24"/>
          <w:szCs w:val="24"/>
          <w:lang w:eastAsia="zh-CN" w:bidi="hi-IN"/>
        </w:rPr>
        <w:t>__________________________________________________________________</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737D2B">
        <w:rPr>
          <w:rFonts w:ascii="Times New Roman" w:eastAsia="SimSun" w:hAnsi="Times New Roman" w:cs="Times New Roman"/>
          <w:kern w:val="2"/>
          <w:sz w:val="24"/>
          <w:szCs w:val="24"/>
          <w:lang w:eastAsia="zh-CN" w:bidi="hi-IN"/>
        </w:rPr>
        <w:t>__________________________________________________________________</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737D2B">
        <w:rPr>
          <w:rFonts w:ascii="Times New Roman" w:eastAsia="SimSun" w:hAnsi="Times New Roman" w:cs="Times New Roman"/>
          <w:kern w:val="2"/>
          <w:sz w:val="24"/>
          <w:szCs w:val="24"/>
          <w:lang w:eastAsia="zh-CN" w:bidi="hi-IN"/>
        </w:rPr>
        <w:t>__________________________________________________________________</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737D2B">
        <w:rPr>
          <w:rFonts w:ascii="Times New Roman" w:eastAsia="SimSun" w:hAnsi="Times New Roman" w:cs="Times New Roman"/>
          <w:kern w:val="2"/>
          <w:sz w:val="24"/>
          <w:szCs w:val="24"/>
          <w:lang w:eastAsia="zh-CN" w:bidi="hi-IN"/>
        </w:rPr>
        <w:t>Перечень документов, которые будут получены по межведомственным запросам:</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737D2B">
        <w:rPr>
          <w:rFonts w:ascii="Times New Roman" w:eastAsia="SimSun" w:hAnsi="Times New Roman" w:cs="Times New Roman"/>
          <w:kern w:val="2"/>
          <w:sz w:val="24"/>
          <w:szCs w:val="24"/>
          <w:lang w:eastAsia="zh-CN" w:bidi="hi-IN"/>
        </w:rPr>
        <w:t>__________________________________________________________________</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737D2B">
        <w:rPr>
          <w:rFonts w:ascii="Times New Roman" w:eastAsia="SimSun" w:hAnsi="Times New Roman" w:cs="Times New Roman"/>
          <w:kern w:val="2"/>
          <w:sz w:val="24"/>
          <w:szCs w:val="24"/>
          <w:lang w:eastAsia="zh-CN" w:bidi="hi-IN"/>
        </w:rPr>
        <w:t>______________________ _____________ ___________________</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737D2B">
        <w:rPr>
          <w:rFonts w:ascii="Times New Roman" w:eastAsia="SimSun" w:hAnsi="Times New Roman" w:cs="Times New Roman"/>
          <w:kern w:val="2"/>
          <w:sz w:val="20"/>
          <w:szCs w:val="20"/>
          <w:lang w:eastAsia="zh-CN" w:bidi="hi-IN"/>
        </w:rPr>
        <w:t xml:space="preserve">      (должность </w:t>
      </w:r>
      <w:proofErr w:type="gramStart"/>
      <w:r w:rsidRPr="00737D2B">
        <w:rPr>
          <w:rFonts w:ascii="Times New Roman" w:eastAsia="SimSun" w:hAnsi="Times New Roman" w:cs="Times New Roman"/>
          <w:kern w:val="2"/>
          <w:sz w:val="20"/>
          <w:szCs w:val="20"/>
          <w:lang w:eastAsia="zh-CN" w:bidi="hi-IN"/>
        </w:rPr>
        <w:t xml:space="preserve">специалиста,   </w:t>
      </w:r>
      <w:proofErr w:type="gramEnd"/>
      <w:r w:rsidRPr="00737D2B">
        <w:rPr>
          <w:rFonts w:ascii="Times New Roman" w:eastAsia="SimSun" w:hAnsi="Times New Roman" w:cs="Times New Roman"/>
          <w:kern w:val="2"/>
          <w:sz w:val="20"/>
          <w:szCs w:val="20"/>
          <w:lang w:eastAsia="zh-CN" w:bidi="hi-IN"/>
        </w:rPr>
        <w:t xml:space="preserve">        (подпись)            (расшифровка подписи)</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737D2B">
        <w:rPr>
          <w:rFonts w:ascii="Times New Roman" w:eastAsia="SimSun" w:hAnsi="Times New Roman" w:cs="Times New Roman"/>
          <w:kern w:val="2"/>
          <w:sz w:val="20"/>
          <w:szCs w:val="20"/>
          <w:lang w:eastAsia="zh-CN" w:bidi="hi-IN"/>
        </w:rPr>
        <w:t xml:space="preserve">     ответственного за прием </w:t>
      </w:r>
    </w:p>
    <w:p w:rsidR="00737D2B" w:rsidRPr="00737D2B" w:rsidRDefault="00737D2B" w:rsidP="00737D2B">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737D2B">
        <w:rPr>
          <w:rFonts w:ascii="Times New Roman" w:eastAsia="SimSun" w:hAnsi="Times New Roman" w:cs="Times New Roman"/>
          <w:kern w:val="2"/>
          <w:sz w:val="20"/>
          <w:szCs w:val="20"/>
          <w:lang w:eastAsia="zh-CN" w:bidi="hi-IN"/>
        </w:rPr>
        <w:t xml:space="preserve">             документов)</w:t>
      </w:r>
    </w:p>
    <w:p w:rsidR="00737D2B" w:rsidRPr="00737D2B" w:rsidRDefault="00737D2B" w:rsidP="00737D2B">
      <w:pPr>
        <w:spacing w:after="0" w:line="240" w:lineRule="auto"/>
        <w:ind w:firstLine="709"/>
        <w:jc w:val="both"/>
        <w:rPr>
          <w:rFonts w:ascii="Times New Roman" w:eastAsia="Times New Roman" w:hAnsi="Times New Roman" w:cs="Times New Roman"/>
          <w:kern w:val="36"/>
          <w:sz w:val="24"/>
          <w:szCs w:val="24"/>
          <w:lang w:eastAsia="ru-RU"/>
        </w:rPr>
      </w:pPr>
    </w:p>
    <w:p w:rsidR="00B72B6C" w:rsidRPr="00737D2B" w:rsidRDefault="00B72B6C">
      <w:pPr>
        <w:rPr>
          <w:rFonts w:ascii="Times New Roman" w:hAnsi="Times New Roman" w:cs="Times New Roman"/>
        </w:rPr>
      </w:pPr>
    </w:p>
    <w:sectPr w:rsidR="00B72B6C" w:rsidRPr="00737D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D15"/>
    <w:rsid w:val="000E3EB7"/>
    <w:rsid w:val="002068B2"/>
    <w:rsid w:val="003C70A5"/>
    <w:rsid w:val="004D0E3F"/>
    <w:rsid w:val="00632AC2"/>
    <w:rsid w:val="006405CC"/>
    <w:rsid w:val="00657A5D"/>
    <w:rsid w:val="0066094F"/>
    <w:rsid w:val="00737D2B"/>
    <w:rsid w:val="00AA4D15"/>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8B7D9-0C0B-4705-B5AD-6E544730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7D2B"/>
    <w:pPr>
      <w:spacing w:after="0" w:line="240" w:lineRule="auto"/>
    </w:pPr>
    <w:rPr>
      <w:rFonts w:ascii="Times New Roman" w:eastAsia="SimSun" w:hAnsi="Times New Roman" w:cs="Times New Roman"/>
      <w:sz w:val="24"/>
      <w:szCs w:val="24"/>
      <w:lang w:eastAsia="zh-CN"/>
    </w:rPr>
  </w:style>
  <w:style w:type="paragraph" w:customStyle="1" w:styleId="Style4">
    <w:name w:val="Style4"/>
    <w:basedOn w:val="a"/>
    <w:uiPriority w:val="99"/>
    <w:semiHidden/>
    <w:rsid w:val="00737D2B"/>
    <w:pPr>
      <w:widowControl w:val="0"/>
      <w:suppressAutoHyphens/>
      <w:autoSpaceDE w:val="0"/>
      <w:spacing w:after="0" w:line="326" w:lineRule="exact"/>
      <w:ind w:firstLine="567"/>
      <w:jc w:val="both"/>
    </w:pPr>
    <w:rPr>
      <w:rFonts w:ascii="Times New Roman" w:eastAsia="Times New Roman" w:hAnsi="Times New Roman" w:cs="Times New Roman"/>
      <w:sz w:val="24"/>
      <w:szCs w:val="24"/>
      <w:lang w:eastAsia="ar-SA"/>
    </w:rPr>
  </w:style>
  <w:style w:type="character" w:customStyle="1" w:styleId="ConsPlusNormal">
    <w:name w:val="ConsPlusNormal Знак"/>
    <w:link w:val="ConsPlusNormal0"/>
    <w:semiHidden/>
    <w:locked/>
    <w:rsid w:val="00737D2B"/>
    <w:rPr>
      <w:rFonts w:ascii="Arial" w:eastAsia="SimSun" w:hAnsi="Arial" w:cs="Mangal"/>
      <w:color w:val="000000"/>
      <w:kern w:val="2"/>
      <w:lang w:eastAsia="zh-CN" w:bidi="hi-IN"/>
    </w:rPr>
  </w:style>
  <w:style w:type="paragraph" w:customStyle="1" w:styleId="ConsPlusNormal0">
    <w:name w:val="ConsPlusNormal"/>
    <w:link w:val="ConsPlusNormal"/>
    <w:semiHidden/>
    <w:rsid w:val="00737D2B"/>
    <w:pPr>
      <w:suppressAutoHyphens/>
      <w:spacing w:after="0" w:line="240" w:lineRule="auto"/>
      <w:ind w:firstLine="720"/>
    </w:pPr>
    <w:rPr>
      <w:rFonts w:ascii="Arial" w:eastAsia="SimSun" w:hAnsi="Arial" w:cs="Mangal"/>
      <w:color w:val="000000"/>
      <w:kern w:val="2"/>
      <w:lang w:eastAsia="zh-CN" w:bidi="hi-IN"/>
    </w:rPr>
  </w:style>
  <w:style w:type="paragraph" w:customStyle="1" w:styleId="ConsPlusNonformat">
    <w:name w:val="ConsPlusNonformat"/>
    <w:uiPriority w:val="99"/>
    <w:semiHidden/>
    <w:rsid w:val="00737D2B"/>
    <w:pPr>
      <w:suppressAutoHyphens/>
      <w:spacing w:after="0" w:line="240" w:lineRule="auto"/>
    </w:pPr>
    <w:rPr>
      <w:rFonts w:ascii="Times New Roman" w:eastAsia="SimSun" w:hAnsi="Times New Roman" w:cs="Mangal"/>
      <w:color w:val="000000"/>
      <w:kern w:val="2"/>
      <w:sz w:val="20"/>
      <w:szCs w:val="20"/>
      <w:lang w:eastAsia="zh-CN" w:bidi="hi-IN"/>
    </w:rPr>
  </w:style>
  <w:style w:type="paragraph" w:customStyle="1" w:styleId="Title">
    <w:name w:val="Title!Название НПА"/>
    <w:basedOn w:val="a"/>
    <w:uiPriority w:val="99"/>
    <w:semiHidden/>
    <w:rsid w:val="00737D2B"/>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737D2B"/>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39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8595</Words>
  <Characters>48996</Characters>
  <Application>Microsoft Office Word</Application>
  <DocSecurity>0</DocSecurity>
  <Lines>408</Lines>
  <Paragraphs>114</Paragraphs>
  <ScaleCrop>false</ScaleCrop>
  <Company/>
  <LinksUpToDate>false</LinksUpToDate>
  <CharactersWithSpaces>57477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2018-04-05T12:06:00Z</dcterms:created>
  <dcterms:modified xsi:type="dcterms:W3CDTF">2018-04-05T12:07:00Z</dcterms:modified>
</cp:coreProperties>
</file>