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57"/>
        <w:gridCol w:w="1705"/>
      </w:tblGrid>
      <w:tr w:rsidR="005045F9" w:rsidRPr="00256EFA" w:rsidTr="00990ADF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7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990ADF" w:rsidRPr="00256EFA" w:rsidTr="00990ADF">
        <w:trPr>
          <w:trHeight w:val="3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990ADF" w:rsidRPr="00990ADF" w:rsidRDefault="00990ADF" w:rsidP="00990ADF">
            <w:pPr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Об избрании секретаря девятой сессии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Об избрании счетной комиссии девятой сессии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Об утверждении повестки дня девятой сессии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Об отчете главы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о результатах </w:t>
            </w:r>
            <w:proofErr w:type="gramStart"/>
            <w:r w:rsidRPr="00990ADF">
              <w:rPr>
                <w:sz w:val="24"/>
                <w:szCs w:val="24"/>
              </w:rPr>
              <w:t>своей  деятельности</w:t>
            </w:r>
            <w:proofErr w:type="gramEnd"/>
            <w:r w:rsidRPr="00990ADF">
              <w:rPr>
                <w:sz w:val="24"/>
                <w:szCs w:val="24"/>
              </w:rPr>
              <w:t xml:space="preserve">, о результатах деятельности администрации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района, в том числе в решении вопросов, поставленных Советом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района, за  2018 год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21"/>
              <w:shd w:val="clear" w:color="auto" w:fill="auto"/>
              <w:spacing w:before="0" w:after="0" w:line="240" w:lineRule="auto"/>
              <w:ind w:right="-1" w:firstLine="0"/>
              <w:jc w:val="both"/>
              <w:rPr>
                <w:b/>
                <w:sz w:val="24"/>
                <w:szCs w:val="24"/>
              </w:rPr>
            </w:pPr>
            <w:r w:rsidRPr="00990ADF">
              <w:rPr>
                <w:rStyle w:val="ad"/>
                <w:b w:val="0"/>
                <w:sz w:val="24"/>
                <w:szCs w:val="24"/>
              </w:rPr>
              <w:t xml:space="preserve">О работе Совета народных депутатов </w:t>
            </w:r>
            <w:proofErr w:type="spellStart"/>
            <w:r w:rsidRPr="00990ADF">
              <w:rPr>
                <w:rStyle w:val="ad"/>
                <w:b w:val="0"/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rStyle w:val="ad"/>
                <w:b w:val="0"/>
                <w:sz w:val="24"/>
                <w:szCs w:val="24"/>
              </w:rPr>
              <w:t xml:space="preserve"> муниципального района за 2018 год.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rStyle w:val="ad"/>
                <w:b w:val="0"/>
                <w:sz w:val="24"/>
                <w:szCs w:val="24"/>
              </w:rPr>
              <w:t xml:space="preserve">Об отчете начальника отдела Министерства внутренних дел России по </w:t>
            </w:r>
            <w:proofErr w:type="spellStart"/>
            <w:r w:rsidRPr="00990ADF">
              <w:rPr>
                <w:rStyle w:val="ad"/>
                <w:b w:val="0"/>
                <w:sz w:val="24"/>
                <w:szCs w:val="24"/>
              </w:rPr>
              <w:t>Богучарскому</w:t>
            </w:r>
            <w:proofErr w:type="spellEnd"/>
            <w:r w:rsidRPr="00990ADF">
              <w:rPr>
                <w:rStyle w:val="ad"/>
                <w:b w:val="0"/>
                <w:sz w:val="24"/>
                <w:szCs w:val="24"/>
              </w:rPr>
              <w:t xml:space="preserve"> району за 2018 год.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Об утверждении проекта решения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Воронежской области «О внесении изменений и дополнений в Устав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 проведении публичных слушаний в </w:t>
            </w:r>
            <w:proofErr w:type="spellStart"/>
            <w:r w:rsidRPr="00990ADF">
              <w:rPr>
                <w:sz w:val="24"/>
                <w:szCs w:val="24"/>
              </w:rPr>
              <w:t>Богучарском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муниципальном районе по решению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990ADF">
              <w:rPr>
                <w:sz w:val="24"/>
                <w:szCs w:val="24"/>
              </w:rPr>
              <w:t>района  Воронежской</w:t>
            </w:r>
            <w:proofErr w:type="gramEnd"/>
            <w:r w:rsidRPr="00990ADF">
              <w:rPr>
                <w:sz w:val="24"/>
                <w:szCs w:val="24"/>
              </w:rPr>
              <w:t xml:space="preserve"> области «Об утверждении  проекта решения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 «О внесении  изменений и дополнений в Устав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 муниципального района  Воронежской области».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B10F0E" w:rsidRDefault="00B10F0E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B10F0E" w:rsidRDefault="00B10F0E" w:rsidP="003D2E3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>128</w:t>
            </w:r>
          </w:p>
          <w:p w:rsidR="00B10F0E" w:rsidRDefault="00B10F0E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B10F0E" w:rsidRDefault="00B10F0E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P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jc w:val="both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990AD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b/>
                <w:sz w:val="24"/>
                <w:szCs w:val="24"/>
              </w:rPr>
              <w:t xml:space="preserve"> муниципального района от 27.12.2012 года № 95 «Об оплате труда муниципальных служащих органов местного самоуправления </w:t>
            </w:r>
            <w:proofErr w:type="spellStart"/>
            <w:r w:rsidRPr="00990AD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5" w:type="dxa"/>
            <w:vAlign w:val="center"/>
          </w:tcPr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28.02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990ADF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Pr="00256EFA" w:rsidRDefault="001B57EC" w:rsidP="00BF552E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>129</w:t>
            </w: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P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990AD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b/>
                <w:sz w:val="24"/>
                <w:szCs w:val="24"/>
              </w:rPr>
              <w:t xml:space="preserve"> муниципального района от 14.07.2015 № 262 «Об утверждении Положения об оплате труда лиц, замещающих муниципальные должности в Ревизионной комиссии </w:t>
            </w:r>
            <w:proofErr w:type="spellStart"/>
            <w:r w:rsidRPr="00990AD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5" w:type="dxa"/>
            <w:vAlign w:val="center"/>
          </w:tcPr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28.02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990ADF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Pr="00256EFA" w:rsidRDefault="001B57EC" w:rsidP="00BF552E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</w:p>
          <w:p w:rsidR="00990ADF" w:rsidRPr="00256EFA" w:rsidRDefault="00990ADF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 плане работы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на 2019 год.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>131</w:t>
            </w: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990ADF" w:rsidRP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990ADF">
              <w:rPr>
                <w:b/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990ADF">
              <w:rPr>
                <w:rStyle w:val="FontStyle11"/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990ADF">
              <w:rPr>
                <w:rStyle w:val="FontStyle11"/>
                <w:b/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rStyle w:val="FontStyle11"/>
                <w:b/>
                <w:sz w:val="24"/>
                <w:szCs w:val="24"/>
              </w:rPr>
              <w:t xml:space="preserve"> муниципального района Воронежской области от 20.05.2016 № 301 </w:t>
            </w:r>
            <w:r w:rsidRPr="00990ADF">
              <w:rPr>
                <w:b/>
                <w:sz w:val="24"/>
                <w:szCs w:val="24"/>
              </w:rPr>
              <w:t>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</w:tc>
        <w:tc>
          <w:tcPr>
            <w:tcW w:w="1705" w:type="dxa"/>
            <w:vAlign w:val="center"/>
          </w:tcPr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28.02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990ADF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Pr="00256EFA" w:rsidRDefault="001B57EC" w:rsidP="00BF552E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990ADF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от 08.12.2011 № 324 «О создании комиссии по восстановлению прав реабилитированных жертв политических репрессий при администрации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5" w:type="dxa"/>
            <w:vAlign w:val="center"/>
          </w:tcPr>
          <w:p w:rsidR="00990ADF" w:rsidRPr="003D2E31" w:rsidRDefault="00990ADF" w:rsidP="00990A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3D2E31">
              <w:rPr>
                <w:b/>
                <w:sz w:val="24"/>
                <w:szCs w:val="24"/>
              </w:rPr>
              <w:t>133</w:t>
            </w: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3D2E31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3D2E31">
              <w:rPr>
                <w:b/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3D2E31" w:rsidRDefault="00990ADF" w:rsidP="00990AD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D2E31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3D2E3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D2E31">
              <w:rPr>
                <w:b/>
                <w:sz w:val="24"/>
                <w:szCs w:val="24"/>
              </w:rPr>
              <w:t xml:space="preserve"> муниципального района Воронежской области от 24.05.2018 № 76 «Об утверждении Положения о бюджетном процессе в </w:t>
            </w:r>
            <w:proofErr w:type="spellStart"/>
            <w:r w:rsidRPr="003D2E31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3D2E31">
              <w:rPr>
                <w:b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705" w:type="dxa"/>
            <w:vAlign w:val="center"/>
          </w:tcPr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28.02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990ADF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Pr="00256EFA" w:rsidRDefault="001B57EC" w:rsidP="00BF552E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F607F2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F607F2" w:rsidRDefault="00F607F2" w:rsidP="003D2E31">
            <w:pPr>
              <w:jc w:val="center"/>
              <w:rPr>
                <w:sz w:val="24"/>
                <w:szCs w:val="24"/>
              </w:rPr>
            </w:pPr>
          </w:p>
          <w:p w:rsidR="00F607F2" w:rsidRPr="00256EFA" w:rsidRDefault="00F607F2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3D2E31" w:rsidRDefault="003D2E31" w:rsidP="003D2E31">
            <w:pPr>
              <w:jc w:val="center"/>
              <w:rPr>
                <w:sz w:val="24"/>
                <w:szCs w:val="24"/>
              </w:rPr>
            </w:pPr>
          </w:p>
          <w:p w:rsidR="003D2E31" w:rsidRPr="00256EFA" w:rsidRDefault="003D2E31" w:rsidP="003D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990ADF" w:rsidRDefault="00990ADF" w:rsidP="003D2E31">
            <w:pPr>
              <w:jc w:val="center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990ADF" w:rsidRDefault="00990ADF" w:rsidP="003D2E31">
            <w:pPr>
              <w:pStyle w:val="a4"/>
              <w:jc w:val="both"/>
              <w:rPr>
                <w:sz w:val="24"/>
                <w:szCs w:val="24"/>
              </w:rPr>
            </w:pPr>
            <w:r w:rsidRPr="00990ADF">
              <w:rPr>
                <w:sz w:val="24"/>
                <w:szCs w:val="24"/>
              </w:rPr>
              <w:t xml:space="preserve">Об утверждении годового отчета о работе ревизионной комиссии </w:t>
            </w:r>
            <w:proofErr w:type="spellStart"/>
            <w:r w:rsidRPr="00990ADF">
              <w:rPr>
                <w:sz w:val="24"/>
                <w:szCs w:val="24"/>
              </w:rPr>
              <w:t>Богучарского</w:t>
            </w:r>
            <w:proofErr w:type="spellEnd"/>
            <w:r w:rsidRPr="00990ADF">
              <w:rPr>
                <w:sz w:val="24"/>
                <w:szCs w:val="24"/>
              </w:rPr>
              <w:t xml:space="preserve"> муниципального района за 2018 год.</w:t>
            </w:r>
          </w:p>
        </w:tc>
        <w:tc>
          <w:tcPr>
            <w:tcW w:w="1705" w:type="dxa"/>
            <w:vAlign w:val="center"/>
          </w:tcPr>
          <w:p w:rsidR="00990ADF" w:rsidRPr="00256EFA" w:rsidRDefault="00990ADF" w:rsidP="00990ADF">
            <w:pPr>
              <w:jc w:val="center"/>
              <w:rPr>
                <w:sz w:val="24"/>
                <w:szCs w:val="24"/>
              </w:rPr>
            </w:pPr>
          </w:p>
        </w:tc>
      </w:tr>
      <w:tr w:rsidR="00990ADF" w:rsidRPr="00256EFA" w:rsidTr="00990ADF">
        <w:trPr>
          <w:trHeight w:val="20"/>
        </w:trPr>
        <w:tc>
          <w:tcPr>
            <w:tcW w:w="566" w:type="dxa"/>
            <w:vAlign w:val="center"/>
          </w:tcPr>
          <w:p w:rsidR="00990ADF" w:rsidRDefault="003D2E31" w:rsidP="003D2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07F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90ADF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3D2E31">
              <w:rPr>
                <w:b/>
                <w:sz w:val="24"/>
                <w:szCs w:val="24"/>
              </w:rPr>
              <w:t>135</w:t>
            </w: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  <w:p w:rsidR="003D2E31" w:rsidRPr="003D2E31" w:rsidRDefault="003D2E31" w:rsidP="003D2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ADF" w:rsidRPr="003D2E31" w:rsidRDefault="00990ADF" w:rsidP="003D2E31">
            <w:pPr>
              <w:jc w:val="center"/>
              <w:rPr>
                <w:b/>
                <w:sz w:val="24"/>
                <w:szCs w:val="24"/>
              </w:rPr>
            </w:pPr>
            <w:r w:rsidRPr="003D2E31">
              <w:rPr>
                <w:b/>
                <w:sz w:val="24"/>
                <w:szCs w:val="24"/>
              </w:rPr>
              <w:t>28.02.2019</w:t>
            </w:r>
          </w:p>
        </w:tc>
        <w:tc>
          <w:tcPr>
            <w:tcW w:w="4957" w:type="dxa"/>
          </w:tcPr>
          <w:p w:rsidR="00990ADF" w:rsidRPr="003D2E31" w:rsidRDefault="00990ADF" w:rsidP="003D2E31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3D2E31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3D2E3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D2E31">
              <w:rPr>
                <w:b/>
                <w:sz w:val="24"/>
                <w:szCs w:val="24"/>
              </w:rPr>
              <w:t xml:space="preserve"> муниципального района от 13.07.2012 № 61 «О наградах </w:t>
            </w:r>
            <w:proofErr w:type="spellStart"/>
            <w:r w:rsidRPr="003D2E3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D2E31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5" w:type="dxa"/>
            <w:vAlign w:val="center"/>
          </w:tcPr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BF552E" w:rsidRPr="004E5759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28.02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990ADF" w:rsidRDefault="00BF552E" w:rsidP="00BF55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5</w:t>
            </w: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Default="001B57EC" w:rsidP="00BF552E">
            <w:pPr>
              <w:jc w:val="center"/>
              <w:rPr>
                <w:b/>
              </w:rPr>
            </w:pPr>
          </w:p>
          <w:p w:rsidR="001B57EC" w:rsidRPr="00256EFA" w:rsidRDefault="001B57EC" w:rsidP="00BF55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B10F0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30385"/>
    <w:rsid w:val="00834041"/>
    <w:rsid w:val="00836EDA"/>
    <w:rsid w:val="00840715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0F0E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295B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3016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6FD1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6167"/>
    <w:rsid w:val="00FB7E9F"/>
    <w:rsid w:val="00FC5E9D"/>
    <w:rsid w:val="00FC75D9"/>
    <w:rsid w:val="00FE0583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D636-D93B-4F3F-B010-48E99D70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741</cp:revision>
  <cp:lastPrinted>2019-02-06T14:00:00Z</cp:lastPrinted>
  <dcterms:created xsi:type="dcterms:W3CDTF">2014-03-26T19:00:00Z</dcterms:created>
  <dcterms:modified xsi:type="dcterms:W3CDTF">2019-04-03T13:29:00Z</dcterms:modified>
</cp:coreProperties>
</file>