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36" w:rsidRDefault="00C91336" w:rsidP="00C91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A22498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февраля 2023 года богучарский </w:t>
      </w:r>
      <w:r w:rsidRPr="00A22498">
        <w:rPr>
          <w:rFonts w:ascii="Times New Roman" w:hAnsi="Times New Roman" w:cs="Times New Roman"/>
          <w:sz w:val="28"/>
          <w:szCs w:val="28"/>
        </w:rPr>
        <w:t>районный Д</w:t>
      </w:r>
      <w:r>
        <w:rPr>
          <w:rFonts w:ascii="Times New Roman" w:hAnsi="Times New Roman" w:cs="Times New Roman"/>
          <w:sz w:val="28"/>
          <w:szCs w:val="28"/>
        </w:rPr>
        <w:t>ворец</w:t>
      </w:r>
      <w:r w:rsidRPr="00A22498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«Юбилейный»</w:t>
      </w:r>
      <w:r w:rsidRPr="00A22498">
        <w:rPr>
          <w:rFonts w:ascii="Times New Roman" w:hAnsi="Times New Roman" w:cs="Times New Roman"/>
          <w:sz w:val="28"/>
          <w:szCs w:val="28"/>
        </w:rPr>
        <w:t xml:space="preserve"> принимал замечательных артистов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498">
        <w:rPr>
          <w:rFonts w:ascii="Times New Roman" w:hAnsi="Times New Roman" w:cs="Times New Roman"/>
          <w:sz w:val="28"/>
          <w:szCs w:val="28"/>
        </w:rPr>
        <w:t xml:space="preserve">Александра Щербакова и фолк-группу «Ярилов Зной».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фолк-группы стало великолепным подарком для жителей района. Концерт состоялся в рамках проекта «Южный культурный фронт» – патриотического музыкального тура, который разработал лидер коллектива Александр Щербаков при поддержке АНО «Образ будущего» в целях оказания морального и духовного содействия семьям мобилизованных и участников специальной военной операции. </w:t>
      </w:r>
    </w:p>
    <w:p w:rsidR="00C91336" w:rsidRDefault="00C91336" w:rsidP="00C91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Артисты выразили слова благодарности и уважения мужчинам, которые отправились на фронт, и семьям, поддерживающим и ждущим возвращения родных.</w:t>
      </w:r>
    </w:p>
    <w:p w:rsidR="00C91336" w:rsidRDefault="00C91336" w:rsidP="00C91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приветственным словом выступил заместитель главы администрации Богучарского муниципального района Сергей Дмитриевич Могилин. В ходе концертной программы к зрителям и музыкантам обратился иерей Димитрий Нога, клирик храма святого мученика Иоанна Воина, который отметил важность данного проекта.</w:t>
      </w:r>
    </w:p>
    <w:p w:rsidR="00C91336" w:rsidRDefault="00C91336" w:rsidP="00C91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исполнении группы со сцены</w:t>
      </w:r>
      <w:r w:rsidRPr="00A22498">
        <w:rPr>
          <w:rFonts w:ascii="Times New Roman" w:hAnsi="Times New Roman" w:cs="Times New Roman"/>
          <w:sz w:val="28"/>
          <w:szCs w:val="28"/>
        </w:rPr>
        <w:t xml:space="preserve"> звучали народные, казачьи и авторские песни в современной музыкальной обработке.</w:t>
      </w:r>
      <w:r>
        <w:rPr>
          <w:rFonts w:ascii="Times New Roman" w:hAnsi="Times New Roman" w:cs="Times New Roman"/>
          <w:sz w:val="28"/>
          <w:szCs w:val="28"/>
        </w:rPr>
        <w:t xml:space="preserve"> Душевные, искренние композиции нашли горячий отклик у зрителя, наполнили присутствующих чувством патриотизма и зарядом на победу. Участником программы стал также народный ансамбль танца «Раздолье»/</w:t>
      </w:r>
      <w:r>
        <w:rPr>
          <w:rFonts w:ascii="Times New Roman" w:hAnsi="Times New Roman" w:cs="Times New Roman"/>
          <w:sz w:val="28"/>
          <w:szCs w:val="28"/>
          <w:lang w:val="en-US"/>
        </w:rPr>
        <w:t>FolkDanceGroup</w:t>
      </w:r>
      <w:r>
        <w:rPr>
          <w:rFonts w:ascii="Times New Roman" w:hAnsi="Times New Roman" w:cs="Times New Roman"/>
          <w:sz w:val="28"/>
          <w:szCs w:val="28"/>
        </w:rPr>
        <w:t xml:space="preserve"> Россошанского района.</w:t>
      </w:r>
    </w:p>
    <w:p w:rsidR="00C91336" w:rsidRDefault="00C91336" w:rsidP="00C91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трижды вставал, подпевал и кричал «Браво!». Выступление группы «Ярилов зной» подарило зрителям яркие эмоции, живой звук и хорошее настроение.</w:t>
      </w:r>
    </w:p>
    <w:p w:rsidR="00C91336" w:rsidRPr="000E3144" w:rsidRDefault="00C91336" w:rsidP="00C91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91336" w:rsidP="00C91336">
      <w:pPr>
        <w:jc w:val="center"/>
      </w:pPr>
      <w:r>
        <w:rPr>
          <w:noProof/>
        </w:rPr>
        <w:drawing>
          <wp:inline distT="0" distB="0" distL="0" distR="0">
            <wp:extent cx="2924175" cy="2000250"/>
            <wp:effectExtent l="19050" t="0" r="9525" b="0"/>
            <wp:docPr id="1" name="Рисунок 1" descr="C:\Users\lagapova\AppData\Local\Microsoft\Windows\INetCache\Content.Outlook\059YU90R\DSC_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1336"/>
    <w:rsid w:val="00C9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133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91336"/>
  </w:style>
  <w:style w:type="paragraph" w:styleId="a5">
    <w:name w:val="Balloon Text"/>
    <w:basedOn w:val="a"/>
    <w:link w:val="a6"/>
    <w:uiPriority w:val="99"/>
    <w:semiHidden/>
    <w:unhideWhenUsed/>
    <w:rsid w:val="00C9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2023-02-10T06:11:00Z</dcterms:created>
  <dcterms:modified xsi:type="dcterms:W3CDTF">2023-02-10T06:11:00Z</dcterms:modified>
</cp:coreProperties>
</file>