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BD" w:rsidRDefault="006E1BBD" w:rsidP="006E1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09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 в 10.00 часов в зале заседаний </w:t>
      </w:r>
      <w:r w:rsidRPr="0074526F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 прошло торжественное вручение сертификатов на получение социальной выплаты молодым семьям, участвующих в подпрограмме «Обеспечение доступным и комфортным жильем населения района» муниципальной программы «Экономическое развитие Богучарского муниципального района».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526F">
        <w:rPr>
          <w:rFonts w:ascii="Times New Roman" w:hAnsi="Times New Roman" w:cs="Times New Roman"/>
          <w:sz w:val="28"/>
          <w:szCs w:val="28"/>
        </w:rPr>
        <w:t>раво на улучшение жилищных условий получ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4526F">
        <w:rPr>
          <w:rFonts w:ascii="Times New Roman" w:hAnsi="Times New Roman" w:cs="Times New Roman"/>
          <w:sz w:val="28"/>
          <w:szCs w:val="28"/>
        </w:rPr>
        <w:t xml:space="preserve"> 13 семей. Вручение провел заместитель главы администрации – Кожанов Алексей Юрьевич. Участникам основного мероприятия были разъяснены способы и сроки  реализации сертификатов, розданы памятки с информацией.</w:t>
      </w:r>
    </w:p>
    <w:p w:rsidR="006E1BBD" w:rsidRPr="0074526F" w:rsidRDefault="006E1BBD" w:rsidP="006E1B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6E1BBD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boguch\AppData\Local\Microsoft\Windows\Temporary Internet Files\Content.Word\20210209_10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Microsoft\Windows\Temporary Internet Files\Content.Word\20210209_100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BBD"/>
    <w:rsid w:val="006E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2021-02-12T10:19:00Z</dcterms:created>
  <dcterms:modified xsi:type="dcterms:W3CDTF">2021-02-12T10:23:00Z</dcterms:modified>
</cp:coreProperties>
</file>