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D6" w:rsidRDefault="007114D6" w:rsidP="007114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DB5">
        <w:rPr>
          <w:sz w:val="28"/>
          <w:szCs w:val="28"/>
        </w:rPr>
        <w:t>24 мая 2016 года</w:t>
      </w:r>
      <w:r>
        <w:rPr>
          <w:sz w:val="28"/>
          <w:szCs w:val="28"/>
        </w:rPr>
        <w:t xml:space="preserve"> по традиции </w:t>
      </w:r>
      <w:r w:rsidRPr="00BF3DB5">
        <w:rPr>
          <w:sz w:val="28"/>
          <w:szCs w:val="28"/>
        </w:rPr>
        <w:t xml:space="preserve"> в честь 111 годовщины со дня рожд</w:t>
      </w:r>
      <w:r w:rsidRPr="00BF3DB5">
        <w:rPr>
          <w:sz w:val="28"/>
          <w:szCs w:val="28"/>
        </w:rPr>
        <w:t>е</w:t>
      </w:r>
      <w:r w:rsidRPr="00BF3DB5">
        <w:rPr>
          <w:sz w:val="28"/>
          <w:szCs w:val="28"/>
        </w:rPr>
        <w:t>ния великого русского писателя, лауреата Нобелевской премии М.А. Шол</w:t>
      </w:r>
      <w:r w:rsidRPr="00BF3DB5">
        <w:rPr>
          <w:sz w:val="28"/>
          <w:szCs w:val="28"/>
        </w:rPr>
        <w:t>о</w:t>
      </w:r>
      <w:r w:rsidRPr="00BF3DB5">
        <w:rPr>
          <w:sz w:val="28"/>
          <w:szCs w:val="28"/>
        </w:rPr>
        <w:t>хова</w:t>
      </w:r>
      <w:r>
        <w:rPr>
          <w:sz w:val="28"/>
          <w:szCs w:val="28"/>
        </w:rPr>
        <w:t xml:space="preserve"> в городском парке был проведен районный фестиваль «Ш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лоховская весна 2016». Участие приняли все общеобразовательные учреждения Богучарск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муниципального района. </w:t>
      </w:r>
    </w:p>
    <w:p w:rsidR="007114D6" w:rsidRDefault="007114D6" w:rsidP="007114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фестиваля проводились следующие конку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сы:</w:t>
      </w:r>
    </w:p>
    <w:p w:rsidR="007114D6" w:rsidRDefault="007114D6" w:rsidP="007114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конкурс исполнительского мастерства (литературные композиции, монологи, стихи из произведений М.А. Шол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хова и о нем);</w:t>
      </w:r>
    </w:p>
    <w:p w:rsidR="007114D6" w:rsidRDefault="007114D6" w:rsidP="007114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конкурс хореографических коллективов (песни, 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цы);</w:t>
      </w:r>
    </w:p>
    <w:p w:rsidR="007114D6" w:rsidRDefault="007114D6" w:rsidP="007114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конкурс изобразительного творчества (иллюстрации к произведен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 М.А. Шолохова).</w:t>
      </w:r>
    </w:p>
    <w:p w:rsidR="007114D6" w:rsidRPr="00BF2166" w:rsidRDefault="007114D6" w:rsidP="007114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ж</w:t>
      </w:r>
      <w:r w:rsidRPr="00BF2166">
        <w:rPr>
          <w:sz w:val="28"/>
          <w:szCs w:val="28"/>
        </w:rPr>
        <w:t>юри</w:t>
      </w:r>
      <w:r>
        <w:rPr>
          <w:sz w:val="28"/>
          <w:szCs w:val="28"/>
        </w:rPr>
        <w:t xml:space="preserve"> входили специалисты в области  образования, литер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туры, живописи, музыкально-поэтического творчества. Призерам  и побед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 фестиваля вручили</w:t>
      </w:r>
      <w:r w:rsidRPr="00BF2166">
        <w:rPr>
          <w:sz w:val="28"/>
          <w:szCs w:val="28"/>
        </w:rPr>
        <w:t xml:space="preserve"> дипломы и подарки.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14D6"/>
    <w:rsid w:val="000540DE"/>
    <w:rsid w:val="000B4CC6"/>
    <w:rsid w:val="00392372"/>
    <w:rsid w:val="00593A07"/>
    <w:rsid w:val="00696EAA"/>
    <w:rsid w:val="007114D6"/>
    <w:rsid w:val="00800C98"/>
    <w:rsid w:val="008067D0"/>
    <w:rsid w:val="008D15BB"/>
    <w:rsid w:val="00917C25"/>
    <w:rsid w:val="00B877C2"/>
    <w:rsid w:val="00CF582D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14D6"/>
    <w:pPr>
      <w:spacing w:before="100" w:beforeAutospacing="1" w:after="100" w:afterAutospacing="1" w:line="240" w:lineRule="auto"/>
    </w:pPr>
    <w:rPr>
      <w:rFonts w:eastAsia="Calibri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Work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2016-05-30T15:22:00Z</dcterms:created>
  <dcterms:modified xsi:type="dcterms:W3CDTF">2016-05-30T15:22:00Z</dcterms:modified>
</cp:coreProperties>
</file>