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653" w:rsidRPr="005668AF" w:rsidRDefault="004C5653" w:rsidP="004C5653">
      <w:pPr>
        <w:jc w:val="center"/>
        <w:rPr>
          <w:rFonts w:ascii="Times New Roman" w:eastAsia="Times New Roman" w:hAnsi="Times New Roman" w:cs="Times New Roman"/>
          <w:lang w:val="en-US"/>
        </w:rPr>
      </w:pPr>
      <w:r w:rsidRPr="005668AF">
        <w:rPr>
          <w:rFonts w:ascii="Times New Roman" w:hAnsi="Times New Roman" w:cs="Times New Roman"/>
          <w:b/>
          <w:noProof/>
        </w:rPr>
        <w:drawing>
          <wp:inline distT="0" distB="0" distL="0" distR="0">
            <wp:extent cx="512906" cy="712099"/>
            <wp:effectExtent l="19050" t="0" r="1444" b="0"/>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7" cstate="print"/>
                    <a:srcRect/>
                    <a:stretch>
                      <a:fillRect/>
                    </a:stretch>
                  </pic:blipFill>
                  <pic:spPr bwMode="auto">
                    <a:xfrm>
                      <a:off x="0" y="0"/>
                      <a:ext cx="515536" cy="715751"/>
                    </a:xfrm>
                    <a:prstGeom prst="rect">
                      <a:avLst/>
                    </a:prstGeom>
                    <a:noFill/>
                  </pic:spPr>
                </pic:pic>
              </a:graphicData>
            </a:graphic>
          </wp:inline>
        </w:drawing>
      </w:r>
    </w:p>
    <w:p w:rsidR="004C5653" w:rsidRPr="005668AF" w:rsidRDefault="004C5653" w:rsidP="004C5653">
      <w:pPr>
        <w:jc w:val="center"/>
        <w:rPr>
          <w:rFonts w:ascii="Times New Roman" w:hAnsi="Times New Roman" w:cs="Times New Roman"/>
          <w:b/>
        </w:rPr>
      </w:pPr>
      <w:r w:rsidRPr="005668AF">
        <w:rPr>
          <w:rFonts w:ascii="Times New Roman" w:hAnsi="Times New Roman" w:cs="Times New Roman"/>
          <w:b/>
        </w:rPr>
        <w:t>АДМИНИСТРАЦИЯ</w:t>
      </w:r>
    </w:p>
    <w:p w:rsidR="004C5653" w:rsidRPr="005668AF" w:rsidRDefault="004C5653" w:rsidP="004C5653">
      <w:pPr>
        <w:jc w:val="center"/>
        <w:rPr>
          <w:rFonts w:ascii="Times New Roman" w:hAnsi="Times New Roman" w:cs="Times New Roman"/>
          <w:b/>
        </w:rPr>
      </w:pPr>
      <w:r w:rsidRPr="005668AF">
        <w:rPr>
          <w:rFonts w:ascii="Times New Roman" w:hAnsi="Times New Roman" w:cs="Times New Roman"/>
          <w:b/>
        </w:rPr>
        <w:t>МЁДОВСКОГО СЕЛЬСКОГО ПОСЕЛЕНИЯ</w:t>
      </w:r>
    </w:p>
    <w:p w:rsidR="004C5653" w:rsidRPr="005668AF" w:rsidRDefault="004C5653" w:rsidP="004C5653">
      <w:pPr>
        <w:jc w:val="center"/>
        <w:rPr>
          <w:rFonts w:ascii="Times New Roman" w:hAnsi="Times New Roman" w:cs="Times New Roman"/>
          <w:b/>
        </w:rPr>
      </w:pPr>
      <w:r w:rsidRPr="005668AF">
        <w:rPr>
          <w:rFonts w:ascii="Times New Roman" w:hAnsi="Times New Roman" w:cs="Times New Roman"/>
          <w:b/>
        </w:rPr>
        <w:t>БОГУЧАРСКОГО МУНИЦИПАЛЬНОГО РАЙОНА</w:t>
      </w:r>
    </w:p>
    <w:p w:rsidR="004C5653" w:rsidRPr="005668AF" w:rsidRDefault="004C5653" w:rsidP="004C5653">
      <w:pPr>
        <w:jc w:val="center"/>
        <w:rPr>
          <w:rFonts w:ascii="Times New Roman" w:hAnsi="Times New Roman" w:cs="Times New Roman"/>
          <w:b/>
        </w:rPr>
      </w:pPr>
      <w:r w:rsidRPr="005668AF">
        <w:rPr>
          <w:rFonts w:ascii="Times New Roman" w:hAnsi="Times New Roman" w:cs="Times New Roman"/>
          <w:b/>
        </w:rPr>
        <w:t xml:space="preserve">ВОРОНЕЖСКОЙ ОБЛАСТИ </w:t>
      </w:r>
    </w:p>
    <w:p w:rsidR="004C5653" w:rsidRDefault="004C5653" w:rsidP="004C5653">
      <w:pPr>
        <w:jc w:val="center"/>
        <w:rPr>
          <w:rFonts w:ascii="Times New Roman" w:hAnsi="Times New Roman" w:cs="Times New Roman"/>
          <w:b/>
        </w:rPr>
      </w:pPr>
      <w:r w:rsidRPr="005668AF">
        <w:rPr>
          <w:rFonts w:ascii="Times New Roman" w:hAnsi="Times New Roman" w:cs="Times New Roman"/>
          <w:b/>
        </w:rPr>
        <w:t>ПОСТАНОВЛЕНИЕ</w:t>
      </w:r>
    </w:p>
    <w:p w:rsidR="004C5653" w:rsidRDefault="004C5653" w:rsidP="004C5653">
      <w:pPr>
        <w:jc w:val="center"/>
        <w:rPr>
          <w:rFonts w:ascii="Times New Roman" w:hAnsi="Times New Roman" w:cs="Times New Roman"/>
          <w:b/>
        </w:rPr>
      </w:pPr>
      <w:r>
        <w:rPr>
          <w:rFonts w:ascii="Times New Roman" w:hAnsi="Times New Roman" w:cs="Times New Roman"/>
          <w:b/>
        </w:rPr>
        <w:t>проект</w:t>
      </w:r>
    </w:p>
    <w:p w:rsidR="004C5653" w:rsidRPr="002B59E4" w:rsidRDefault="004C5653" w:rsidP="004C5653">
      <w:pPr>
        <w:jc w:val="both"/>
        <w:rPr>
          <w:rFonts w:ascii="Times New Roman" w:eastAsia="Times New Roman" w:hAnsi="Times New Roman" w:cs="Times New Roman"/>
          <w:sz w:val="28"/>
          <w:szCs w:val="28"/>
        </w:rPr>
      </w:pPr>
    </w:p>
    <w:p w:rsidR="004C5653" w:rsidRPr="002B59E4" w:rsidRDefault="004C5653" w:rsidP="004C5653">
      <w:pPr>
        <w:jc w:val="both"/>
        <w:rPr>
          <w:rFonts w:ascii="Times New Roman" w:eastAsia="Calibri" w:hAnsi="Times New Roman" w:cs="Times New Roman"/>
          <w:sz w:val="28"/>
          <w:szCs w:val="28"/>
        </w:rPr>
      </w:pPr>
      <w:bookmarkStart w:id="0" w:name="_GoBack"/>
      <w:r w:rsidRPr="002B59E4">
        <w:rPr>
          <w:rFonts w:ascii="Times New Roman" w:eastAsia="Calibri" w:hAnsi="Times New Roman" w:cs="Times New Roman"/>
          <w:sz w:val="28"/>
          <w:szCs w:val="28"/>
        </w:rPr>
        <w:t>от «</w:t>
      </w:r>
      <w:r>
        <w:rPr>
          <w:rFonts w:ascii="Times New Roman" w:eastAsia="Calibri" w:hAnsi="Times New Roman" w:cs="Times New Roman"/>
          <w:sz w:val="28"/>
          <w:szCs w:val="28"/>
        </w:rPr>
        <w:t>____</w:t>
      </w:r>
      <w:r w:rsidRPr="002B59E4">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_________2022</w:t>
      </w:r>
      <w:r w:rsidRPr="002B59E4">
        <w:rPr>
          <w:rFonts w:ascii="Times New Roman" w:eastAsia="Calibri" w:hAnsi="Times New Roman" w:cs="Times New Roman"/>
          <w:sz w:val="28"/>
          <w:szCs w:val="28"/>
        </w:rPr>
        <w:t xml:space="preserve"> г</w:t>
      </w:r>
      <w:r>
        <w:rPr>
          <w:rFonts w:ascii="Times New Roman" w:eastAsia="Calibri" w:hAnsi="Times New Roman" w:cs="Times New Roman"/>
          <w:sz w:val="28"/>
          <w:szCs w:val="28"/>
        </w:rPr>
        <w:t xml:space="preserve">ода </w:t>
      </w:r>
      <w:r w:rsidRPr="002B59E4">
        <w:rPr>
          <w:rFonts w:ascii="Times New Roman" w:eastAsia="Calibri" w:hAnsi="Times New Roman" w:cs="Times New Roman"/>
          <w:sz w:val="28"/>
          <w:szCs w:val="28"/>
        </w:rPr>
        <w:t xml:space="preserve"> № </w:t>
      </w:r>
      <w:r>
        <w:rPr>
          <w:rFonts w:ascii="Times New Roman" w:eastAsia="Calibri" w:hAnsi="Times New Roman" w:cs="Times New Roman"/>
          <w:sz w:val="28"/>
          <w:szCs w:val="28"/>
        </w:rPr>
        <w:t>_____</w:t>
      </w:r>
    </w:p>
    <w:bookmarkEnd w:id="0"/>
    <w:p w:rsidR="004C5653" w:rsidRPr="002B59E4" w:rsidRDefault="004C5653" w:rsidP="004C5653">
      <w:pPr>
        <w:jc w:val="both"/>
        <w:rPr>
          <w:rFonts w:ascii="Times New Roman" w:eastAsia="Calibri" w:hAnsi="Times New Roman" w:cs="Times New Roman"/>
          <w:sz w:val="28"/>
          <w:szCs w:val="28"/>
        </w:rPr>
      </w:pPr>
      <w:r>
        <w:rPr>
          <w:rFonts w:ascii="Times New Roman" w:eastAsia="Calibri" w:hAnsi="Times New Roman" w:cs="Times New Roman"/>
          <w:sz w:val="28"/>
          <w:szCs w:val="28"/>
        </w:rPr>
        <w:t>п.Дубрава</w:t>
      </w:r>
    </w:p>
    <w:p w:rsidR="00A14DD1" w:rsidRPr="002B59E4" w:rsidRDefault="00A14DD1" w:rsidP="00A14DD1">
      <w:pPr>
        <w:ind w:right="3118"/>
        <w:jc w:val="both"/>
        <w:rPr>
          <w:rFonts w:ascii="Times New Roman" w:eastAsia="Calibri" w:hAnsi="Times New Roman" w:cs="Times New Roman"/>
          <w:sz w:val="28"/>
          <w:szCs w:val="28"/>
        </w:rPr>
      </w:pPr>
    </w:p>
    <w:p w:rsidR="00A14DD1" w:rsidRPr="00296564" w:rsidRDefault="00A14DD1" w:rsidP="00A14DD1">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 xml:space="preserve">Об утверждении административного </w:t>
      </w:r>
    </w:p>
    <w:p w:rsidR="00A14DD1" w:rsidRPr="00296564" w:rsidRDefault="00A14DD1" w:rsidP="00A14DD1">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регламента по предоставлению муниципальной</w:t>
      </w:r>
    </w:p>
    <w:p w:rsidR="00FC461C" w:rsidRDefault="00A14DD1" w:rsidP="00FC461C">
      <w:pPr>
        <w:pStyle w:val="20"/>
        <w:shd w:val="clear" w:color="auto" w:fill="auto"/>
        <w:ind w:left="20"/>
        <w:jc w:val="left"/>
        <w:rPr>
          <w:sz w:val="28"/>
          <w:szCs w:val="28"/>
        </w:rPr>
      </w:pPr>
      <w:r w:rsidRPr="00FC461C">
        <w:rPr>
          <w:rFonts w:eastAsia="Calibri"/>
          <w:sz w:val="28"/>
          <w:szCs w:val="28"/>
        </w:rPr>
        <w:t xml:space="preserve">услуги </w:t>
      </w:r>
      <w:r w:rsidRPr="00FC461C">
        <w:rPr>
          <w:sz w:val="28"/>
          <w:szCs w:val="28"/>
        </w:rPr>
        <w:t>«</w:t>
      </w:r>
      <w:r w:rsidR="00FC461C">
        <w:rPr>
          <w:sz w:val="28"/>
          <w:szCs w:val="28"/>
        </w:rPr>
        <w:t>Предоставление</w:t>
      </w:r>
      <w:r w:rsidR="00FC461C" w:rsidRPr="00A14DD1">
        <w:rPr>
          <w:sz w:val="28"/>
          <w:szCs w:val="28"/>
        </w:rPr>
        <w:t xml:space="preserve"> разрешения на отклонение </w:t>
      </w:r>
    </w:p>
    <w:p w:rsidR="00FC461C" w:rsidRDefault="00FC461C" w:rsidP="00FC461C">
      <w:pPr>
        <w:pStyle w:val="20"/>
        <w:shd w:val="clear" w:color="auto" w:fill="auto"/>
        <w:ind w:left="20"/>
        <w:jc w:val="left"/>
        <w:rPr>
          <w:sz w:val="28"/>
          <w:szCs w:val="28"/>
        </w:rPr>
      </w:pPr>
      <w:r w:rsidRPr="00A14DD1">
        <w:rPr>
          <w:sz w:val="28"/>
          <w:szCs w:val="28"/>
        </w:rPr>
        <w:t>от предельных параметров разрешенного строительства,</w:t>
      </w:r>
    </w:p>
    <w:p w:rsidR="00A14DD1" w:rsidRPr="00FC461C" w:rsidRDefault="00FC461C" w:rsidP="00FC461C">
      <w:pPr>
        <w:pStyle w:val="20"/>
        <w:shd w:val="clear" w:color="auto" w:fill="auto"/>
        <w:ind w:left="20"/>
        <w:jc w:val="left"/>
        <w:rPr>
          <w:sz w:val="28"/>
          <w:szCs w:val="28"/>
        </w:rPr>
      </w:pPr>
      <w:r w:rsidRPr="00A14DD1">
        <w:rPr>
          <w:sz w:val="28"/>
          <w:szCs w:val="28"/>
        </w:rPr>
        <w:t xml:space="preserve"> реконструкции объекта </w:t>
      </w:r>
      <w:r>
        <w:rPr>
          <w:sz w:val="28"/>
          <w:szCs w:val="28"/>
        </w:rPr>
        <w:t>к</w:t>
      </w:r>
      <w:r w:rsidRPr="00A14DD1">
        <w:rPr>
          <w:sz w:val="28"/>
          <w:szCs w:val="28"/>
        </w:rPr>
        <w:t>апитального</w:t>
      </w:r>
      <w:r>
        <w:rPr>
          <w:sz w:val="28"/>
          <w:szCs w:val="28"/>
        </w:rPr>
        <w:t xml:space="preserve"> с</w:t>
      </w:r>
      <w:r w:rsidRPr="00A14DD1">
        <w:rPr>
          <w:sz w:val="28"/>
          <w:szCs w:val="28"/>
        </w:rPr>
        <w:t>троительства</w:t>
      </w:r>
      <w:r>
        <w:rPr>
          <w:sz w:val="28"/>
          <w:szCs w:val="28"/>
        </w:rPr>
        <w:t>»</w:t>
      </w:r>
    </w:p>
    <w:p w:rsidR="00A14DD1" w:rsidRDefault="00A14DD1" w:rsidP="00A14DD1">
      <w:pPr>
        <w:rPr>
          <w:rFonts w:ascii="Times New Roman" w:hAnsi="Times New Roman" w:cs="Times New Roman"/>
          <w:b/>
          <w:sz w:val="28"/>
          <w:szCs w:val="28"/>
        </w:rPr>
      </w:pPr>
    </w:p>
    <w:p w:rsidR="00A14DD1" w:rsidRPr="00A14DD1" w:rsidRDefault="00A14DD1" w:rsidP="00A14DD1">
      <w:pPr>
        <w:pStyle w:val="a7"/>
        <w:spacing w:line="276" w:lineRule="auto"/>
        <w:ind w:firstLine="709"/>
        <w:rPr>
          <w:sz w:val="28"/>
          <w:szCs w:val="28"/>
        </w:rPr>
      </w:pPr>
      <w:r w:rsidRPr="00A14DD1">
        <w:rPr>
          <w:sz w:val="28"/>
          <w:szCs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14DD1">
        <w:rPr>
          <w:rStyle w:val="FontStyle18"/>
          <w:sz w:val="28"/>
          <w:szCs w:val="28"/>
        </w:rPr>
        <w:t>,</w:t>
      </w:r>
      <w:r w:rsidRPr="00A14DD1">
        <w:rPr>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C5653">
        <w:rPr>
          <w:sz w:val="28"/>
          <w:szCs w:val="28"/>
        </w:rPr>
        <w:t>Мёдовского</w:t>
      </w:r>
      <w:r w:rsidRPr="00A14DD1">
        <w:rPr>
          <w:sz w:val="28"/>
          <w:szCs w:val="28"/>
        </w:rPr>
        <w:t xml:space="preserve"> сельского поселения  Богучарского муниципального района администрация </w:t>
      </w:r>
      <w:r w:rsidR="004C5653">
        <w:rPr>
          <w:sz w:val="28"/>
          <w:szCs w:val="28"/>
        </w:rPr>
        <w:t>Мёдовского</w:t>
      </w:r>
      <w:r w:rsidRPr="00A14DD1">
        <w:rPr>
          <w:sz w:val="28"/>
          <w:szCs w:val="28"/>
        </w:rPr>
        <w:t xml:space="preserve"> сельского поселения Богучарского муниципального района  </w:t>
      </w:r>
      <w:r w:rsidRPr="00A14DD1">
        <w:rPr>
          <w:b/>
          <w:sz w:val="28"/>
          <w:szCs w:val="28"/>
        </w:rPr>
        <w:t>п о с т а н о в л я е т:</w:t>
      </w:r>
    </w:p>
    <w:p w:rsidR="00A14DD1" w:rsidRPr="00FC461C" w:rsidRDefault="00A14DD1" w:rsidP="00E533C0">
      <w:pPr>
        <w:pStyle w:val="20"/>
        <w:shd w:val="clear" w:color="auto" w:fill="auto"/>
        <w:ind w:left="20" w:firstLine="689"/>
        <w:jc w:val="both"/>
        <w:rPr>
          <w:b w:val="0"/>
          <w:sz w:val="28"/>
          <w:szCs w:val="28"/>
        </w:rPr>
      </w:pPr>
      <w:r w:rsidRPr="00FC461C">
        <w:rPr>
          <w:b w:val="0"/>
          <w:color w:val="000000" w:themeColor="text1"/>
          <w:sz w:val="28"/>
          <w:szCs w:val="28"/>
        </w:rPr>
        <w:t>1. Утвердить</w:t>
      </w:r>
      <w:r w:rsidRPr="00FC461C">
        <w:rPr>
          <w:rFonts w:eastAsia="Calibri"/>
          <w:b w:val="0"/>
          <w:sz w:val="28"/>
          <w:szCs w:val="28"/>
        </w:rPr>
        <w:t xml:space="preserve"> административный регламент по предоставлению муниципальной </w:t>
      </w:r>
      <w:r w:rsidRPr="00FC461C">
        <w:rPr>
          <w:b w:val="0"/>
          <w:sz w:val="28"/>
          <w:szCs w:val="28"/>
        </w:rPr>
        <w:t xml:space="preserve">услуги «Предоставление разрешения на </w:t>
      </w:r>
      <w:r w:rsidR="00E533C0" w:rsidRPr="00E533C0">
        <w:rPr>
          <w:b w:val="0"/>
          <w:sz w:val="28"/>
          <w:szCs w:val="28"/>
        </w:rPr>
        <w:t>отклонение от предельных параметров разрешенного строительства, реконструкции объекта капитального строительства</w:t>
      </w:r>
      <w:r w:rsidRPr="00FC461C">
        <w:rPr>
          <w:b w:val="0"/>
          <w:sz w:val="28"/>
          <w:szCs w:val="28"/>
        </w:rPr>
        <w:t>» согласно приложению.</w:t>
      </w:r>
    </w:p>
    <w:p w:rsidR="00A14DD1" w:rsidRPr="00A14DD1" w:rsidRDefault="00A14DD1" w:rsidP="00A14DD1">
      <w:pPr>
        <w:pStyle w:val="a8"/>
        <w:tabs>
          <w:tab w:val="left" w:pos="2853"/>
        </w:tabs>
        <w:spacing w:after="0" w:line="276" w:lineRule="auto"/>
        <w:ind w:firstLine="709"/>
        <w:jc w:val="both"/>
        <w:rPr>
          <w:rFonts w:ascii="Times New Roman" w:eastAsia="Calibri" w:hAnsi="Times New Roman" w:cs="Times New Roman"/>
          <w:bCs/>
          <w:sz w:val="28"/>
          <w:szCs w:val="28"/>
          <w:lang w:val="ru-RU"/>
        </w:rPr>
      </w:pPr>
      <w:r w:rsidRPr="00A14DD1">
        <w:rPr>
          <w:rFonts w:ascii="Times New Roman" w:hAnsi="Times New Roman" w:cs="Times New Roman"/>
          <w:sz w:val="28"/>
          <w:szCs w:val="28"/>
          <w:lang w:val="ru-RU"/>
        </w:rPr>
        <w:t xml:space="preserve">2. </w:t>
      </w:r>
      <w:r w:rsidRPr="00A14DD1">
        <w:rPr>
          <w:rFonts w:ascii="Times New Roman" w:eastAsia="Calibri" w:hAnsi="Times New Roman" w:cs="Times New Roman"/>
          <w:bCs/>
          <w:sz w:val="28"/>
          <w:szCs w:val="28"/>
          <w:lang w:val="ru-RU"/>
        </w:rPr>
        <w:t>Контроль за выполнением настоящего постановления оставляю за собой.</w:t>
      </w:r>
    </w:p>
    <w:p w:rsidR="00A14DD1" w:rsidRDefault="00A14DD1" w:rsidP="00A14DD1">
      <w:pPr>
        <w:autoSpaceDE w:val="0"/>
        <w:autoSpaceDN w:val="0"/>
        <w:adjustRightInd w:val="0"/>
        <w:spacing w:line="276" w:lineRule="auto"/>
        <w:rPr>
          <w:rFonts w:ascii="Times New Roman" w:hAnsi="Times New Roman" w:cs="Times New Roman"/>
          <w:sz w:val="28"/>
          <w:szCs w:val="28"/>
        </w:rPr>
      </w:pPr>
    </w:p>
    <w:p w:rsidR="00FC461C" w:rsidRDefault="00FC461C" w:rsidP="00A14DD1">
      <w:pPr>
        <w:autoSpaceDE w:val="0"/>
        <w:autoSpaceDN w:val="0"/>
        <w:adjustRightInd w:val="0"/>
        <w:spacing w:line="276" w:lineRule="auto"/>
        <w:rPr>
          <w:rFonts w:ascii="Times New Roman" w:hAnsi="Times New Roman" w:cs="Times New Roman"/>
          <w:sz w:val="28"/>
          <w:szCs w:val="28"/>
        </w:rPr>
      </w:pPr>
    </w:p>
    <w:p w:rsidR="00FC461C" w:rsidRPr="00A14DD1" w:rsidRDefault="00FC461C" w:rsidP="00A14DD1">
      <w:pPr>
        <w:autoSpaceDE w:val="0"/>
        <w:autoSpaceDN w:val="0"/>
        <w:adjustRightInd w:val="0"/>
        <w:spacing w:line="276" w:lineRule="auto"/>
        <w:rPr>
          <w:rFonts w:ascii="Times New Roman" w:hAnsi="Times New Roman" w:cs="Times New Roman"/>
          <w:sz w:val="28"/>
          <w:szCs w:val="28"/>
        </w:rPr>
      </w:pPr>
    </w:p>
    <w:p w:rsidR="00A14DD1" w:rsidRPr="00A14DD1" w:rsidRDefault="00A14DD1" w:rsidP="00A14DD1">
      <w:pPr>
        <w:autoSpaceDE w:val="0"/>
        <w:autoSpaceDN w:val="0"/>
        <w:adjustRightInd w:val="0"/>
        <w:spacing w:line="276" w:lineRule="auto"/>
        <w:rPr>
          <w:rFonts w:ascii="Times New Roman" w:hAnsi="Times New Roman" w:cs="Times New Roman"/>
          <w:sz w:val="28"/>
          <w:szCs w:val="28"/>
        </w:rPr>
      </w:pPr>
      <w:r w:rsidRPr="00A14DD1">
        <w:rPr>
          <w:rFonts w:ascii="Times New Roman" w:hAnsi="Times New Roman" w:cs="Times New Roman"/>
          <w:sz w:val="28"/>
          <w:szCs w:val="28"/>
        </w:rPr>
        <w:t xml:space="preserve">Глава </w:t>
      </w:r>
      <w:r w:rsidR="004C5653" w:rsidRPr="004C5653">
        <w:rPr>
          <w:rFonts w:ascii="Times New Roman" w:hAnsi="Times New Roman" w:cs="Times New Roman"/>
          <w:sz w:val="28"/>
          <w:szCs w:val="28"/>
        </w:rPr>
        <w:t>Мёдовского</w:t>
      </w:r>
      <w:r w:rsidRPr="00A14DD1">
        <w:rPr>
          <w:rFonts w:ascii="Times New Roman" w:hAnsi="Times New Roman" w:cs="Times New Roman"/>
          <w:sz w:val="28"/>
          <w:szCs w:val="28"/>
        </w:rPr>
        <w:t xml:space="preserve"> сельского поселения</w:t>
      </w:r>
    </w:p>
    <w:p w:rsidR="00A14DD1" w:rsidRPr="00A14DD1" w:rsidRDefault="00A14DD1" w:rsidP="00A14DD1">
      <w:pPr>
        <w:tabs>
          <w:tab w:val="left" w:pos="0"/>
        </w:tabs>
        <w:rPr>
          <w:rFonts w:ascii="Times New Roman" w:hAnsi="Times New Roman" w:cs="Times New Roman"/>
          <w:sz w:val="28"/>
          <w:szCs w:val="28"/>
        </w:rPr>
      </w:pPr>
      <w:r w:rsidRPr="00A14DD1">
        <w:rPr>
          <w:rFonts w:ascii="Times New Roman" w:hAnsi="Times New Roman" w:cs="Times New Roman"/>
          <w:sz w:val="28"/>
          <w:szCs w:val="28"/>
        </w:rPr>
        <w:t xml:space="preserve">Богучарского муниципального района       </w:t>
      </w:r>
      <w:r>
        <w:rPr>
          <w:rFonts w:ascii="Times New Roman" w:hAnsi="Times New Roman" w:cs="Times New Roman"/>
          <w:sz w:val="28"/>
          <w:szCs w:val="28"/>
        </w:rPr>
        <w:t xml:space="preserve">  </w:t>
      </w:r>
      <w:r w:rsidRPr="00A14DD1">
        <w:rPr>
          <w:rFonts w:ascii="Times New Roman" w:hAnsi="Times New Roman" w:cs="Times New Roman"/>
          <w:sz w:val="28"/>
          <w:szCs w:val="28"/>
        </w:rPr>
        <w:t xml:space="preserve">                                        </w:t>
      </w:r>
      <w:r w:rsidR="004C5653">
        <w:rPr>
          <w:rFonts w:ascii="Times New Roman" w:hAnsi="Times New Roman" w:cs="Times New Roman"/>
          <w:sz w:val="28"/>
          <w:szCs w:val="28"/>
        </w:rPr>
        <w:t>С.В.Чупраков</w:t>
      </w:r>
    </w:p>
    <w:p w:rsidR="00A14DD1" w:rsidRDefault="00A14DD1" w:rsidP="00A14DD1">
      <w:pPr>
        <w:ind w:firstLine="709"/>
        <w:jc w:val="center"/>
        <w:rPr>
          <w:rFonts w:ascii="Times New Roman" w:hAnsi="Times New Roman" w:cs="Times New Roman"/>
          <w:sz w:val="28"/>
          <w:szCs w:val="28"/>
        </w:rPr>
      </w:pPr>
    </w:p>
    <w:p w:rsidR="00FC461C" w:rsidRDefault="00FC461C" w:rsidP="00A14DD1">
      <w:pPr>
        <w:ind w:firstLine="709"/>
        <w:jc w:val="center"/>
        <w:rPr>
          <w:rFonts w:ascii="Times New Roman" w:hAnsi="Times New Roman" w:cs="Times New Roman"/>
          <w:sz w:val="28"/>
          <w:szCs w:val="28"/>
        </w:rPr>
      </w:pPr>
    </w:p>
    <w:p w:rsidR="00FC461C" w:rsidRDefault="00FC461C" w:rsidP="00A14DD1">
      <w:pPr>
        <w:ind w:firstLine="709"/>
        <w:jc w:val="center"/>
        <w:rPr>
          <w:rFonts w:ascii="Times New Roman" w:hAnsi="Times New Roman" w:cs="Times New Roman"/>
          <w:sz w:val="28"/>
          <w:szCs w:val="28"/>
        </w:rPr>
      </w:pPr>
    </w:p>
    <w:p w:rsidR="00FC461C" w:rsidRDefault="00FC461C" w:rsidP="00A14DD1">
      <w:pPr>
        <w:ind w:firstLine="709"/>
        <w:jc w:val="center"/>
        <w:rPr>
          <w:rFonts w:ascii="Times New Roman" w:hAnsi="Times New Roman" w:cs="Times New Roman"/>
          <w:sz w:val="28"/>
          <w:szCs w:val="28"/>
        </w:rPr>
      </w:pPr>
    </w:p>
    <w:p w:rsidR="00FC461C" w:rsidRDefault="00FC461C" w:rsidP="00A14DD1">
      <w:pPr>
        <w:ind w:firstLine="709"/>
        <w:jc w:val="center"/>
        <w:rPr>
          <w:rFonts w:ascii="Times New Roman" w:hAnsi="Times New Roman" w:cs="Times New Roman"/>
          <w:sz w:val="28"/>
          <w:szCs w:val="28"/>
        </w:rPr>
      </w:pPr>
    </w:p>
    <w:p w:rsidR="00A14DD1" w:rsidRPr="00A14DD1" w:rsidRDefault="00A14DD1" w:rsidP="00FC461C">
      <w:pPr>
        <w:rPr>
          <w:rFonts w:ascii="Times New Roman" w:hAnsi="Times New Roman" w:cs="Times New Roman"/>
          <w:sz w:val="28"/>
          <w:szCs w:val="28"/>
        </w:rPr>
      </w:pPr>
    </w:p>
    <w:p w:rsidR="00A14DD1" w:rsidRPr="00451286" w:rsidRDefault="00A14DD1" w:rsidP="00A14DD1">
      <w:pPr>
        <w:ind w:firstLine="709"/>
        <w:jc w:val="right"/>
        <w:rPr>
          <w:rFonts w:ascii="Times New Roman" w:hAnsi="Times New Roman"/>
        </w:rPr>
      </w:pPr>
      <w:r>
        <w:rPr>
          <w:rFonts w:ascii="Times New Roman" w:hAnsi="Times New Roman"/>
        </w:rPr>
        <w:t>Прило</w:t>
      </w:r>
      <w:r w:rsidRPr="00451286">
        <w:rPr>
          <w:rFonts w:ascii="Times New Roman" w:hAnsi="Times New Roman"/>
        </w:rPr>
        <w:t>жение</w:t>
      </w:r>
    </w:p>
    <w:p w:rsidR="004C5653" w:rsidRDefault="00A14DD1" w:rsidP="00A14DD1">
      <w:pPr>
        <w:ind w:firstLine="709"/>
        <w:jc w:val="right"/>
        <w:rPr>
          <w:rFonts w:ascii="Times New Roman" w:hAnsi="Times New Roman"/>
        </w:rPr>
      </w:pPr>
      <w:r>
        <w:rPr>
          <w:rFonts w:ascii="Times New Roman" w:hAnsi="Times New Roman"/>
        </w:rPr>
        <w:t xml:space="preserve">                                                          </w:t>
      </w:r>
      <w:r w:rsidR="00FC461C">
        <w:rPr>
          <w:rFonts w:ascii="Times New Roman" w:hAnsi="Times New Roman"/>
        </w:rPr>
        <w:t xml:space="preserve">             </w:t>
      </w:r>
      <w:r>
        <w:rPr>
          <w:rFonts w:ascii="Times New Roman" w:hAnsi="Times New Roman"/>
        </w:rPr>
        <w:t xml:space="preserve">   </w:t>
      </w:r>
      <w:r w:rsidRPr="00451286">
        <w:rPr>
          <w:rFonts w:ascii="Times New Roman" w:hAnsi="Times New Roman"/>
        </w:rPr>
        <w:t>к постановлению администрации</w:t>
      </w:r>
      <w:r w:rsidR="00FC461C">
        <w:rPr>
          <w:rFonts w:ascii="Times New Roman" w:hAnsi="Times New Roman"/>
        </w:rPr>
        <w:t xml:space="preserve"> </w:t>
      </w:r>
    </w:p>
    <w:p w:rsidR="00A14DD1" w:rsidRPr="00451286" w:rsidRDefault="004C5653" w:rsidP="004C5653">
      <w:pPr>
        <w:ind w:firstLine="709"/>
        <w:jc w:val="right"/>
        <w:rPr>
          <w:rFonts w:ascii="Times New Roman" w:hAnsi="Times New Roman"/>
        </w:rPr>
      </w:pPr>
      <w:r>
        <w:rPr>
          <w:rFonts w:ascii="Times New Roman" w:hAnsi="Times New Roman"/>
        </w:rPr>
        <w:t xml:space="preserve">Мёдовского </w:t>
      </w:r>
      <w:r w:rsidR="00A14DD1">
        <w:rPr>
          <w:rFonts w:ascii="Times New Roman" w:hAnsi="Times New Roman"/>
        </w:rPr>
        <w:t>сельского поселения</w:t>
      </w:r>
    </w:p>
    <w:p w:rsidR="00A14DD1" w:rsidRPr="00451286" w:rsidRDefault="00A14DD1" w:rsidP="00FC461C">
      <w:pPr>
        <w:ind w:firstLine="709"/>
        <w:jc w:val="right"/>
        <w:rPr>
          <w:rFonts w:ascii="Times New Roman" w:hAnsi="Times New Roman"/>
        </w:rPr>
      </w:pPr>
      <w:r>
        <w:rPr>
          <w:rFonts w:ascii="Times New Roman" w:hAnsi="Times New Roman"/>
        </w:rPr>
        <w:t xml:space="preserve">                                                  </w:t>
      </w:r>
      <w:r w:rsidR="00FC461C">
        <w:rPr>
          <w:rFonts w:ascii="Times New Roman" w:hAnsi="Times New Roman"/>
        </w:rPr>
        <w:t xml:space="preserve">    </w:t>
      </w:r>
      <w:r w:rsidRPr="00451286">
        <w:rPr>
          <w:rFonts w:ascii="Times New Roman" w:hAnsi="Times New Roman"/>
        </w:rPr>
        <w:t>Богучарского муниципального района</w:t>
      </w:r>
      <w:r>
        <w:rPr>
          <w:rFonts w:ascii="Times New Roman" w:hAnsi="Times New Roman"/>
        </w:rPr>
        <w:t xml:space="preserve">                                           </w:t>
      </w:r>
    </w:p>
    <w:p w:rsidR="00A14DD1" w:rsidRDefault="00A14DD1" w:rsidP="00A14DD1">
      <w:pPr>
        <w:jc w:val="right"/>
        <w:rPr>
          <w:rFonts w:ascii="Times New Roman" w:hAnsi="Times New Roman"/>
        </w:rPr>
      </w:pPr>
      <w:r>
        <w:rPr>
          <w:rFonts w:ascii="Times New Roman" w:hAnsi="Times New Roman"/>
        </w:rPr>
        <w:t xml:space="preserve">                                                                </w:t>
      </w:r>
      <w:r w:rsidR="00FC461C">
        <w:rPr>
          <w:rFonts w:ascii="Times New Roman" w:hAnsi="Times New Roman"/>
        </w:rPr>
        <w:t xml:space="preserve">                            </w:t>
      </w:r>
      <w:r w:rsidRPr="00451286">
        <w:rPr>
          <w:rFonts w:ascii="Times New Roman" w:hAnsi="Times New Roman"/>
        </w:rPr>
        <w:t xml:space="preserve">от </w:t>
      </w:r>
      <w:r w:rsidR="004C5653">
        <w:rPr>
          <w:rFonts w:ascii="Times New Roman" w:hAnsi="Times New Roman"/>
        </w:rPr>
        <w:t>_________</w:t>
      </w:r>
      <w:r>
        <w:rPr>
          <w:rFonts w:ascii="Times New Roman" w:hAnsi="Times New Roman"/>
        </w:rPr>
        <w:t xml:space="preserve"> года</w:t>
      </w:r>
      <w:r w:rsidRPr="00451286">
        <w:rPr>
          <w:rFonts w:ascii="Times New Roman" w:hAnsi="Times New Roman"/>
        </w:rPr>
        <w:t xml:space="preserve"> № </w:t>
      </w:r>
      <w:r>
        <w:rPr>
          <w:rFonts w:ascii="Times New Roman" w:hAnsi="Times New Roman"/>
        </w:rPr>
        <w:t xml:space="preserve"> _________</w:t>
      </w:r>
    </w:p>
    <w:p w:rsidR="00A14DD1" w:rsidRPr="00CD2DAA" w:rsidRDefault="00A14DD1" w:rsidP="00CD2DAA">
      <w:pPr>
        <w:pStyle w:val="20"/>
        <w:shd w:val="clear" w:color="auto" w:fill="auto"/>
        <w:spacing w:line="240" w:lineRule="auto"/>
        <w:ind w:left="20"/>
        <w:rPr>
          <w:sz w:val="28"/>
          <w:szCs w:val="28"/>
        </w:rPr>
      </w:pPr>
    </w:p>
    <w:p w:rsidR="00A14DD1" w:rsidRPr="00CD2DAA" w:rsidRDefault="00A14DD1" w:rsidP="00CD2DAA">
      <w:pPr>
        <w:pStyle w:val="20"/>
        <w:shd w:val="clear" w:color="auto" w:fill="auto"/>
        <w:spacing w:line="240" w:lineRule="auto"/>
        <w:ind w:left="20"/>
        <w:rPr>
          <w:sz w:val="28"/>
          <w:szCs w:val="28"/>
        </w:rPr>
      </w:pPr>
      <w:r w:rsidRPr="00CD2DAA">
        <w:rPr>
          <w:sz w:val="28"/>
          <w:szCs w:val="28"/>
        </w:rPr>
        <w:t>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w:t>
      </w:r>
    </w:p>
    <w:p w:rsidR="000D70F2" w:rsidRPr="00CD2DAA" w:rsidRDefault="00A14DD1" w:rsidP="00CD2DAA">
      <w:pPr>
        <w:pStyle w:val="20"/>
        <w:shd w:val="clear" w:color="auto" w:fill="auto"/>
        <w:spacing w:line="240" w:lineRule="auto"/>
        <w:ind w:left="20"/>
        <w:rPr>
          <w:sz w:val="28"/>
          <w:szCs w:val="28"/>
        </w:rPr>
      </w:pPr>
      <w:r w:rsidRPr="00CD2DAA">
        <w:rPr>
          <w:sz w:val="28"/>
          <w:szCs w:val="28"/>
        </w:rPr>
        <w:t xml:space="preserve"> капитального строительства»</w:t>
      </w:r>
    </w:p>
    <w:p w:rsidR="00A14DD1" w:rsidRPr="00CD2DAA" w:rsidRDefault="00A14DD1" w:rsidP="00CD2DAA">
      <w:pPr>
        <w:pStyle w:val="20"/>
        <w:shd w:val="clear" w:color="auto" w:fill="auto"/>
        <w:spacing w:line="240" w:lineRule="auto"/>
        <w:ind w:left="20"/>
        <w:rPr>
          <w:sz w:val="28"/>
          <w:szCs w:val="28"/>
        </w:rPr>
      </w:pPr>
    </w:p>
    <w:p w:rsidR="000D70F2" w:rsidRPr="00CD2DAA" w:rsidRDefault="00A14DD1" w:rsidP="00CD2DAA">
      <w:pPr>
        <w:pStyle w:val="20"/>
        <w:numPr>
          <w:ilvl w:val="0"/>
          <w:numId w:val="1"/>
        </w:numPr>
        <w:shd w:val="clear" w:color="auto" w:fill="auto"/>
        <w:tabs>
          <w:tab w:val="left" w:pos="294"/>
        </w:tabs>
        <w:spacing w:line="240" w:lineRule="auto"/>
        <w:ind w:left="20"/>
        <w:rPr>
          <w:sz w:val="28"/>
          <w:szCs w:val="28"/>
        </w:rPr>
      </w:pPr>
      <w:r w:rsidRPr="00CD2DAA">
        <w:rPr>
          <w:sz w:val="28"/>
          <w:szCs w:val="28"/>
        </w:rPr>
        <w:t>Общие положения</w:t>
      </w:r>
    </w:p>
    <w:p w:rsidR="00A14DD1" w:rsidRPr="00CD2DAA" w:rsidRDefault="00A14DD1" w:rsidP="00CD2DAA">
      <w:pPr>
        <w:pStyle w:val="20"/>
        <w:shd w:val="clear" w:color="auto" w:fill="auto"/>
        <w:tabs>
          <w:tab w:val="left" w:pos="294"/>
        </w:tabs>
        <w:spacing w:line="240" w:lineRule="auto"/>
        <w:ind w:left="20"/>
        <w:rPr>
          <w:sz w:val="28"/>
          <w:szCs w:val="28"/>
        </w:rPr>
      </w:pPr>
      <w:r w:rsidRPr="00CD2DAA">
        <w:rPr>
          <w:sz w:val="28"/>
          <w:szCs w:val="28"/>
        </w:rPr>
        <w:t xml:space="preserve">Предмет регулирования административного регламента </w:t>
      </w:r>
    </w:p>
    <w:p w:rsidR="000D70F2" w:rsidRPr="00CD2DAA" w:rsidRDefault="00A14DD1" w:rsidP="00CD2DAA">
      <w:pPr>
        <w:pStyle w:val="21"/>
        <w:numPr>
          <w:ilvl w:val="1"/>
          <w:numId w:val="1"/>
        </w:numPr>
        <w:shd w:val="clear" w:color="auto" w:fill="auto"/>
        <w:tabs>
          <w:tab w:val="left" w:pos="1441"/>
        </w:tabs>
        <w:spacing w:before="0" w:line="240" w:lineRule="auto"/>
        <w:ind w:left="20" w:right="20" w:firstLine="720"/>
        <w:rPr>
          <w:sz w:val="28"/>
          <w:szCs w:val="28"/>
        </w:rPr>
      </w:pPr>
      <w:r w:rsidRPr="00CD2DAA">
        <w:rPr>
          <w:sz w:val="28"/>
          <w:szCs w:val="28"/>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w:t>
      </w:r>
    </w:p>
    <w:p w:rsidR="00FC461C" w:rsidRPr="00CD2DAA" w:rsidRDefault="00FC461C" w:rsidP="00CD2DAA">
      <w:pPr>
        <w:pStyle w:val="21"/>
        <w:shd w:val="clear" w:color="auto" w:fill="auto"/>
        <w:tabs>
          <w:tab w:val="left" w:pos="1441"/>
        </w:tabs>
        <w:spacing w:before="0" w:line="240" w:lineRule="auto"/>
        <w:ind w:left="740" w:right="20" w:firstLine="0"/>
        <w:jc w:val="center"/>
        <w:rPr>
          <w:b/>
          <w:sz w:val="28"/>
          <w:szCs w:val="28"/>
        </w:rPr>
      </w:pPr>
    </w:p>
    <w:p w:rsidR="00FC461C" w:rsidRPr="00CD2DAA" w:rsidRDefault="00FC461C" w:rsidP="00CD2DAA">
      <w:pPr>
        <w:pStyle w:val="21"/>
        <w:shd w:val="clear" w:color="auto" w:fill="auto"/>
        <w:tabs>
          <w:tab w:val="left" w:pos="1441"/>
        </w:tabs>
        <w:spacing w:before="0" w:line="240" w:lineRule="auto"/>
        <w:ind w:left="740" w:right="20" w:firstLine="0"/>
        <w:jc w:val="center"/>
        <w:rPr>
          <w:b/>
          <w:sz w:val="28"/>
          <w:szCs w:val="28"/>
        </w:rPr>
      </w:pPr>
      <w:r w:rsidRPr="00CD2DAA">
        <w:rPr>
          <w:b/>
          <w:sz w:val="28"/>
          <w:szCs w:val="28"/>
        </w:rPr>
        <w:t>Круг заявителей</w:t>
      </w:r>
    </w:p>
    <w:p w:rsidR="000D70F2" w:rsidRPr="00CD2DAA" w:rsidRDefault="00A14DD1" w:rsidP="00CD2DAA">
      <w:pPr>
        <w:pStyle w:val="21"/>
        <w:numPr>
          <w:ilvl w:val="1"/>
          <w:numId w:val="1"/>
        </w:numPr>
        <w:shd w:val="clear" w:color="auto" w:fill="auto"/>
        <w:tabs>
          <w:tab w:val="left" w:pos="1633"/>
        </w:tabs>
        <w:spacing w:before="0" w:line="240" w:lineRule="auto"/>
        <w:ind w:left="20" w:right="20" w:firstLine="720"/>
        <w:rPr>
          <w:sz w:val="28"/>
          <w:szCs w:val="28"/>
        </w:rPr>
      </w:pPr>
      <w:r w:rsidRPr="00CD2DAA">
        <w:rPr>
          <w:sz w:val="28"/>
          <w:szCs w:val="28"/>
        </w:rPr>
        <w:t>Получатели услуги: физические лица, индивидуальные предприниматели, юридические лица (далее - заявитель).</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FC461C" w:rsidRPr="00CD2DAA" w:rsidRDefault="00FC461C" w:rsidP="00CD2DAA">
      <w:pPr>
        <w:pStyle w:val="21"/>
        <w:shd w:val="clear" w:color="auto" w:fill="auto"/>
        <w:spacing w:before="0" w:line="240" w:lineRule="auto"/>
        <w:ind w:left="20" w:right="20" w:firstLine="720"/>
        <w:rPr>
          <w:sz w:val="28"/>
          <w:szCs w:val="28"/>
        </w:rPr>
      </w:pPr>
    </w:p>
    <w:p w:rsidR="00FC461C" w:rsidRPr="00CD2DAA" w:rsidRDefault="00FC461C" w:rsidP="00CD2DAA">
      <w:pPr>
        <w:pStyle w:val="21"/>
        <w:shd w:val="clear" w:color="auto" w:fill="auto"/>
        <w:spacing w:before="0" w:line="240" w:lineRule="auto"/>
        <w:ind w:left="20" w:right="20" w:firstLine="720"/>
        <w:jc w:val="center"/>
        <w:rPr>
          <w:b/>
          <w:sz w:val="28"/>
          <w:szCs w:val="28"/>
        </w:rPr>
      </w:pPr>
      <w:r w:rsidRPr="00CD2DAA">
        <w:rPr>
          <w:b/>
          <w:sz w:val="28"/>
          <w:szCs w:val="28"/>
        </w:rPr>
        <w:t>Требования к порядку информирования о предоставлении муниципальной услуги</w:t>
      </w:r>
    </w:p>
    <w:p w:rsidR="000D70F2" w:rsidRPr="00CD2DAA" w:rsidRDefault="00A14DD1" w:rsidP="00CD2DAA">
      <w:pPr>
        <w:pStyle w:val="21"/>
        <w:numPr>
          <w:ilvl w:val="1"/>
          <w:numId w:val="1"/>
        </w:numPr>
        <w:shd w:val="clear" w:color="auto" w:fill="auto"/>
        <w:tabs>
          <w:tab w:val="left" w:pos="1258"/>
        </w:tabs>
        <w:spacing w:before="0" w:line="240" w:lineRule="auto"/>
        <w:ind w:left="20" w:right="20" w:firstLine="720"/>
        <w:rPr>
          <w:sz w:val="28"/>
          <w:szCs w:val="28"/>
        </w:rPr>
      </w:pPr>
      <w:r w:rsidRPr="00CD2DAA">
        <w:rPr>
          <w:sz w:val="28"/>
          <w:szCs w:val="28"/>
        </w:rPr>
        <w:t>Информирование о предоставлении муниципальной услуги:</w:t>
      </w:r>
    </w:p>
    <w:p w:rsidR="000D70F2" w:rsidRPr="00CD2DAA" w:rsidRDefault="00A14DD1" w:rsidP="00CD2DAA">
      <w:pPr>
        <w:pStyle w:val="21"/>
        <w:numPr>
          <w:ilvl w:val="2"/>
          <w:numId w:val="1"/>
        </w:numPr>
        <w:shd w:val="clear" w:color="auto" w:fill="auto"/>
        <w:tabs>
          <w:tab w:val="left" w:pos="1762"/>
        </w:tabs>
        <w:spacing w:before="0" w:line="240" w:lineRule="auto"/>
        <w:ind w:left="20" w:right="20" w:firstLine="720"/>
        <w:rPr>
          <w:sz w:val="28"/>
          <w:szCs w:val="28"/>
        </w:rPr>
      </w:pPr>
      <w:r w:rsidRPr="00CD2DAA">
        <w:rPr>
          <w:sz w:val="28"/>
          <w:szCs w:val="28"/>
        </w:rPr>
        <w:t>информация о порядке предоставления муниципальной услуги размещается:</w:t>
      </w:r>
    </w:p>
    <w:p w:rsidR="000D70F2" w:rsidRPr="00CD2DAA" w:rsidRDefault="00A14DD1" w:rsidP="00CD2DAA">
      <w:pPr>
        <w:pStyle w:val="21"/>
        <w:numPr>
          <w:ilvl w:val="0"/>
          <w:numId w:val="2"/>
        </w:numPr>
        <w:shd w:val="clear" w:color="auto" w:fill="auto"/>
        <w:tabs>
          <w:tab w:val="left" w:pos="1134"/>
        </w:tabs>
        <w:spacing w:before="0" w:line="240" w:lineRule="auto"/>
        <w:ind w:left="20" w:right="20" w:firstLine="720"/>
        <w:rPr>
          <w:sz w:val="28"/>
          <w:szCs w:val="28"/>
        </w:rPr>
      </w:pPr>
      <w:r w:rsidRPr="00CD2DAA">
        <w:rPr>
          <w:sz w:val="28"/>
          <w:szCs w:val="28"/>
        </w:rPr>
        <w:t xml:space="preserve">на информационных стендах, расположенных в помещениях </w:t>
      </w:r>
      <w:r w:rsidR="00FC461C" w:rsidRPr="00CD2DAA">
        <w:rPr>
          <w:sz w:val="28"/>
          <w:szCs w:val="28"/>
        </w:rPr>
        <w:t xml:space="preserve">администрации </w:t>
      </w:r>
      <w:r w:rsidR="004C5653">
        <w:rPr>
          <w:sz w:val="28"/>
          <w:szCs w:val="28"/>
        </w:rPr>
        <w:t>Мёдовского</w:t>
      </w:r>
      <w:r w:rsidR="00FC461C" w:rsidRPr="00CD2DAA">
        <w:rPr>
          <w:sz w:val="28"/>
          <w:szCs w:val="28"/>
        </w:rPr>
        <w:t xml:space="preserve"> сельского поселения </w:t>
      </w:r>
      <w:r w:rsidRPr="00CD2DAA">
        <w:rPr>
          <w:sz w:val="28"/>
          <w:szCs w:val="28"/>
        </w:rPr>
        <w:t>(далее - Уполномоченный орган), многофункциональных центров предоставления государственных и муниципальных услуг.</w:t>
      </w:r>
    </w:p>
    <w:p w:rsidR="000D70F2" w:rsidRPr="00CD2DAA" w:rsidRDefault="00A14DD1" w:rsidP="00CD2DAA">
      <w:pPr>
        <w:pStyle w:val="21"/>
        <w:numPr>
          <w:ilvl w:val="0"/>
          <w:numId w:val="2"/>
        </w:numPr>
        <w:shd w:val="clear" w:color="auto" w:fill="auto"/>
        <w:tabs>
          <w:tab w:val="left" w:pos="1138"/>
        </w:tabs>
        <w:spacing w:before="0" w:line="240" w:lineRule="auto"/>
        <w:ind w:left="20" w:right="20" w:firstLine="720"/>
        <w:rPr>
          <w:sz w:val="28"/>
          <w:szCs w:val="28"/>
        </w:rPr>
      </w:pPr>
      <w:r w:rsidRPr="00CD2DAA">
        <w:rPr>
          <w:sz w:val="28"/>
          <w:szCs w:val="28"/>
        </w:rPr>
        <w:t>на официальном сайте Уполномоченного органа в информационно</w:t>
      </w:r>
      <w:r w:rsidRPr="00CD2DAA">
        <w:rPr>
          <w:sz w:val="28"/>
          <w:szCs w:val="28"/>
        </w:rPr>
        <w:softHyphen/>
        <w:t xml:space="preserve">телекоммуникационной сети «Интернет» </w:t>
      </w:r>
      <w:r w:rsidRPr="00CD2DAA">
        <w:rPr>
          <w:rStyle w:val="0pt"/>
          <w:sz w:val="28"/>
          <w:szCs w:val="28"/>
        </w:rPr>
        <w:t>(</w:t>
      </w:r>
      <w:r w:rsidR="004C5653" w:rsidRPr="00F96091">
        <w:rPr>
          <w:sz w:val="28"/>
          <w:szCs w:val="28"/>
        </w:rPr>
        <w:t xml:space="preserve">https://www. </w:t>
      </w:r>
      <w:r w:rsidR="004C5653" w:rsidRPr="00F96091">
        <w:rPr>
          <w:sz w:val="28"/>
          <w:szCs w:val="28"/>
          <w:lang w:val="en-US"/>
        </w:rPr>
        <w:t>medovskoe</w:t>
      </w:r>
      <w:r w:rsidR="004C5653" w:rsidRPr="00F96091">
        <w:rPr>
          <w:sz w:val="28"/>
          <w:szCs w:val="28"/>
        </w:rPr>
        <w:t>.ru</w:t>
      </w:r>
      <w:r w:rsidRPr="00CD2DAA">
        <w:rPr>
          <w:rStyle w:val="0pt"/>
          <w:sz w:val="28"/>
          <w:szCs w:val="28"/>
        </w:rPr>
        <w:t>).</w:t>
      </w:r>
    </w:p>
    <w:p w:rsidR="000D70F2" w:rsidRPr="00E533C0" w:rsidRDefault="00E533C0" w:rsidP="00E533C0">
      <w:pPr>
        <w:numPr>
          <w:ilvl w:val="0"/>
          <w:numId w:val="2"/>
        </w:numPr>
        <w:tabs>
          <w:tab w:val="left" w:pos="895"/>
        </w:tabs>
        <w:ind w:left="20" w:right="40" w:firstLine="709"/>
        <w:jc w:val="both"/>
        <w:rPr>
          <w:rFonts w:ascii="Times New Roman" w:hAnsi="Times New Roman" w:cs="Times New Roman"/>
          <w:color w:val="auto"/>
          <w:sz w:val="28"/>
          <w:szCs w:val="28"/>
        </w:rPr>
      </w:pPr>
      <w:r w:rsidRPr="00E533C0">
        <w:rPr>
          <w:rFonts w:ascii="Times New Roman" w:hAnsi="Times New Roman" w:cs="Times New Roman"/>
          <w:color w:val="auto"/>
          <w:sz w:val="28"/>
          <w:szCs w:val="28"/>
        </w:rPr>
        <w:t xml:space="preserve">на </w:t>
      </w:r>
      <w:r w:rsidR="0052627B">
        <w:rPr>
          <w:rFonts w:ascii="Times New Roman" w:hAnsi="Times New Roman" w:cs="Times New Roman"/>
          <w:color w:val="auto"/>
          <w:sz w:val="28"/>
          <w:szCs w:val="28"/>
        </w:rPr>
        <w:t>Портале Воронежской области  в сети «Интернет»</w:t>
      </w:r>
      <w:r w:rsidRPr="00E533C0">
        <w:rPr>
          <w:rFonts w:ascii="Times New Roman" w:hAnsi="Times New Roman" w:cs="Times New Roman"/>
          <w:color w:val="auto"/>
          <w:sz w:val="28"/>
          <w:szCs w:val="28"/>
        </w:rPr>
        <w:t xml:space="preserve"> государственных и муниципальных услуг (функций) (</w:t>
      </w:r>
      <w:r w:rsidRPr="00E533C0">
        <w:rPr>
          <w:rFonts w:ascii="Times New Roman" w:hAnsi="Times New Roman" w:cs="Times New Roman"/>
          <w:color w:val="auto"/>
          <w:sz w:val="28"/>
          <w:szCs w:val="28"/>
          <w:lang w:val="en-US"/>
        </w:rPr>
        <w:t>https</w:t>
      </w:r>
      <w:r w:rsidRPr="00E533C0">
        <w:rPr>
          <w:rFonts w:ascii="Times New Roman" w:hAnsi="Times New Roman" w:cs="Times New Roman"/>
          <w:color w:val="auto"/>
          <w:sz w:val="28"/>
          <w:szCs w:val="28"/>
        </w:rPr>
        <w:t>://</w:t>
      </w:r>
      <w:r w:rsidRPr="00E533C0">
        <w:rPr>
          <w:rFonts w:ascii="Times New Roman" w:hAnsi="Times New Roman" w:cs="Times New Roman"/>
          <w:color w:val="auto"/>
          <w:sz w:val="28"/>
          <w:szCs w:val="28"/>
          <w:lang w:val="en-US"/>
        </w:rPr>
        <w:t>www</w:t>
      </w:r>
      <w:r w:rsidRPr="00E533C0">
        <w:rPr>
          <w:rFonts w:ascii="Times New Roman" w:hAnsi="Times New Roman" w:cs="Times New Roman"/>
          <w:color w:val="auto"/>
          <w:sz w:val="28"/>
          <w:szCs w:val="28"/>
        </w:rPr>
        <w:t>.</w:t>
      </w:r>
      <w:r w:rsidRPr="00E533C0">
        <w:rPr>
          <w:rFonts w:ascii="Times New Roman" w:hAnsi="Times New Roman" w:cs="Times New Roman"/>
          <w:color w:val="auto"/>
          <w:sz w:val="28"/>
          <w:szCs w:val="28"/>
          <w:lang w:val="en-US"/>
        </w:rPr>
        <w:t>govvrn</w:t>
      </w:r>
      <w:r w:rsidRPr="00E533C0">
        <w:rPr>
          <w:rFonts w:ascii="Times New Roman" w:hAnsi="Times New Roman" w:cs="Times New Roman"/>
          <w:color w:val="auto"/>
          <w:sz w:val="28"/>
          <w:szCs w:val="28"/>
        </w:rPr>
        <w:t>.</w:t>
      </w:r>
      <w:r w:rsidRPr="00E533C0">
        <w:rPr>
          <w:rFonts w:ascii="Times New Roman" w:hAnsi="Times New Roman" w:cs="Times New Roman"/>
          <w:color w:val="auto"/>
          <w:sz w:val="28"/>
          <w:szCs w:val="28"/>
          <w:lang w:val="en-US"/>
        </w:rPr>
        <w:t>ru</w:t>
      </w:r>
      <w:r w:rsidRPr="00E533C0">
        <w:rPr>
          <w:rFonts w:ascii="Times New Roman" w:hAnsi="Times New Roman" w:cs="Times New Roman"/>
          <w:color w:val="auto"/>
          <w:sz w:val="28"/>
          <w:szCs w:val="28"/>
        </w:rPr>
        <w:t xml:space="preserve">/) (далее –Портал Воронежской области  в сети «Интернет»); </w:t>
      </w:r>
    </w:p>
    <w:p w:rsidR="000D70F2" w:rsidRPr="00CD2DAA" w:rsidRDefault="00A14DD1" w:rsidP="00CD2DAA">
      <w:pPr>
        <w:pStyle w:val="21"/>
        <w:numPr>
          <w:ilvl w:val="0"/>
          <w:numId w:val="2"/>
        </w:numPr>
        <w:shd w:val="clear" w:color="auto" w:fill="auto"/>
        <w:tabs>
          <w:tab w:val="left" w:pos="1042"/>
        </w:tabs>
        <w:spacing w:before="0" w:line="240" w:lineRule="auto"/>
        <w:ind w:left="20" w:right="20" w:firstLine="720"/>
        <w:rPr>
          <w:sz w:val="28"/>
          <w:szCs w:val="28"/>
        </w:rPr>
      </w:pPr>
      <w:r w:rsidRPr="00CD2DAA">
        <w:rPr>
          <w:sz w:val="28"/>
          <w:szCs w:val="28"/>
        </w:rPr>
        <w:t>на Едином портале государственных и муниципальных услуг (функций) (</w:t>
      </w:r>
      <w:r w:rsidRPr="00CD2DAA">
        <w:rPr>
          <w:sz w:val="28"/>
          <w:szCs w:val="28"/>
          <w:lang w:val="en-US"/>
        </w:rPr>
        <w:t>https</w:t>
      </w:r>
      <w:r w:rsidRPr="00CD2DAA">
        <w:rPr>
          <w:sz w:val="28"/>
          <w:szCs w:val="28"/>
        </w:rPr>
        <w:t xml:space="preserve">:// </w:t>
      </w:r>
      <w:hyperlink r:id="rId8" w:history="1">
        <w:r w:rsidRPr="00CD2DAA">
          <w:rPr>
            <w:rStyle w:val="a3"/>
            <w:sz w:val="28"/>
            <w:szCs w:val="28"/>
            <w:lang w:val="en-US"/>
          </w:rPr>
          <w:t>www</w:t>
        </w:r>
        <w:r w:rsidRPr="00CD2DAA">
          <w:rPr>
            <w:rStyle w:val="a3"/>
            <w:sz w:val="28"/>
            <w:szCs w:val="28"/>
          </w:rPr>
          <w:t>.</w:t>
        </w:r>
        <w:r w:rsidRPr="00CD2DAA">
          <w:rPr>
            <w:rStyle w:val="a3"/>
            <w:sz w:val="28"/>
            <w:szCs w:val="28"/>
            <w:lang w:val="en-US"/>
          </w:rPr>
          <w:t>gosuslugi</w:t>
        </w:r>
        <w:r w:rsidRPr="00CD2DAA">
          <w:rPr>
            <w:rStyle w:val="a3"/>
            <w:sz w:val="28"/>
            <w:szCs w:val="28"/>
          </w:rPr>
          <w:t>.</w:t>
        </w:r>
        <w:r w:rsidRPr="00CD2DAA">
          <w:rPr>
            <w:rStyle w:val="a3"/>
            <w:sz w:val="28"/>
            <w:szCs w:val="28"/>
            <w:lang w:val="en-US"/>
          </w:rPr>
          <w:t>ru</w:t>
        </w:r>
        <w:r w:rsidRPr="00CD2DAA">
          <w:rPr>
            <w:rStyle w:val="a3"/>
            <w:sz w:val="28"/>
            <w:szCs w:val="28"/>
          </w:rPr>
          <w:t>/</w:t>
        </w:r>
      </w:hyperlink>
      <w:r w:rsidRPr="00CD2DAA">
        <w:rPr>
          <w:sz w:val="28"/>
          <w:szCs w:val="28"/>
        </w:rPr>
        <w:t>) (далее - Единый портал);</w:t>
      </w:r>
    </w:p>
    <w:p w:rsidR="000D70F2" w:rsidRPr="00CD2DAA" w:rsidRDefault="00A14DD1" w:rsidP="00CD2DAA">
      <w:pPr>
        <w:pStyle w:val="21"/>
        <w:numPr>
          <w:ilvl w:val="0"/>
          <w:numId w:val="2"/>
        </w:numPr>
        <w:shd w:val="clear" w:color="auto" w:fill="auto"/>
        <w:tabs>
          <w:tab w:val="left" w:pos="1047"/>
        </w:tabs>
        <w:spacing w:before="0" w:line="240" w:lineRule="auto"/>
        <w:ind w:left="20" w:right="20" w:firstLine="720"/>
        <w:rPr>
          <w:sz w:val="28"/>
          <w:szCs w:val="28"/>
        </w:rPr>
      </w:pPr>
      <w:r w:rsidRPr="00CD2DAA">
        <w:rPr>
          <w:sz w:val="28"/>
          <w:szCs w:val="28"/>
        </w:rPr>
        <w:t>в государственной информационной системе «Реестр государственных и муниципальных услуг» (</w:t>
      </w:r>
      <w:hyperlink r:id="rId9" w:history="1">
        <w:r w:rsidRPr="00CD2DAA">
          <w:rPr>
            <w:rStyle w:val="a3"/>
            <w:sz w:val="28"/>
            <w:szCs w:val="28"/>
            <w:lang w:val="en-US"/>
          </w:rPr>
          <w:t>http</w:t>
        </w:r>
        <w:r w:rsidRPr="00CD2DAA">
          <w:rPr>
            <w:rStyle w:val="a3"/>
            <w:sz w:val="28"/>
            <w:szCs w:val="28"/>
          </w:rPr>
          <w:t>://</w:t>
        </w:r>
        <w:r w:rsidRPr="00CD2DAA">
          <w:rPr>
            <w:rStyle w:val="a3"/>
            <w:sz w:val="28"/>
            <w:szCs w:val="28"/>
            <w:lang w:val="en-US"/>
          </w:rPr>
          <w:t>frgu</w:t>
        </w:r>
        <w:r w:rsidRPr="00CD2DAA">
          <w:rPr>
            <w:rStyle w:val="a3"/>
            <w:sz w:val="28"/>
            <w:szCs w:val="28"/>
          </w:rPr>
          <w:t>.</w:t>
        </w:r>
        <w:r w:rsidRPr="00CD2DAA">
          <w:rPr>
            <w:rStyle w:val="a3"/>
            <w:sz w:val="28"/>
            <w:szCs w:val="28"/>
            <w:lang w:val="en-US"/>
          </w:rPr>
          <w:t>ru</w:t>
        </w:r>
      </w:hyperlink>
      <w:r w:rsidRPr="00CD2DAA">
        <w:rPr>
          <w:sz w:val="28"/>
          <w:szCs w:val="28"/>
        </w:rPr>
        <w:t xml:space="preserve">) (далее - </w:t>
      </w:r>
      <w:r w:rsidR="00E533C0">
        <w:rPr>
          <w:sz w:val="28"/>
          <w:szCs w:val="28"/>
        </w:rPr>
        <w:t>Портал Воронежской области  в сети «Интернет»</w:t>
      </w:r>
      <w:r w:rsidRPr="00CD2DAA">
        <w:rPr>
          <w:sz w:val="28"/>
          <w:szCs w:val="28"/>
        </w:rPr>
        <w:t xml:space="preserve"> реестр).</w:t>
      </w:r>
    </w:p>
    <w:p w:rsidR="000D70F2" w:rsidRPr="00CD2DAA" w:rsidRDefault="00A14DD1" w:rsidP="00CD2DAA">
      <w:pPr>
        <w:pStyle w:val="21"/>
        <w:numPr>
          <w:ilvl w:val="0"/>
          <w:numId w:val="2"/>
        </w:numPr>
        <w:shd w:val="clear" w:color="auto" w:fill="auto"/>
        <w:tabs>
          <w:tab w:val="left" w:pos="1148"/>
        </w:tabs>
        <w:spacing w:before="0" w:line="240" w:lineRule="auto"/>
        <w:ind w:left="20" w:right="20" w:firstLine="720"/>
        <w:rPr>
          <w:sz w:val="28"/>
          <w:szCs w:val="28"/>
        </w:rPr>
      </w:pPr>
      <w:r w:rsidRPr="00CD2DAA">
        <w:rPr>
          <w:sz w:val="28"/>
          <w:szCs w:val="28"/>
        </w:rPr>
        <w:t xml:space="preserve">непосредственно при личном приеме заявителя в Уполномоченном органе </w:t>
      </w:r>
      <w:r w:rsidRPr="00CD2DAA">
        <w:rPr>
          <w:sz w:val="28"/>
          <w:szCs w:val="28"/>
        </w:rPr>
        <w:lastRenderedPageBreak/>
        <w:t>(указать наименование органа государственной власти субъекта Российской Федерации, органа местного самоуправления, предоставляющего муниципальную услугу) или многофункциональном центре предоставления государственных и муниципальных услуг (далее - многофункционального центра, МФЦ);</w:t>
      </w:r>
    </w:p>
    <w:p w:rsidR="000D70F2" w:rsidRPr="00CD2DAA" w:rsidRDefault="00A14DD1" w:rsidP="00CD2DAA">
      <w:pPr>
        <w:pStyle w:val="21"/>
        <w:numPr>
          <w:ilvl w:val="0"/>
          <w:numId w:val="2"/>
        </w:numPr>
        <w:shd w:val="clear" w:color="auto" w:fill="auto"/>
        <w:tabs>
          <w:tab w:val="left" w:pos="1138"/>
        </w:tabs>
        <w:spacing w:before="0" w:line="240" w:lineRule="auto"/>
        <w:ind w:left="20" w:right="20" w:firstLine="720"/>
        <w:rPr>
          <w:sz w:val="28"/>
          <w:szCs w:val="28"/>
        </w:rPr>
      </w:pPr>
      <w:r w:rsidRPr="00CD2DAA">
        <w:rPr>
          <w:sz w:val="28"/>
          <w:szCs w:val="28"/>
        </w:rPr>
        <w:t>по телефону Уполномоченным органом или многофункционального центра;</w:t>
      </w:r>
    </w:p>
    <w:p w:rsidR="000D70F2" w:rsidRPr="00CD2DAA" w:rsidRDefault="00A14DD1" w:rsidP="00CD2DAA">
      <w:pPr>
        <w:pStyle w:val="21"/>
        <w:numPr>
          <w:ilvl w:val="0"/>
          <w:numId w:val="2"/>
        </w:numPr>
        <w:shd w:val="clear" w:color="auto" w:fill="auto"/>
        <w:tabs>
          <w:tab w:val="left" w:pos="1033"/>
        </w:tabs>
        <w:spacing w:before="0" w:line="240" w:lineRule="auto"/>
        <w:ind w:left="20" w:firstLine="720"/>
        <w:rPr>
          <w:sz w:val="28"/>
          <w:szCs w:val="28"/>
        </w:rPr>
      </w:pPr>
      <w:r w:rsidRPr="00CD2DAA">
        <w:rPr>
          <w:sz w:val="28"/>
          <w:szCs w:val="28"/>
        </w:rPr>
        <w:t>письменно, в том числе посредством электронной почты, факсимильной</w:t>
      </w:r>
    </w:p>
    <w:p w:rsidR="000D70F2" w:rsidRPr="00CD2DAA" w:rsidRDefault="00A14DD1" w:rsidP="00CD2DAA">
      <w:pPr>
        <w:pStyle w:val="21"/>
        <w:shd w:val="clear" w:color="auto" w:fill="auto"/>
        <w:spacing w:before="0" w:line="240" w:lineRule="auto"/>
        <w:ind w:left="20" w:firstLine="0"/>
        <w:rPr>
          <w:sz w:val="28"/>
          <w:szCs w:val="28"/>
        </w:rPr>
      </w:pPr>
      <w:r w:rsidRPr="00CD2DAA">
        <w:rPr>
          <w:sz w:val="28"/>
          <w:szCs w:val="28"/>
        </w:rPr>
        <w:t>связи.</w:t>
      </w:r>
    </w:p>
    <w:p w:rsidR="000D70F2" w:rsidRPr="00CD2DAA" w:rsidRDefault="00A14DD1" w:rsidP="00CD2DAA">
      <w:pPr>
        <w:pStyle w:val="21"/>
        <w:numPr>
          <w:ilvl w:val="2"/>
          <w:numId w:val="1"/>
        </w:numPr>
        <w:shd w:val="clear" w:color="auto" w:fill="auto"/>
        <w:tabs>
          <w:tab w:val="left" w:pos="1542"/>
        </w:tabs>
        <w:spacing w:before="0" w:line="240" w:lineRule="auto"/>
        <w:ind w:left="20" w:right="20" w:firstLine="720"/>
        <w:rPr>
          <w:sz w:val="28"/>
          <w:szCs w:val="28"/>
        </w:rPr>
      </w:pPr>
      <w:r w:rsidRPr="00CD2DAA">
        <w:rPr>
          <w:sz w:val="28"/>
          <w:szCs w:val="28"/>
        </w:rPr>
        <w:t>Консультирование по вопросам предоставления муниципальной услуги осуществляется:</w:t>
      </w:r>
    </w:p>
    <w:p w:rsidR="000D70F2" w:rsidRPr="00CD2DAA" w:rsidRDefault="00A14DD1" w:rsidP="00CD2DAA">
      <w:pPr>
        <w:pStyle w:val="21"/>
        <w:numPr>
          <w:ilvl w:val="0"/>
          <w:numId w:val="3"/>
        </w:numPr>
        <w:shd w:val="clear" w:color="auto" w:fill="auto"/>
        <w:tabs>
          <w:tab w:val="left" w:pos="1052"/>
        </w:tabs>
        <w:spacing w:before="0" w:line="240" w:lineRule="auto"/>
        <w:ind w:left="20" w:right="20" w:firstLine="720"/>
        <w:rPr>
          <w:sz w:val="28"/>
          <w:szCs w:val="28"/>
        </w:rPr>
      </w:pPr>
      <w:r w:rsidRPr="00CD2DAA">
        <w:rPr>
          <w:sz w:val="28"/>
          <w:szCs w:val="28"/>
        </w:rPr>
        <w:t>в многофункциональных центрах при устном обращении - лично или по телефону;</w:t>
      </w:r>
    </w:p>
    <w:p w:rsidR="000D70F2" w:rsidRPr="00CD2DAA" w:rsidRDefault="00A14DD1" w:rsidP="00CD2DAA">
      <w:pPr>
        <w:pStyle w:val="21"/>
        <w:numPr>
          <w:ilvl w:val="0"/>
          <w:numId w:val="3"/>
        </w:numPr>
        <w:shd w:val="clear" w:color="auto" w:fill="auto"/>
        <w:tabs>
          <w:tab w:val="left" w:pos="1138"/>
        </w:tabs>
        <w:spacing w:before="0" w:line="240" w:lineRule="auto"/>
        <w:ind w:left="20" w:right="20" w:firstLine="720"/>
        <w:rPr>
          <w:sz w:val="28"/>
          <w:szCs w:val="28"/>
        </w:rPr>
      </w:pPr>
      <w:r w:rsidRPr="00CD2DAA">
        <w:rPr>
          <w:sz w:val="28"/>
          <w:szCs w:val="28"/>
        </w:rPr>
        <w:t>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0D70F2" w:rsidRPr="00CD2DAA" w:rsidRDefault="00A14DD1" w:rsidP="00CD2DAA">
      <w:pPr>
        <w:pStyle w:val="21"/>
        <w:numPr>
          <w:ilvl w:val="2"/>
          <w:numId w:val="1"/>
        </w:numPr>
        <w:shd w:val="clear" w:color="auto" w:fill="auto"/>
        <w:tabs>
          <w:tab w:val="left" w:pos="1498"/>
        </w:tabs>
        <w:spacing w:before="0" w:line="240" w:lineRule="auto"/>
        <w:ind w:left="20" w:right="20" w:firstLine="720"/>
        <w:rPr>
          <w:sz w:val="28"/>
          <w:szCs w:val="28"/>
        </w:rPr>
      </w:pPr>
      <w:r w:rsidRPr="00CD2DAA">
        <w:rPr>
          <w:sz w:val="28"/>
          <w:szCs w:val="28"/>
        </w:rPr>
        <w:t>Информация о порядке и сроках предоставления муниципальной услуги предоставляется заявителю бесплатно.</w:t>
      </w:r>
    </w:p>
    <w:p w:rsidR="000D70F2" w:rsidRPr="00CD2DAA" w:rsidRDefault="00A14DD1" w:rsidP="00CD2DAA">
      <w:pPr>
        <w:pStyle w:val="21"/>
        <w:numPr>
          <w:ilvl w:val="2"/>
          <w:numId w:val="1"/>
        </w:numPr>
        <w:shd w:val="clear" w:color="auto" w:fill="auto"/>
        <w:tabs>
          <w:tab w:val="left" w:pos="1455"/>
        </w:tabs>
        <w:spacing w:before="0" w:line="240" w:lineRule="auto"/>
        <w:ind w:left="20" w:right="20" w:firstLine="720"/>
        <w:rPr>
          <w:sz w:val="28"/>
          <w:szCs w:val="28"/>
        </w:rPr>
      </w:pPr>
      <w:r w:rsidRPr="00CD2DAA">
        <w:rPr>
          <w:sz w:val="28"/>
          <w:szCs w:val="28"/>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пунктах 2.1, 2.3, 2.4, 2.5, 2.6, 2.8, 2.9,</w:t>
      </w:r>
    </w:p>
    <w:p w:rsidR="000D70F2" w:rsidRPr="00CD2DAA" w:rsidRDefault="00A14DD1" w:rsidP="00CD2DAA">
      <w:pPr>
        <w:pStyle w:val="21"/>
        <w:numPr>
          <w:ilvl w:val="0"/>
          <w:numId w:val="4"/>
        </w:numPr>
        <w:shd w:val="clear" w:color="auto" w:fill="auto"/>
        <w:tabs>
          <w:tab w:val="left" w:pos="668"/>
        </w:tabs>
        <w:spacing w:before="0" w:line="240" w:lineRule="auto"/>
        <w:ind w:left="20" w:right="20" w:firstLine="0"/>
        <w:rPr>
          <w:sz w:val="28"/>
          <w:szCs w:val="28"/>
        </w:rPr>
      </w:pPr>
      <w:r w:rsidRPr="00CD2DAA">
        <w:rPr>
          <w:sz w:val="28"/>
          <w:szCs w:val="28"/>
        </w:rPr>
        <w:t>2.11, 5.1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D70F2" w:rsidRDefault="00A14DD1" w:rsidP="00CD2DAA">
      <w:pPr>
        <w:pStyle w:val="21"/>
        <w:shd w:val="clear" w:color="auto" w:fill="auto"/>
        <w:spacing w:before="0" w:line="240" w:lineRule="auto"/>
        <w:ind w:left="20" w:right="20" w:firstLine="720"/>
        <w:rPr>
          <w:sz w:val="28"/>
          <w:szCs w:val="28"/>
        </w:rPr>
      </w:pPr>
      <w:r w:rsidRPr="00CD2DAA">
        <w:rPr>
          <w:sz w:val="28"/>
          <w:szCs w:val="28"/>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w:t>
      </w:r>
      <w:r w:rsidR="0052627B">
        <w:rPr>
          <w:sz w:val="28"/>
          <w:szCs w:val="28"/>
        </w:rPr>
        <w:t>Портале Воронежской области  в сети «Интернет»</w:t>
      </w:r>
      <w:r w:rsidRPr="00CD2DAA">
        <w:rPr>
          <w:sz w:val="28"/>
          <w:szCs w:val="28"/>
        </w:rPr>
        <w:t>,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D2DAA" w:rsidRPr="00CD2DAA" w:rsidRDefault="00CD2DAA" w:rsidP="00CD2DAA">
      <w:pPr>
        <w:pStyle w:val="21"/>
        <w:shd w:val="clear" w:color="auto" w:fill="auto"/>
        <w:spacing w:before="0" w:line="240" w:lineRule="auto"/>
        <w:ind w:left="20" w:right="20" w:firstLine="720"/>
        <w:rPr>
          <w:sz w:val="28"/>
          <w:szCs w:val="28"/>
        </w:rPr>
      </w:pPr>
    </w:p>
    <w:p w:rsidR="000D70F2" w:rsidRPr="00CD2DAA" w:rsidRDefault="00A14DD1" w:rsidP="00CD2DAA">
      <w:pPr>
        <w:pStyle w:val="13"/>
        <w:numPr>
          <w:ilvl w:val="0"/>
          <w:numId w:val="1"/>
        </w:numPr>
        <w:shd w:val="clear" w:color="auto" w:fill="auto"/>
        <w:tabs>
          <w:tab w:val="left" w:pos="288"/>
        </w:tabs>
        <w:spacing w:before="0" w:line="240" w:lineRule="auto"/>
        <w:rPr>
          <w:sz w:val="28"/>
          <w:szCs w:val="28"/>
        </w:rPr>
      </w:pPr>
      <w:bookmarkStart w:id="1" w:name="bookmark0"/>
      <w:r w:rsidRPr="00CD2DAA">
        <w:rPr>
          <w:sz w:val="28"/>
          <w:szCs w:val="28"/>
        </w:rPr>
        <w:t>Стандарт предоставления муниципальной услуги</w:t>
      </w:r>
      <w:bookmarkEnd w:id="1"/>
    </w:p>
    <w:p w:rsidR="00FC461C" w:rsidRPr="00CD2DAA" w:rsidRDefault="00A14DD1" w:rsidP="00CD2DAA">
      <w:pPr>
        <w:pStyle w:val="21"/>
        <w:numPr>
          <w:ilvl w:val="1"/>
          <w:numId w:val="1"/>
        </w:numPr>
        <w:shd w:val="clear" w:color="auto" w:fill="auto"/>
        <w:tabs>
          <w:tab w:val="left" w:pos="0"/>
        </w:tabs>
        <w:spacing w:before="0" w:line="240" w:lineRule="auto"/>
        <w:ind w:right="20" w:firstLine="567"/>
        <w:jc w:val="left"/>
        <w:rPr>
          <w:sz w:val="28"/>
          <w:szCs w:val="28"/>
        </w:rPr>
      </w:pPr>
      <w:r w:rsidRPr="00CD2DAA">
        <w:rPr>
          <w:sz w:val="28"/>
          <w:szCs w:val="28"/>
        </w:rPr>
        <w:t>Наименование муниципальной услуги</w:t>
      </w:r>
      <w:r w:rsidR="00FC461C" w:rsidRPr="00CD2DAA">
        <w:rPr>
          <w:sz w:val="28"/>
          <w:szCs w:val="28"/>
        </w:rPr>
        <w:t xml:space="preserve"> «</w:t>
      </w:r>
      <w:r w:rsidRPr="00CD2DAA">
        <w:rPr>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FC461C" w:rsidRPr="00CD2DAA">
        <w:rPr>
          <w:sz w:val="28"/>
          <w:szCs w:val="28"/>
        </w:rPr>
        <w:t>».</w:t>
      </w:r>
    </w:p>
    <w:p w:rsidR="000D70F2" w:rsidRPr="00CD2DAA" w:rsidRDefault="00FC461C" w:rsidP="00CD2DAA">
      <w:pPr>
        <w:pStyle w:val="21"/>
        <w:numPr>
          <w:ilvl w:val="1"/>
          <w:numId w:val="1"/>
        </w:numPr>
        <w:shd w:val="clear" w:color="auto" w:fill="auto"/>
        <w:tabs>
          <w:tab w:val="left" w:pos="0"/>
        </w:tabs>
        <w:spacing w:before="0" w:line="240" w:lineRule="auto"/>
        <w:ind w:right="20" w:firstLine="567"/>
        <w:jc w:val="left"/>
        <w:rPr>
          <w:sz w:val="28"/>
          <w:szCs w:val="28"/>
        </w:rPr>
      </w:pPr>
      <w:r w:rsidRPr="00CD2DAA">
        <w:rPr>
          <w:sz w:val="28"/>
          <w:szCs w:val="28"/>
        </w:rPr>
        <w:t xml:space="preserve">Муниципальная услуга предоставляется администрацией </w:t>
      </w:r>
      <w:r w:rsidR="004C5653">
        <w:rPr>
          <w:sz w:val="28"/>
          <w:szCs w:val="28"/>
        </w:rPr>
        <w:t xml:space="preserve">Мёдовского </w:t>
      </w:r>
      <w:r w:rsidRPr="00CD2DAA">
        <w:rPr>
          <w:sz w:val="28"/>
          <w:szCs w:val="28"/>
        </w:rPr>
        <w:t xml:space="preserve"> сельского поселения (далее</w:t>
      </w:r>
      <w:r w:rsidR="004C5653">
        <w:rPr>
          <w:sz w:val="28"/>
          <w:szCs w:val="28"/>
        </w:rPr>
        <w:t xml:space="preserve"> </w:t>
      </w:r>
      <w:r w:rsidRPr="00CD2DAA">
        <w:rPr>
          <w:sz w:val="28"/>
          <w:szCs w:val="28"/>
        </w:rPr>
        <w:t>-Уполномоченный орган).</w:t>
      </w:r>
    </w:p>
    <w:p w:rsidR="00E533C0" w:rsidRPr="00CD2DAA" w:rsidRDefault="00A14DD1" w:rsidP="00E533C0">
      <w:pPr>
        <w:pStyle w:val="21"/>
        <w:numPr>
          <w:ilvl w:val="1"/>
          <w:numId w:val="1"/>
        </w:numPr>
        <w:shd w:val="clear" w:color="auto" w:fill="auto"/>
        <w:tabs>
          <w:tab w:val="left" w:pos="480"/>
        </w:tabs>
        <w:spacing w:before="0" w:line="240" w:lineRule="auto"/>
        <w:ind w:firstLine="567"/>
        <w:rPr>
          <w:sz w:val="28"/>
          <w:szCs w:val="28"/>
        </w:rPr>
      </w:pPr>
      <w:r w:rsidRPr="00CD2DAA">
        <w:rPr>
          <w:sz w:val="28"/>
          <w:szCs w:val="28"/>
        </w:rPr>
        <w:t xml:space="preserve">Перечень нормативных правовых актов, </w:t>
      </w:r>
    </w:p>
    <w:p w:rsidR="000D70F2" w:rsidRPr="00CD2DAA" w:rsidRDefault="00A14DD1" w:rsidP="00CD2DAA">
      <w:pPr>
        <w:pStyle w:val="21"/>
        <w:shd w:val="clear" w:color="auto" w:fill="auto"/>
        <w:spacing w:before="0" w:line="240" w:lineRule="auto"/>
        <w:ind w:firstLine="567"/>
        <w:rPr>
          <w:sz w:val="28"/>
          <w:szCs w:val="28"/>
        </w:rPr>
      </w:pPr>
      <w:r w:rsidRPr="00CD2DAA">
        <w:rPr>
          <w:sz w:val="28"/>
          <w:szCs w:val="28"/>
        </w:rPr>
        <w:lastRenderedPageBreak/>
        <w:t>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w:t>
      </w:r>
      <w:r w:rsidR="00CD2DAA" w:rsidRPr="00CD2DAA">
        <w:rPr>
          <w:sz w:val="28"/>
          <w:szCs w:val="28"/>
        </w:rPr>
        <w:t xml:space="preserve"> </w:t>
      </w:r>
      <w:r w:rsidRPr="00CD2DAA">
        <w:rPr>
          <w:sz w:val="28"/>
          <w:szCs w:val="28"/>
        </w:rPr>
        <w:t>(функций) и на Едином портале.</w:t>
      </w:r>
    </w:p>
    <w:p w:rsidR="000D70F2" w:rsidRPr="00CD2DAA" w:rsidRDefault="00A14DD1" w:rsidP="00CD2DAA">
      <w:pPr>
        <w:pStyle w:val="21"/>
        <w:numPr>
          <w:ilvl w:val="1"/>
          <w:numId w:val="1"/>
        </w:numPr>
        <w:shd w:val="clear" w:color="auto" w:fill="auto"/>
        <w:tabs>
          <w:tab w:val="left" w:pos="854"/>
        </w:tabs>
        <w:spacing w:before="0" w:line="240" w:lineRule="auto"/>
        <w:ind w:left="360" w:firstLine="567"/>
        <w:rPr>
          <w:sz w:val="28"/>
          <w:szCs w:val="28"/>
        </w:rPr>
      </w:pPr>
      <w:r w:rsidRPr="00CD2DAA">
        <w:rPr>
          <w:sz w:val="28"/>
          <w:szCs w:val="28"/>
        </w:rPr>
        <w:t>Описание результата предоставления муниципальной</w:t>
      </w:r>
      <w:r w:rsidR="00CD2DAA" w:rsidRPr="00CD2DAA">
        <w:rPr>
          <w:sz w:val="28"/>
          <w:szCs w:val="28"/>
        </w:rPr>
        <w:t xml:space="preserve"> </w:t>
      </w:r>
      <w:r w:rsidRPr="00CD2DAA">
        <w:rPr>
          <w:sz w:val="28"/>
          <w:szCs w:val="28"/>
        </w:rPr>
        <w:t>услуги</w:t>
      </w:r>
    </w:p>
    <w:p w:rsidR="000D70F2" w:rsidRPr="00CD2DAA" w:rsidRDefault="0052627B" w:rsidP="00CD2DAA">
      <w:pPr>
        <w:pStyle w:val="21"/>
        <w:shd w:val="clear" w:color="auto" w:fill="auto"/>
        <w:spacing w:before="0" w:line="240" w:lineRule="auto"/>
        <w:ind w:left="40" w:right="20" w:firstLine="600"/>
        <w:rPr>
          <w:sz w:val="28"/>
          <w:szCs w:val="28"/>
        </w:rPr>
      </w:pPr>
      <w:r>
        <w:rPr>
          <w:sz w:val="28"/>
          <w:szCs w:val="28"/>
        </w:rPr>
        <w:t xml:space="preserve">     </w:t>
      </w:r>
      <w:r w:rsidR="00A14DD1" w:rsidRPr="00CD2DAA">
        <w:rPr>
          <w:sz w:val="28"/>
          <w:szCs w:val="28"/>
        </w:rPr>
        <w:t>Результатами предоставления муниципальной услуги являются:</w:t>
      </w:r>
    </w:p>
    <w:p w:rsidR="000D70F2" w:rsidRPr="00CD2DAA" w:rsidRDefault="00A14DD1" w:rsidP="00CD2DAA">
      <w:pPr>
        <w:pStyle w:val="21"/>
        <w:numPr>
          <w:ilvl w:val="0"/>
          <w:numId w:val="5"/>
        </w:numPr>
        <w:shd w:val="clear" w:color="auto" w:fill="auto"/>
        <w:tabs>
          <w:tab w:val="left" w:pos="1461"/>
        </w:tabs>
        <w:spacing w:before="0" w:line="240" w:lineRule="auto"/>
        <w:ind w:left="40" w:right="20" w:firstLine="960"/>
        <w:rPr>
          <w:sz w:val="28"/>
          <w:szCs w:val="28"/>
        </w:rPr>
      </w:pPr>
      <w:r w:rsidRPr="00CD2DAA">
        <w:rPr>
          <w:sz w:val="28"/>
          <w:szCs w:val="28"/>
        </w:rPr>
        <w:t>решение о предоставлении разрешения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rsidR="000D70F2" w:rsidRPr="00CD2DAA" w:rsidRDefault="00A14DD1" w:rsidP="00CD2DAA">
      <w:pPr>
        <w:pStyle w:val="21"/>
        <w:numPr>
          <w:ilvl w:val="0"/>
          <w:numId w:val="5"/>
        </w:numPr>
        <w:shd w:val="clear" w:color="auto" w:fill="auto"/>
        <w:tabs>
          <w:tab w:val="left" w:pos="1528"/>
        </w:tabs>
        <w:spacing w:before="0" w:line="240" w:lineRule="auto"/>
        <w:ind w:left="40" w:right="20" w:firstLine="960"/>
        <w:rPr>
          <w:sz w:val="28"/>
          <w:szCs w:val="28"/>
        </w:rPr>
      </w:pPr>
      <w:r w:rsidRPr="00CD2DAA">
        <w:rPr>
          <w:sz w:val="28"/>
          <w:szCs w:val="28"/>
        </w:rPr>
        <w:t>решение об отказе в предоставлении муниципальной услуги (по форме, согласно приложению № 3 к настоящему Административному регламенту).</w:t>
      </w:r>
    </w:p>
    <w:p w:rsidR="000D70F2" w:rsidRPr="00CD2DAA" w:rsidRDefault="00A14DD1" w:rsidP="00CD2DAA">
      <w:pPr>
        <w:pStyle w:val="21"/>
        <w:numPr>
          <w:ilvl w:val="1"/>
          <w:numId w:val="5"/>
        </w:numPr>
        <w:shd w:val="clear" w:color="auto" w:fill="auto"/>
        <w:tabs>
          <w:tab w:val="left" w:pos="981"/>
        </w:tabs>
        <w:spacing w:before="0" w:line="240" w:lineRule="auto"/>
        <w:ind w:left="40" w:right="20" w:firstLine="600"/>
        <w:rPr>
          <w:sz w:val="28"/>
          <w:szCs w:val="28"/>
        </w:rPr>
      </w:pPr>
      <w:r w:rsidRPr="00CD2DAA">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00CD2DAA">
        <w:rPr>
          <w:sz w:val="28"/>
          <w:szCs w:val="28"/>
        </w:rPr>
        <w:t>.</w:t>
      </w:r>
    </w:p>
    <w:p w:rsidR="000D70F2" w:rsidRPr="00CD2DAA" w:rsidRDefault="00A14DD1" w:rsidP="00CD2DAA">
      <w:pPr>
        <w:pStyle w:val="21"/>
        <w:numPr>
          <w:ilvl w:val="2"/>
          <w:numId w:val="5"/>
        </w:numPr>
        <w:shd w:val="clear" w:color="auto" w:fill="auto"/>
        <w:tabs>
          <w:tab w:val="left" w:pos="1456"/>
        </w:tabs>
        <w:spacing w:before="0" w:line="240" w:lineRule="auto"/>
        <w:ind w:left="40" w:right="20" w:firstLine="600"/>
        <w:rPr>
          <w:sz w:val="28"/>
          <w:szCs w:val="28"/>
        </w:rPr>
      </w:pPr>
      <w:r w:rsidRPr="00CD2DAA">
        <w:rPr>
          <w:sz w:val="28"/>
          <w:szCs w:val="28"/>
        </w:rPr>
        <w:t>Срок предоставления муниципальной услуги не может превышать 47 рабочих дней со дня регистрации заявления и документов, необходимых для предоставления муниципальной услуги.</w:t>
      </w:r>
    </w:p>
    <w:p w:rsidR="000D70F2" w:rsidRPr="00CD2DAA" w:rsidRDefault="00A14DD1" w:rsidP="00CD2DAA">
      <w:pPr>
        <w:pStyle w:val="21"/>
        <w:numPr>
          <w:ilvl w:val="2"/>
          <w:numId w:val="5"/>
        </w:numPr>
        <w:shd w:val="clear" w:color="auto" w:fill="auto"/>
        <w:tabs>
          <w:tab w:val="left" w:pos="1436"/>
        </w:tabs>
        <w:spacing w:before="0" w:line="240" w:lineRule="auto"/>
        <w:ind w:left="20" w:right="20" w:firstLine="720"/>
        <w:rPr>
          <w:sz w:val="28"/>
          <w:szCs w:val="28"/>
        </w:rPr>
      </w:pPr>
      <w:r w:rsidRPr="00CD2DAA">
        <w:rPr>
          <w:sz w:val="28"/>
          <w:szCs w:val="28"/>
        </w:rPr>
        <w:t>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2.3 Административного регламента.</w:t>
      </w:r>
    </w:p>
    <w:p w:rsidR="000D70F2" w:rsidRPr="00CD2DAA" w:rsidRDefault="00A14DD1" w:rsidP="00CD2DAA">
      <w:pPr>
        <w:pStyle w:val="21"/>
        <w:numPr>
          <w:ilvl w:val="2"/>
          <w:numId w:val="5"/>
        </w:numPr>
        <w:shd w:val="clear" w:color="auto" w:fill="auto"/>
        <w:tabs>
          <w:tab w:val="left" w:pos="1446"/>
        </w:tabs>
        <w:spacing w:before="0" w:line="240" w:lineRule="auto"/>
        <w:ind w:left="20" w:right="20" w:firstLine="720"/>
        <w:rPr>
          <w:sz w:val="28"/>
          <w:szCs w:val="28"/>
        </w:rPr>
      </w:pPr>
      <w:r w:rsidRPr="00CD2DAA">
        <w:rPr>
          <w:sz w:val="28"/>
          <w:szCs w:val="28"/>
        </w:rPr>
        <w:t>Срок выдачи разрешения на условно разрешенный вид использования земельного участка или объекта капитального строительства не может превышать 47 рабочих дней.</w:t>
      </w:r>
    </w:p>
    <w:p w:rsidR="000D70F2" w:rsidRPr="00CD2DAA" w:rsidRDefault="00A14DD1" w:rsidP="00CD2DAA">
      <w:pPr>
        <w:pStyle w:val="21"/>
        <w:numPr>
          <w:ilvl w:val="2"/>
          <w:numId w:val="5"/>
        </w:numPr>
        <w:shd w:val="clear" w:color="auto" w:fill="auto"/>
        <w:tabs>
          <w:tab w:val="left" w:pos="1825"/>
        </w:tabs>
        <w:spacing w:before="0" w:line="240" w:lineRule="auto"/>
        <w:ind w:left="20" w:right="20" w:firstLine="720"/>
        <w:rPr>
          <w:sz w:val="28"/>
          <w:szCs w:val="28"/>
        </w:rPr>
      </w:pPr>
      <w:r w:rsidRPr="00CD2DAA">
        <w:rPr>
          <w:sz w:val="28"/>
          <w:szCs w:val="28"/>
        </w:rPr>
        <w:t>Приостановление срока предоставления муниципальной услуги не предусмотрено.</w:t>
      </w:r>
    </w:p>
    <w:p w:rsidR="000D70F2" w:rsidRPr="00CD2DAA" w:rsidRDefault="00A14DD1" w:rsidP="00CD2DAA">
      <w:pPr>
        <w:pStyle w:val="21"/>
        <w:numPr>
          <w:ilvl w:val="2"/>
          <w:numId w:val="5"/>
        </w:numPr>
        <w:shd w:val="clear" w:color="auto" w:fill="auto"/>
        <w:tabs>
          <w:tab w:val="left" w:pos="1638"/>
        </w:tabs>
        <w:spacing w:before="0" w:line="240" w:lineRule="auto"/>
        <w:ind w:left="20" w:right="20" w:firstLine="720"/>
        <w:rPr>
          <w:sz w:val="28"/>
          <w:szCs w:val="28"/>
        </w:rPr>
      </w:pPr>
      <w:r w:rsidRPr="00CD2DAA">
        <w:rPr>
          <w:sz w:val="28"/>
          <w:szCs w:val="28"/>
        </w:rPr>
        <w:t>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0D70F2" w:rsidRPr="00CD2DAA" w:rsidRDefault="00A14DD1" w:rsidP="0052627B">
      <w:pPr>
        <w:pStyle w:val="21"/>
        <w:numPr>
          <w:ilvl w:val="1"/>
          <w:numId w:val="5"/>
        </w:numPr>
        <w:shd w:val="clear" w:color="auto" w:fill="auto"/>
        <w:tabs>
          <w:tab w:val="left" w:pos="1005"/>
        </w:tabs>
        <w:spacing w:before="0" w:line="240" w:lineRule="auto"/>
        <w:ind w:right="-1" w:firstLine="709"/>
        <w:rPr>
          <w:sz w:val="28"/>
          <w:szCs w:val="28"/>
        </w:rPr>
      </w:pPr>
      <w:r w:rsidRPr="00CD2DA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государственной или муниципальных услуг, подлежащих представлению заявителем, способы их получения заявителем</w:t>
      </w:r>
    </w:p>
    <w:p w:rsidR="000D70F2" w:rsidRPr="00CD2DAA" w:rsidRDefault="00A14DD1" w:rsidP="00CD2DAA">
      <w:pPr>
        <w:pStyle w:val="21"/>
        <w:numPr>
          <w:ilvl w:val="2"/>
          <w:numId w:val="5"/>
        </w:numPr>
        <w:shd w:val="clear" w:color="auto" w:fill="auto"/>
        <w:tabs>
          <w:tab w:val="left" w:pos="1436"/>
        </w:tabs>
        <w:spacing w:before="0" w:line="240" w:lineRule="auto"/>
        <w:ind w:left="20" w:right="20" w:firstLine="720"/>
        <w:rPr>
          <w:sz w:val="28"/>
          <w:szCs w:val="28"/>
        </w:rPr>
      </w:pPr>
      <w:r w:rsidRPr="00CD2DAA">
        <w:rPr>
          <w:sz w:val="28"/>
          <w:szCs w:val="28"/>
        </w:rPr>
        <w:t>Для получения муниципальной услуги заявитель представляет следующие документы:</w:t>
      </w:r>
    </w:p>
    <w:p w:rsidR="000D70F2" w:rsidRPr="00CD2DAA" w:rsidRDefault="00A14DD1" w:rsidP="00CD2DAA">
      <w:pPr>
        <w:pStyle w:val="21"/>
        <w:numPr>
          <w:ilvl w:val="0"/>
          <w:numId w:val="6"/>
        </w:numPr>
        <w:shd w:val="clear" w:color="auto" w:fill="auto"/>
        <w:tabs>
          <w:tab w:val="left" w:pos="1018"/>
        </w:tabs>
        <w:spacing w:before="0" w:line="240" w:lineRule="auto"/>
        <w:ind w:left="20" w:firstLine="720"/>
        <w:rPr>
          <w:sz w:val="28"/>
          <w:szCs w:val="28"/>
        </w:rPr>
      </w:pPr>
      <w:r w:rsidRPr="00CD2DAA">
        <w:rPr>
          <w:sz w:val="28"/>
          <w:szCs w:val="28"/>
        </w:rPr>
        <w:t>документ, удостоверяющий личность;</w:t>
      </w:r>
    </w:p>
    <w:p w:rsidR="000D70F2" w:rsidRPr="00CD2DAA" w:rsidRDefault="00A14DD1" w:rsidP="00CD2DAA">
      <w:pPr>
        <w:pStyle w:val="21"/>
        <w:numPr>
          <w:ilvl w:val="0"/>
          <w:numId w:val="6"/>
        </w:numPr>
        <w:shd w:val="clear" w:color="auto" w:fill="auto"/>
        <w:tabs>
          <w:tab w:val="left" w:pos="1172"/>
        </w:tabs>
        <w:spacing w:before="0" w:line="240" w:lineRule="auto"/>
        <w:ind w:left="20" w:right="20" w:firstLine="720"/>
        <w:rPr>
          <w:sz w:val="28"/>
          <w:szCs w:val="28"/>
        </w:rPr>
      </w:pPr>
      <w:r w:rsidRPr="00CD2DAA">
        <w:rPr>
          <w:sz w:val="28"/>
          <w:szCs w:val="28"/>
        </w:rPr>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0D70F2" w:rsidRPr="00CD2DAA" w:rsidRDefault="00A14DD1" w:rsidP="00CD2DAA">
      <w:pPr>
        <w:pStyle w:val="21"/>
        <w:numPr>
          <w:ilvl w:val="0"/>
          <w:numId w:val="6"/>
        </w:numPr>
        <w:shd w:val="clear" w:color="auto" w:fill="auto"/>
        <w:tabs>
          <w:tab w:val="left" w:pos="1038"/>
        </w:tabs>
        <w:spacing w:before="0" w:line="240" w:lineRule="auto"/>
        <w:ind w:left="20" w:firstLine="720"/>
        <w:rPr>
          <w:sz w:val="28"/>
          <w:szCs w:val="28"/>
        </w:rPr>
      </w:pPr>
      <w:r w:rsidRPr="00CD2DAA">
        <w:rPr>
          <w:sz w:val="28"/>
          <w:szCs w:val="28"/>
        </w:rPr>
        <w:t>заявление:</w:t>
      </w:r>
    </w:p>
    <w:p w:rsidR="000D70F2" w:rsidRPr="00CD2DAA" w:rsidRDefault="00A14DD1" w:rsidP="00CD2DAA">
      <w:pPr>
        <w:pStyle w:val="21"/>
        <w:numPr>
          <w:ilvl w:val="0"/>
          <w:numId w:val="7"/>
        </w:numPr>
        <w:shd w:val="clear" w:color="auto" w:fill="auto"/>
        <w:tabs>
          <w:tab w:val="left" w:pos="1066"/>
        </w:tabs>
        <w:spacing w:before="0" w:line="240" w:lineRule="auto"/>
        <w:ind w:left="20" w:right="20" w:firstLine="720"/>
        <w:rPr>
          <w:sz w:val="28"/>
          <w:szCs w:val="28"/>
        </w:rPr>
      </w:pPr>
      <w:r w:rsidRPr="00CD2DAA">
        <w:rPr>
          <w:sz w:val="28"/>
          <w:szCs w:val="28"/>
        </w:rPr>
        <w:lastRenderedPageBreak/>
        <w:t>в форме документа на бумажном носителе по форме, согласно приложению № 1 к настоящему Административному регламенту;</w:t>
      </w:r>
    </w:p>
    <w:p w:rsidR="000D70F2" w:rsidRPr="00CD2DAA" w:rsidRDefault="00A14DD1" w:rsidP="00CD2DAA">
      <w:pPr>
        <w:pStyle w:val="21"/>
        <w:numPr>
          <w:ilvl w:val="0"/>
          <w:numId w:val="7"/>
        </w:numPr>
        <w:shd w:val="clear" w:color="auto" w:fill="auto"/>
        <w:tabs>
          <w:tab w:val="left" w:pos="1249"/>
        </w:tabs>
        <w:spacing w:before="0" w:line="240" w:lineRule="auto"/>
        <w:ind w:left="20" w:right="20" w:firstLine="720"/>
        <w:rPr>
          <w:sz w:val="28"/>
          <w:szCs w:val="28"/>
        </w:rPr>
      </w:pPr>
      <w:r w:rsidRPr="00CD2DAA">
        <w:rPr>
          <w:sz w:val="28"/>
          <w:szCs w:val="28"/>
        </w:rPr>
        <w:t>в электронной форме (заполняется посредством внесения соответствующих сведений в интерактивную форму заявления).</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 xml:space="preserve">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w:t>
      </w:r>
      <w:r w:rsidR="007840D5">
        <w:rPr>
          <w:sz w:val="28"/>
          <w:szCs w:val="28"/>
        </w:rPr>
        <w:t>63</w:t>
      </w:r>
      <w:r w:rsidRPr="00CD2DAA">
        <w:rPr>
          <w:sz w:val="28"/>
          <w:szCs w:val="28"/>
        </w:rPr>
        <w:t>-ФЗ «Об электронной подписи» (далее - Федеральный закон № 63-ФЗ).</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D70F2" w:rsidRPr="00CD2DAA" w:rsidRDefault="00A14DD1" w:rsidP="00CD2DAA">
      <w:pPr>
        <w:pStyle w:val="21"/>
        <w:numPr>
          <w:ilvl w:val="2"/>
          <w:numId w:val="5"/>
        </w:numPr>
        <w:shd w:val="clear" w:color="auto" w:fill="auto"/>
        <w:tabs>
          <w:tab w:val="left" w:pos="1431"/>
        </w:tabs>
        <w:spacing w:before="0" w:line="240" w:lineRule="auto"/>
        <w:ind w:left="20" w:firstLine="720"/>
        <w:rPr>
          <w:sz w:val="28"/>
          <w:szCs w:val="28"/>
        </w:rPr>
      </w:pPr>
      <w:r w:rsidRPr="00CD2DAA">
        <w:rPr>
          <w:sz w:val="28"/>
          <w:szCs w:val="28"/>
        </w:rPr>
        <w:t>К заявлению прилагаются:</w:t>
      </w:r>
    </w:p>
    <w:p w:rsidR="000D70F2" w:rsidRPr="00CD2DAA" w:rsidRDefault="00A14DD1" w:rsidP="00CD2DAA">
      <w:pPr>
        <w:pStyle w:val="21"/>
        <w:numPr>
          <w:ilvl w:val="0"/>
          <w:numId w:val="8"/>
        </w:numPr>
        <w:shd w:val="clear" w:color="auto" w:fill="auto"/>
        <w:tabs>
          <w:tab w:val="left" w:pos="1071"/>
        </w:tabs>
        <w:spacing w:before="0" w:line="240" w:lineRule="auto"/>
        <w:ind w:left="20" w:right="20" w:firstLine="720"/>
        <w:rPr>
          <w:sz w:val="28"/>
          <w:szCs w:val="28"/>
        </w:rPr>
      </w:pPr>
      <w:r w:rsidRPr="00CD2DAA">
        <w:rPr>
          <w:sz w:val="28"/>
          <w:szCs w:val="28"/>
        </w:rPr>
        <w:t>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0D70F2" w:rsidRPr="00CD2DAA" w:rsidRDefault="00A14DD1" w:rsidP="00CD2DAA">
      <w:pPr>
        <w:pStyle w:val="21"/>
        <w:numPr>
          <w:ilvl w:val="0"/>
          <w:numId w:val="8"/>
        </w:numPr>
        <w:shd w:val="clear" w:color="auto" w:fill="auto"/>
        <w:tabs>
          <w:tab w:val="left" w:pos="1158"/>
        </w:tabs>
        <w:spacing w:before="0" w:line="240" w:lineRule="auto"/>
        <w:ind w:left="20" w:right="20" w:firstLine="720"/>
        <w:rPr>
          <w:sz w:val="28"/>
          <w:szCs w:val="28"/>
        </w:rPr>
      </w:pPr>
      <w:r w:rsidRPr="00CD2DAA">
        <w:rPr>
          <w:sz w:val="28"/>
          <w:szCs w:val="28"/>
        </w:rPr>
        <w:t>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0D70F2" w:rsidRPr="00CD2DAA" w:rsidRDefault="00A14DD1" w:rsidP="00CD2DAA">
      <w:pPr>
        <w:pStyle w:val="21"/>
        <w:numPr>
          <w:ilvl w:val="2"/>
          <w:numId w:val="5"/>
        </w:numPr>
        <w:shd w:val="clear" w:color="auto" w:fill="auto"/>
        <w:tabs>
          <w:tab w:val="left" w:pos="1561"/>
        </w:tabs>
        <w:spacing w:before="0" w:line="240" w:lineRule="auto"/>
        <w:ind w:left="20" w:right="20" w:firstLine="720"/>
        <w:rPr>
          <w:sz w:val="28"/>
          <w:szCs w:val="28"/>
        </w:rPr>
      </w:pPr>
      <w:r w:rsidRPr="00CD2DAA">
        <w:rPr>
          <w:sz w:val="28"/>
          <w:szCs w:val="28"/>
        </w:rPr>
        <w:t>Заявление и прилагаемые документы могут быть представлены (направлены) заявителем одним из следующих способов:</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1) лично или посредством почтового отправления в орган местного самоуправления;</w:t>
      </w:r>
    </w:p>
    <w:p w:rsidR="000D70F2" w:rsidRPr="00CD2DAA" w:rsidRDefault="00A14DD1" w:rsidP="00CD2DAA">
      <w:pPr>
        <w:pStyle w:val="21"/>
        <w:numPr>
          <w:ilvl w:val="0"/>
          <w:numId w:val="9"/>
        </w:numPr>
        <w:shd w:val="clear" w:color="auto" w:fill="auto"/>
        <w:tabs>
          <w:tab w:val="left" w:pos="1134"/>
        </w:tabs>
        <w:spacing w:before="0" w:line="240" w:lineRule="auto"/>
        <w:ind w:left="20" w:firstLine="720"/>
        <w:rPr>
          <w:sz w:val="28"/>
          <w:szCs w:val="28"/>
        </w:rPr>
      </w:pPr>
      <w:r w:rsidRPr="00CD2DAA">
        <w:rPr>
          <w:sz w:val="28"/>
          <w:szCs w:val="28"/>
        </w:rPr>
        <w:t>через МФЦ;</w:t>
      </w:r>
    </w:p>
    <w:p w:rsidR="000D70F2" w:rsidRPr="00CD2DAA" w:rsidRDefault="00A14DD1" w:rsidP="00CD2DAA">
      <w:pPr>
        <w:pStyle w:val="21"/>
        <w:numPr>
          <w:ilvl w:val="0"/>
          <w:numId w:val="9"/>
        </w:numPr>
        <w:shd w:val="clear" w:color="auto" w:fill="auto"/>
        <w:tabs>
          <w:tab w:val="left" w:pos="1148"/>
        </w:tabs>
        <w:spacing w:before="0" w:line="240" w:lineRule="auto"/>
        <w:ind w:left="20" w:firstLine="720"/>
        <w:rPr>
          <w:sz w:val="28"/>
          <w:szCs w:val="28"/>
        </w:rPr>
      </w:pPr>
      <w:r w:rsidRPr="00CD2DAA">
        <w:rPr>
          <w:sz w:val="28"/>
          <w:szCs w:val="28"/>
        </w:rPr>
        <w:t xml:space="preserve">через </w:t>
      </w:r>
      <w:r w:rsidR="00E533C0">
        <w:rPr>
          <w:sz w:val="28"/>
          <w:szCs w:val="28"/>
        </w:rPr>
        <w:t>Портал Воронежской области  в сети «Интернет»</w:t>
      </w:r>
      <w:r w:rsidRPr="00CD2DAA">
        <w:rPr>
          <w:sz w:val="28"/>
          <w:szCs w:val="28"/>
        </w:rPr>
        <w:t xml:space="preserve"> или Единый портал.</w:t>
      </w:r>
    </w:p>
    <w:p w:rsidR="000D70F2" w:rsidRPr="00CD2DAA" w:rsidRDefault="00A14DD1" w:rsidP="00CD2DAA">
      <w:pPr>
        <w:pStyle w:val="21"/>
        <w:numPr>
          <w:ilvl w:val="2"/>
          <w:numId w:val="5"/>
        </w:numPr>
        <w:shd w:val="clear" w:color="auto" w:fill="auto"/>
        <w:tabs>
          <w:tab w:val="left" w:pos="1441"/>
        </w:tabs>
        <w:spacing w:before="0" w:line="240" w:lineRule="auto"/>
        <w:ind w:left="20" w:firstLine="720"/>
        <w:rPr>
          <w:sz w:val="28"/>
          <w:szCs w:val="28"/>
        </w:rPr>
      </w:pPr>
      <w:r w:rsidRPr="00CD2DAA">
        <w:rPr>
          <w:sz w:val="28"/>
          <w:szCs w:val="28"/>
        </w:rPr>
        <w:t>Запрещается требовать от заявителя:</w:t>
      </w:r>
    </w:p>
    <w:p w:rsidR="000D70F2" w:rsidRPr="00CD2DAA" w:rsidRDefault="00A14DD1" w:rsidP="00CD2DAA">
      <w:pPr>
        <w:pStyle w:val="21"/>
        <w:numPr>
          <w:ilvl w:val="0"/>
          <w:numId w:val="10"/>
        </w:numPr>
        <w:shd w:val="clear" w:color="auto" w:fill="auto"/>
        <w:tabs>
          <w:tab w:val="left" w:pos="1071"/>
        </w:tabs>
        <w:spacing w:before="0" w:line="240" w:lineRule="auto"/>
        <w:ind w:left="20" w:right="20" w:firstLine="720"/>
        <w:rPr>
          <w:sz w:val="28"/>
          <w:szCs w:val="28"/>
        </w:rPr>
      </w:pPr>
      <w:r w:rsidRPr="00CD2DAA">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0D70F2" w:rsidRPr="00CD2DAA" w:rsidRDefault="00A14DD1" w:rsidP="00CD2DAA">
      <w:pPr>
        <w:pStyle w:val="21"/>
        <w:numPr>
          <w:ilvl w:val="0"/>
          <w:numId w:val="10"/>
        </w:numPr>
        <w:shd w:val="clear" w:color="auto" w:fill="auto"/>
        <w:tabs>
          <w:tab w:val="left" w:pos="1057"/>
        </w:tabs>
        <w:spacing w:before="0" w:line="240" w:lineRule="auto"/>
        <w:ind w:left="20" w:right="20" w:firstLine="720"/>
        <w:rPr>
          <w:sz w:val="28"/>
          <w:szCs w:val="28"/>
        </w:rPr>
      </w:pPr>
      <w:r w:rsidRPr="00CD2DAA">
        <w:rPr>
          <w:sz w:val="28"/>
          <w:szCs w:val="28"/>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w:t>
      </w:r>
      <w:r w:rsidRPr="00CD2DAA">
        <w:rPr>
          <w:sz w:val="28"/>
          <w:szCs w:val="28"/>
        </w:rPr>
        <w:lastRenderedPageBreak/>
        <w:t>государственных и муниципальных услуг» (далее - Федеральный закон № 210-ФЗ);</w:t>
      </w:r>
    </w:p>
    <w:p w:rsidR="000D70F2" w:rsidRPr="00CD2DAA" w:rsidRDefault="00A14DD1" w:rsidP="00CD2DAA">
      <w:pPr>
        <w:pStyle w:val="21"/>
        <w:numPr>
          <w:ilvl w:val="0"/>
          <w:numId w:val="10"/>
        </w:numPr>
        <w:shd w:val="clear" w:color="auto" w:fill="auto"/>
        <w:tabs>
          <w:tab w:val="left" w:pos="1095"/>
        </w:tabs>
        <w:spacing w:before="0" w:line="240" w:lineRule="auto"/>
        <w:ind w:left="20" w:right="20" w:firstLine="720"/>
        <w:rPr>
          <w:sz w:val="28"/>
          <w:szCs w:val="28"/>
        </w:rPr>
      </w:pPr>
      <w:r w:rsidRPr="00CD2DAA">
        <w:rPr>
          <w:sz w:val="28"/>
          <w:szCs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w:t>
      </w:r>
    </w:p>
    <w:p w:rsidR="000D70F2" w:rsidRPr="00CD2DAA" w:rsidRDefault="00A14DD1" w:rsidP="00CD2DAA">
      <w:pPr>
        <w:pStyle w:val="21"/>
        <w:shd w:val="clear" w:color="auto" w:fill="auto"/>
        <w:spacing w:before="0" w:line="240" w:lineRule="auto"/>
        <w:ind w:left="20" w:right="20" w:firstLine="0"/>
        <w:rPr>
          <w:sz w:val="28"/>
          <w:szCs w:val="28"/>
        </w:rPr>
      </w:pPr>
      <w:r w:rsidRPr="00CD2DAA">
        <w:rPr>
          <w:sz w:val="28"/>
          <w:szCs w:val="28"/>
        </w:rPr>
        <w:t>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0D70F2" w:rsidRPr="00CD2DAA" w:rsidRDefault="00A14DD1" w:rsidP="00CD2DAA">
      <w:pPr>
        <w:pStyle w:val="21"/>
        <w:numPr>
          <w:ilvl w:val="0"/>
          <w:numId w:val="10"/>
        </w:numPr>
        <w:shd w:val="clear" w:color="auto" w:fill="auto"/>
        <w:tabs>
          <w:tab w:val="left" w:pos="1234"/>
        </w:tabs>
        <w:spacing w:before="0" w:line="240" w:lineRule="auto"/>
        <w:ind w:right="20" w:firstLine="700"/>
        <w:rPr>
          <w:sz w:val="28"/>
          <w:szCs w:val="28"/>
        </w:rPr>
      </w:pPr>
      <w:r w:rsidRPr="00CD2DAA">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D70F2" w:rsidRPr="00CD2DAA" w:rsidRDefault="00A14DD1" w:rsidP="00CD2DAA">
      <w:pPr>
        <w:pStyle w:val="21"/>
        <w:shd w:val="clear" w:color="auto" w:fill="auto"/>
        <w:tabs>
          <w:tab w:val="left" w:pos="1157"/>
        </w:tabs>
        <w:spacing w:before="0" w:line="240" w:lineRule="auto"/>
        <w:ind w:right="20" w:firstLine="700"/>
        <w:rPr>
          <w:sz w:val="28"/>
          <w:szCs w:val="28"/>
        </w:rPr>
      </w:pPr>
      <w:r w:rsidRPr="00CD2DAA">
        <w:rPr>
          <w:sz w:val="28"/>
          <w:szCs w:val="28"/>
        </w:rPr>
        <w:t>а)</w:t>
      </w:r>
      <w:r w:rsidRPr="00CD2DAA">
        <w:rPr>
          <w:sz w:val="28"/>
          <w:szCs w:val="28"/>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D70F2" w:rsidRPr="00CD2DAA" w:rsidRDefault="00A14DD1" w:rsidP="00CD2DAA">
      <w:pPr>
        <w:pStyle w:val="21"/>
        <w:shd w:val="clear" w:color="auto" w:fill="auto"/>
        <w:tabs>
          <w:tab w:val="left" w:pos="1186"/>
        </w:tabs>
        <w:spacing w:before="0" w:line="240" w:lineRule="auto"/>
        <w:ind w:right="20" w:firstLine="700"/>
        <w:rPr>
          <w:sz w:val="28"/>
          <w:szCs w:val="28"/>
        </w:rPr>
      </w:pPr>
      <w:r w:rsidRPr="00CD2DAA">
        <w:rPr>
          <w:sz w:val="28"/>
          <w:szCs w:val="28"/>
        </w:rPr>
        <w:t>б)</w:t>
      </w:r>
      <w:r w:rsidRPr="00CD2DAA">
        <w:rPr>
          <w:sz w:val="28"/>
          <w:szCs w:val="28"/>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D70F2" w:rsidRPr="00CD2DAA" w:rsidRDefault="00A14DD1" w:rsidP="00CD2DAA">
      <w:pPr>
        <w:pStyle w:val="21"/>
        <w:shd w:val="clear" w:color="auto" w:fill="auto"/>
        <w:tabs>
          <w:tab w:val="left" w:pos="1027"/>
        </w:tabs>
        <w:spacing w:before="0" w:line="240" w:lineRule="auto"/>
        <w:ind w:right="20" w:firstLine="700"/>
        <w:rPr>
          <w:sz w:val="28"/>
          <w:szCs w:val="28"/>
        </w:rPr>
      </w:pPr>
      <w:r w:rsidRPr="00CD2DAA">
        <w:rPr>
          <w:sz w:val="28"/>
          <w:szCs w:val="28"/>
        </w:rPr>
        <w:t>в)</w:t>
      </w:r>
      <w:r w:rsidRPr="00CD2DAA">
        <w:rPr>
          <w:sz w:val="28"/>
          <w:szCs w:val="28"/>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0D70F2" w:rsidRPr="00CD2DAA" w:rsidRDefault="00A14DD1" w:rsidP="00CD2DAA">
      <w:pPr>
        <w:pStyle w:val="21"/>
        <w:shd w:val="clear" w:color="auto" w:fill="auto"/>
        <w:tabs>
          <w:tab w:val="left" w:pos="1262"/>
        </w:tabs>
        <w:spacing w:before="0" w:line="240" w:lineRule="auto"/>
        <w:ind w:right="20" w:firstLine="700"/>
        <w:rPr>
          <w:sz w:val="28"/>
          <w:szCs w:val="28"/>
        </w:rPr>
      </w:pPr>
      <w:r w:rsidRPr="00CD2DAA">
        <w:rPr>
          <w:sz w:val="28"/>
          <w:szCs w:val="28"/>
        </w:rPr>
        <w:t>г)</w:t>
      </w:r>
      <w:r w:rsidRPr="00CD2DAA">
        <w:rPr>
          <w:sz w:val="28"/>
          <w:szCs w:val="28"/>
        </w:rPr>
        <w:tab/>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D70F2" w:rsidRPr="00CD2DAA" w:rsidRDefault="00A14DD1" w:rsidP="00CD2DAA">
      <w:pPr>
        <w:pStyle w:val="21"/>
        <w:numPr>
          <w:ilvl w:val="1"/>
          <w:numId w:val="5"/>
        </w:numPr>
        <w:shd w:val="clear" w:color="auto" w:fill="auto"/>
        <w:tabs>
          <w:tab w:val="left" w:pos="1001"/>
        </w:tabs>
        <w:spacing w:before="0" w:line="240" w:lineRule="auto"/>
        <w:ind w:right="200" w:firstLine="709"/>
        <w:rPr>
          <w:sz w:val="28"/>
          <w:szCs w:val="28"/>
        </w:rPr>
      </w:pPr>
      <w:r w:rsidRPr="00CD2DAA">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w:t>
      </w:r>
      <w:r w:rsidR="00CD2DAA" w:rsidRPr="00CD2DAA">
        <w:rPr>
          <w:sz w:val="28"/>
          <w:szCs w:val="28"/>
        </w:rPr>
        <w:t xml:space="preserve"> </w:t>
      </w:r>
      <w:r w:rsidRPr="00CD2DAA">
        <w:rPr>
          <w:sz w:val="28"/>
          <w:szCs w:val="28"/>
        </w:rPr>
        <w:t>которые заявитель вправе представить, а также способы их получения</w:t>
      </w:r>
      <w:r w:rsidR="00CD2DAA" w:rsidRPr="00CD2DAA">
        <w:rPr>
          <w:sz w:val="28"/>
          <w:szCs w:val="28"/>
        </w:rPr>
        <w:t xml:space="preserve"> </w:t>
      </w:r>
      <w:r w:rsidRPr="00CD2DAA">
        <w:rPr>
          <w:sz w:val="28"/>
          <w:szCs w:val="28"/>
        </w:rPr>
        <w:t>заявителями, в том числе в электронной форме, порядок их представления; государственны</w:t>
      </w:r>
      <w:r w:rsidR="007840D5">
        <w:rPr>
          <w:sz w:val="28"/>
          <w:szCs w:val="28"/>
        </w:rPr>
        <w:t>м</w:t>
      </w:r>
      <w:r w:rsidRPr="00CD2DAA">
        <w:rPr>
          <w:sz w:val="28"/>
          <w:szCs w:val="28"/>
        </w:rPr>
        <w:t xml:space="preserve"> орган</w:t>
      </w:r>
      <w:r w:rsidR="007840D5">
        <w:rPr>
          <w:sz w:val="28"/>
          <w:szCs w:val="28"/>
        </w:rPr>
        <w:t>ом</w:t>
      </w:r>
      <w:r w:rsidRPr="00CD2DAA">
        <w:rPr>
          <w:sz w:val="28"/>
          <w:szCs w:val="28"/>
        </w:rPr>
        <w:t>, орган</w:t>
      </w:r>
      <w:r w:rsidR="007840D5">
        <w:rPr>
          <w:sz w:val="28"/>
          <w:szCs w:val="28"/>
        </w:rPr>
        <w:t>ом</w:t>
      </w:r>
      <w:r w:rsidRPr="00CD2DAA">
        <w:rPr>
          <w:sz w:val="28"/>
          <w:szCs w:val="28"/>
        </w:rPr>
        <w:t xml:space="preserve"> местног</w:t>
      </w:r>
      <w:r w:rsidR="007840D5">
        <w:rPr>
          <w:sz w:val="28"/>
          <w:szCs w:val="28"/>
        </w:rPr>
        <w:t>о самоуправления либо организацией</w:t>
      </w:r>
      <w:r w:rsidRPr="00CD2DAA">
        <w:rPr>
          <w:sz w:val="28"/>
          <w:szCs w:val="28"/>
        </w:rPr>
        <w:t>, в распоряжении которых находятся данные документы</w:t>
      </w:r>
      <w:r w:rsidR="00CD2DAA">
        <w:rPr>
          <w:sz w:val="28"/>
          <w:szCs w:val="28"/>
        </w:rPr>
        <w:t>.</w:t>
      </w:r>
    </w:p>
    <w:p w:rsidR="000D70F2" w:rsidRPr="00CD2DAA" w:rsidRDefault="00A14DD1" w:rsidP="00CD2DAA">
      <w:pPr>
        <w:pStyle w:val="21"/>
        <w:numPr>
          <w:ilvl w:val="2"/>
          <w:numId w:val="5"/>
        </w:numPr>
        <w:shd w:val="clear" w:color="auto" w:fill="auto"/>
        <w:tabs>
          <w:tab w:val="left" w:pos="1431"/>
        </w:tabs>
        <w:spacing w:before="0" w:line="240" w:lineRule="auto"/>
        <w:ind w:left="20" w:firstLine="720"/>
        <w:rPr>
          <w:sz w:val="28"/>
          <w:szCs w:val="28"/>
        </w:rPr>
      </w:pPr>
      <w:r w:rsidRPr="00CD2DAA">
        <w:rPr>
          <w:sz w:val="28"/>
          <w:szCs w:val="28"/>
        </w:rPr>
        <w:t>Получаются в рамках межведомственного взаимодействия:</w:t>
      </w:r>
    </w:p>
    <w:p w:rsidR="000D70F2" w:rsidRPr="00CD2DAA" w:rsidRDefault="00A14DD1" w:rsidP="00CD2DAA">
      <w:pPr>
        <w:pStyle w:val="21"/>
        <w:numPr>
          <w:ilvl w:val="0"/>
          <w:numId w:val="11"/>
        </w:numPr>
        <w:shd w:val="clear" w:color="auto" w:fill="auto"/>
        <w:tabs>
          <w:tab w:val="left" w:pos="1153"/>
        </w:tabs>
        <w:spacing w:before="0" w:line="240" w:lineRule="auto"/>
        <w:ind w:left="20" w:right="20" w:firstLine="720"/>
        <w:rPr>
          <w:sz w:val="28"/>
          <w:szCs w:val="28"/>
        </w:rPr>
      </w:pPr>
      <w:r w:rsidRPr="00CD2DAA">
        <w:rPr>
          <w:sz w:val="28"/>
          <w:szCs w:val="28"/>
        </w:rPr>
        <w:t xml:space="preserve">выписка из ЕГРН на земельный участок для определения правообладателя </w:t>
      </w:r>
      <w:r w:rsidRPr="00CD2DAA">
        <w:rPr>
          <w:sz w:val="28"/>
          <w:szCs w:val="28"/>
        </w:rPr>
        <w:lastRenderedPageBreak/>
        <w:t>из Федеральной службы государственной регистрации, кадастра и картографии;</w:t>
      </w:r>
    </w:p>
    <w:p w:rsidR="000D70F2" w:rsidRPr="00CD2DAA" w:rsidRDefault="00A14DD1" w:rsidP="00CD2DAA">
      <w:pPr>
        <w:pStyle w:val="21"/>
        <w:numPr>
          <w:ilvl w:val="0"/>
          <w:numId w:val="11"/>
        </w:numPr>
        <w:shd w:val="clear" w:color="auto" w:fill="auto"/>
        <w:tabs>
          <w:tab w:val="left" w:pos="1148"/>
        </w:tabs>
        <w:spacing w:before="0" w:line="240" w:lineRule="auto"/>
        <w:ind w:left="20" w:right="20" w:firstLine="720"/>
        <w:rPr>
          <w:sz w:val="28"/>
          <w:szCs w:val="28"/>
        </w:rPr>
      </w:pPr>
      <w:r w:rsidRPr="00CD2DAA">
        <w:rPr>
          <w:sz w:val="28"/>
          <w:szCs w:val="28"/>
        </w:rPr>
        <w:t>выписка из ЕГРН на объект капитального строительства из Федеральной службы государственной регистрации, кадастра и картографии;</w:t>
      </w:r>
    </w:p>
    <w:p w:rsidR="000D70F2" w:rsidRPr="00CD2DAA" w:rsidRDefault="00A14DD1" w:rsidP="00CD2DAA">
      <w:pPr>
        <w:pStyle w:val="21"/>
        <w:numPr>
          <w:ilvl w:val="0"/>
          <w:numId w:val="11"/>
        </w:numPr>
        <w:shd w:val="clear" w:color="auto" w:fill="auto"/>
        <w:tabs>
          <w:tab w:val="left" w:pos="1158"/>
        </w:tabs>
        <w:spacing w:before="0" w:line="240" w:lineRule="auto"/>
        <w:ind w:left="20" w:right="20" w:firstLine="720"/>
        <w:rPr>
          <w:sz w:val="28"/>
          <w:szCs w:val="28"/>
        </w:rPr>
      </w:pPr>
      <w:r w:rsidRPr="00CD2DAA">
        <w:rPr>
          <w:sz w:val="28"/>
          <w:szCs w:val="28"/>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0D70F2" w:rsidRPr="00CD2DAA" w:rsidRDefault="00A14DD1" w:rsidP="00CD2DAA">
      <w:pPr>
        <w:pStyle w:val="21"/>
        <w:numPr>
          <w:ilvl w:val="0"/>
          <w:numId w:val="11"/>
        </w:numPr>
        <w:shd w:val="clear" w:color="auto" w:fill="auto"/>
        <w:tabs>
          <w:tab w:val="left" w:pos="1153"/>
        </w:tabs>
        <w:spacing w:before="0" w:line="240" w:lineRule="auto"/>
        <w:ind w:left="20" w:right="20" w:firstLine="720"/>
        <w:rPr>
          <w:sz w:val="28"/>
          <w:szCs w:val="28"/>
        </w:rPr>
      </w:pPr>
      <w:r w:rsidRPr="00CD2DAA">
        <w:rPr>
          <w:sz w:val="28"/>
          <w:szCs w:val="28"/>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0D70F2" w:rsidRPr="00CD2DAA" w:rsidRDefault="00A14DD1" w:rsidP="00CD2DAA">
      <w:pPr>
        <w:pStyle w:val="21"/>
        <w:numPr>
          <w:ilvl w:val="2"/>
          <w:numId w:val="5"/>
        </w:numPr>
        <w:shd w:val="clear" w:color="auto" w:fill="auto"/>
        <w:tabs>
          <w:tab w:val="left" w:pos="1503"/>
        </w:tabs>
        <w:spacing w:before="0" w:line="240" w:lineRule="auto"/>
        <w:ind w:left="20" w:right="20" w:firstLine="720"/>
        <w:rPr>
          <w:sz w:val="28"/>
          <w:szCs w:val="28"/>
        </w:rPr>
      </w:pPr>
      <w:r w:rsidRPr="00CD2DAA">
        <w:rPr>
          <w:sz w:val="28"/>
          <w:szCs w:val="28"/>
        </w:rPr>
        <w:t>Заявитель вправе предоставить документы (сведения), указанные в пункте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0D70F2" w:rsidRPr="00CD2DAA" w:rsidRDefault="00A14DD1" w:rsidP="00CD2DAA">
      <w:pPr>
        <w:pStyle w:val="21"/>
        <w:numPr>
          <w:ilvl w:val="2"/>
          <w:numId w:val="5"/>
        </w:numPr>
        <w:shd w:val="clear" w:color="auto" w:fill="auto"/>
        <w:tabs>
          <w:tab w:val="left" w:pos="1623"/>
        </w:tabs>
        <w:spacing w:before="0" w:line="240" w:lineRule="auto"/>
        <w:ind w:left="20" w:right="20" w:firstLine="720"/>
        <w:rPr>
          <w:sz w:val="28"/>
          <w:szCs w:val="28"/>
        </w:rPr>
      </w:pPr>
      <w:r w:rsidRPr="00CD2DAA">
        <w:rPr>
          <w:sz w:val="28"/>
          <w:szCs w:val="28"/>
        </w:rPr>
        <w:t>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0D70F2" w:rsidRPr="00CD2DAA" w:rsidRDefault="00A14DD1" w:rsidP="00CD2DAA">
      <w:pPr>
        <w:pStyle w:val="21"/>
        <w:shd w:val="clear" w:color="auto" w:fill="auto"/>
        <w:spacing w:before="0" w:line="240" w:lineRule="auto"/>
        <w:ind w:left="20" w:right="20" w:firstLine="720"/>
        <w:rPr>
          <w:sz w:val="28"/>
          <w:szCs w:val="28"/>
        </w:rPr>
      </w:pPr>
      <w:r w:rsidRPr="00CD2DAA">
        <w:rPr>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0D70F2" w:rsidRPr="00CD2DAA" w:rsidRDefault="00A14DD1" w:rsidP="00CD2DAA">
      <w:pPr>
        <w:pStyle w:val="21"/>
        <w:numPr>
          <w:ilvl w:val="1"/>
          <w:numId w:val="5"/>
        </w:numPr>
        <w:shd w:val="clear" w:color="auto" w:fill="auto"/>
        <w:tabs>
          <w:tab w:val="left" w:pos="986"/>
        </w:tabs>
        <w:spacing w:before="0" w:line="240" w:lineRule="auto"/>
        <w:ind w:right="420" w:firstLine="709"/>
        <w:rPr>
          <w:sz w:val="28"/>
          <w:szCs w:val="28"/>
        </w:rPr>
      </w:pPr>
      <w:r w:rsidRPr="00CD2DAA">
        <w:rPr>
          <w:sz w:val="28"/>
          <w:szCs w:val="28"/>
        </w:rPr>
        <w:t>Исчерпывающий перечень оснований для отказа в приеме документов, необходимых для предоставления муниципальной услуги</w:t>
      </w:r>
      <w:r w:rsidR="00CD2DAA">
        <w:rPr>
          <w:sz w:val="28"/>
          <w:szCs w:val="28"/>
        </w:rPr>
        <w:t>.</w:t>
      </w:r>
    </w:p>
    <w:p w:rsidR="000D70F2" w:rsidRPr="00CD2DAA" w:rsidRDefault="00A14DD1" w:rsidP="00CD2DAA">
      <w:pPr>
        <w:pStyle w:val="21"/>
        <w:numPr>
          <w:ilvl w:val="2"/>
          <w:numId w:val="5"/>
        </w:numPr>
        <w:shd w:val="clear" w:color="auto" w:fill="auto"/>
        <w:tabs>
          <w:tab w:val="left" w:pos="1522"/>
        </w:tabs>
        <w:spacing w:before="0" w:line="240" w:lineRule="auto"/>
        <w:ind w:left="20" w:right="20" w:firstLine="720"/>
        <w:rPr>
          <w:sz w:val="28"/>
          <w:szCs w:val="28"/>
        </w:rPr>
      </w:pPr>
      <w:r w:rsidRPr="00CD2DAA">
        <w:rPr>
          <w:sz w:val="28"/>
          <w:szCs w:val="28"/>
        </w:rPr>
        <w:t>Основаниями для отказа в приеме документов, необходимых для предоставления муниципальной услуги, являются:</w:t>
      </w:r>
    </w:p>
    <w:p w:rsidR="000D70F2" w:rsidRPr="00CD2DAA" w:rsidRDefault="00A14DD1" w:rsidP="00CD2DAA">
      <w:pPr>
        <w:pStyle w:val="21"/>
        <w:numPr>
          <w:ilvl w:val="0"/>
          <w:numId w:val="12"/>
        </w:numPr>
        <w:shd w:val="clear" w:color="auto" w:fill="auto"/>
        <w:tabs>
          <w:tab w:val="left" w:pos="1446"/>
        </w:tabs>
        <w:spacing w:before="0" w:line="240" w:lineRule="auto"/>
        <w:ind w:left="20" w:right="20" w:firstLine="720"/>
        <w:rPr>
          <w:sz w:val="28"/>
          <w:szCs w:val="28"/>
        </w:rPr>
      </w:pPr>
      <w:r w:rsidRPr="00CD2DAA">
        <w:rPr>
          <w:sz w:val="28"/>
          <w:szCs w:val="28"/>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D70F2" w:rsidRPr="00CD2DAA" w:rsidRDefault="00A14DD1" w:rsidP="00CD2DAA">
      <w:pPr>
        <w:pStyle w:val="21"/>
        <w:numPr>
          <w:ilvl w:val="0"/>
          <w:numId w:val="12"/>
        </w:numPr>
        <w:shd w:val="clear" w:color="auto" w:fill="auto"/>
        <w:tabs>
          <w:tab w:val="left" w:pos="1441"/>
        </w:tabs>
        <w:spacing w:before="0" w:line="240" w:lineRule="auto"/>
        <w:ind w:left="20" w:right="20" w:firstLine="720"/>
        <w:rPr>
          <w:sz w:val="28"/>
          <w:szCs w:val="28"/>
        </w:rPr>
      </w:pPr>
      <w:r w:rsidRPr="00CD2DAA">
        <w:rPr>
          <w:sz w:val="28"/>
          <w:szCs w:val="28"/>
        </w:rPr>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0D70F2" w:rsidRPr="00CD2DAA" w:rsidRDefault="00A14DD1" w:rsidP="00CD2DAA">
      <w:pPr>
        <w:pStyle w:val="21"/>
        <w:numPr>
          <w:ilvl w:val="0"/>
          <w:numId w:val="12"/>
        </w:numPr>
        <w:shd w:val="clear" w:color="auto" w:fill="auto"/>
        <w:tabs>
          <w:tab w:val="left" w:pos="1421"/>
        </w:tabs>
        <w:spacing w:before="0" w:line="240" w:lineRule="auto"/>
        <w:ind w:right="20" w:firstLine="720"/>
        <w:rPr>
          <w:sz w:val="28"/>
          <w:szCs w:val="28"/>
        </w:rPr>
      </w:pPr>
      <w:r w:rsidRPr="00CD2DAA">
        <w:rPr>
          <w:sz w:val="28"/>
          <w:szCs w:val="28"/>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0D70F2" w:rsidRPr="00CD2DAA" w:rsidRDefault="00A14DD1" w:rsidP="00CD2DAA">
      <w:pPr>
        <w:pStyle w:val="21"/>
        <w:numPr>
          <w:ilvl w:val="0"/>
          <w:numId w:val="12"/>
        </w:numPr>
        <w:shd w:val="clear" w:color="auto" w:fill="auto"/>
        <w:tabs>
          <w:tab w:val="left" w:pos="1426"/>
        </w:tabs>
        <w:spacing w:before="0" w:line="240" w:lineRule="auto"/>
        <w:ind w:right="20" w:firstLine="720"/>
        <w:rPr>
          <w:sz w:val="28"/>
          <w:szCs w:val="28"/>
        </w:rPr>
      </w:pPr>
      <w:r w:rsidRPr="00CD2DAA">
        <w:rPr>
          <w:sz w:val="28"/>
          <w:szCs w:val="28"/>
        </w:rPr>
        <w:t>подача заявления (запроса) от имени заявителя не уполномоченным на то лицом;</w:t>
      </w:r>
    </w:p>
    <w:p w:rsidR="000D70F2" w:rsidRPr="00CD2DAA" w:rsidRDefault="00A14DD1" w:rsidP="00CD2DAA">
      <w:pPr>
        <w:pStyle w:val="21"/>
        <w:numPr>
          <w:ilvl w:val="0"/>
          <w:numId w:val="12"/>
        </w:numPr>
        <w:shd w:val="clear" w:color="auto" w:fill="auto"/>
        <w:tabs>
          <w:tab w:val="left" w:pos="1421"/>
        </w:tabs>
        <w:spacing w:before="0" w:line="240" w:lineRule="auto"/>
        <w:ind w:right="20" w:firstLine="720"/>
        <w:rPr>
          <w:sz w:val="28"/>
          <w:szCs w:val="28"/>
        </w:rPr>
      </w:pPr>
      <w:r w:rsidRPr="00CD2DAA">
        <w:rPr>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0D70F2" w:rsidRPr="00CD2DAA" w:rsidRDefault="00A14DD1" w:rsidP="00CD2DAA">
      <w:pPr>
        <w:pStyle w:val="21"/>
        <w:numPr>
          <w:ilvl w:val="0"/>
          <w:numId w:val="12"/>
        </w:numPr>
        <w:shd w:val="clear" w:color="auto" w:fill="auto"/>
        <w:tabs>
          <w:tab w:val="left" w:pos="1426"/>
        </w:tabs>
        <w:spacing w:before="0" w:line="240" w:lineRule="auto"/>
        <w:ind w:right="20" w:firstLine="720"/>
        <w:rPr>
          <w:sz w:val="28"/>
          <w:szCs w:val="28"/>
        </w:rPr>
      </w:pPr>
      <w:r w:rsidRPr="00CD2DAA">
        <w:rPr>
          <w:sz w:val="28"/>
          <w:szCs w:val="28"/>
        </w:rPr>
        <w:t xml:space="preserve">неполное, некорректное заполнение полей в форме заявления, в том числе в интерактивной форме заявления на </w:t>
      </w:r>
      <w:r w:rsidR="0052627B">
        <w:rPr>
          <w:sz w:val="28"/>
          <w:szCs w:val="28"/>
        </w:rPr>
        <w:t>Портале Воронежской области  в сети «Интернет»</w:t>
      </w:r>
      <w:r w:rsidRPr="00CD2DAA">
        <w:rPr>
          <w:sz w:val="28"/>
          <w:szCs w:val="28"/>
        </w:rPr>
        <w:t>, Едином портале;</w:t>
      </w:r>
    </w:p>
    <w:p w:rsidR="000D70F2" w:rsidRPr="00CD2DAA" w:rsidRDefault="00A14DD1" w:rsidP="00CD2DAA">
      <w:pPr>
        <w:pStyle w:val="21"/>
        <w:numPr>
          <w:ilvl w:val="0"/>
          <w:numId w:val="12"/>
        </w:numPr>
        <w:shd w:val="clear" w:color="auto" w:fill="auto"/>
        <w:tabs>
          <w:tab w:val="left" w:pos="1421"/>
        </w:tabs>
        <w:spacing w:before="0" w:line="240" w:lineRule="auto"/>
        <w:ind w:right="20" w:firstLine="720"/>
        <w:rPr>
          <w:sz w:val="28"/>
          <w:szCs w:val="28"/>
        </w:rPr>
      </w:pPr>
      <w:r w:rsidRPr="00CD2DAA">
        <w:rPr>
          <w:sz w:val="28"/>
          <w:szCs w:val="28"/>
        </w:rPr>
        <w:t xml:space="preserve">электронные документы не соответствуют требованиям к форматам их </w:t>
      </w:r>
      <w:r w:rsidRPr="00CD2DAA">
        <w:rPr>
          <w:sz w:val="28"/>
          <w:szCs w:val="28"/>
        </w:rPr>
        <w:lastRenderedPageBreak/>
        <w:t>предоставления и (или) не читаются;</w:t>
      </w:r>
    </w:p>
    <w:p w:rsidR="000D70F2" w:rsidRPr="00CD2DAA" w:rsidRDefault="00A14DD1" w:rsidP="00CD2DAA">
      <w:pPr>
        <w:pStyle w:val="21"/>
        <w:numPr>
          <w:ilvl w:val="0"/>
          <w:numId w:val="2"/>
        </w:numPr>
        <w:shd w:val="clear" w:color="auto" w:fill="auto"/>
        <w:tabs>
          <w:tab w:val="left" w:pos="1421"/>
        </w:tabs>
        <w:spacing w:before="0" w:line="240" w:lineRule="auto"/>
        <w:ind w:right="20" w:firstLine="720"/>
        <w:rPr>
          <w:sz w:val="28"/>
          <w:szCs w:val="28"/>
        </w:rPr>
      </w:pPr>
      <w:r w:rsidRPr="00CD2DAA">
        <w:rPr>
          <w:sz w:val="28"/>
          <w:szCs w:val="28"/>
        </w:rPr>
        <w:t xml:space="preserve">несоблюдение установленных статьей 11 Федерального закона </w:t>
      </w:r>
      <w:r w:rsidR="007840D5">
        <w:rPr>
          <w:sz w:val="28"/>
          <w:szCs w:val="28"/>
        </w:rPr>
        <w:t xml:space="preserve">от 06.04.2011 </w:t>
      </w:r>
      <w:r w:rsidRPr="00CD2DAA">
        <w:rPr>
          <w:sz w:val="28"/>
          <w:szCs w:val="28"/>
        </w:rPr>
        <w:t xml:space="preserve">№ 63 - ФЗ </w:t>
      </w:r>
      <w:r w:rsidR="007840D5">
        <w:rPr>
          <w:sz w:val="28"/>
          <w:szCs w:val="28"/>
        </w:rPr>
        <w:t xml:space="preserve">«Об электронной подписи» </w:t>
      </w:r>
      <w:r w:rsidRPr="00CD2DAA">
        <w:rPr>
          <w:sz w:val="28"/>
          <w:szCs w:val="28"/>
        </w:rPr>
        <w:t>условий признания действительности, усиленной квалифицированной электронной подписи.</w:t>
      </w:r>
    </w:p>
    <w:p w:rsidR="000D70F2" w:rsidRPr="00CD2DAA" w:rsidRDefault="00A14DD1" w:rsidP="00CD2DAA">
      <w:pPr>
        <w:pStyle w:val="21"/>
        <w:numPr>
          <w:ilvl w:val="1"/>
          <w:numId w:val="5"/>
        </w:numPr>
        <w:shd w:val="clear" w:color="auto" w:fill="auto"/>
        <w:tabs>
          <w:tab w:val="left" w:pos="0"/>
        </w:tabs>
        <w:spacing w:before="0" w:line="240" w:lineRule="auto"/>
        <w:ind w:firstLine="709"/>
        <w:rPr>
          <w:sz w:val="28"/>
          <w:szCs w:val="28"/>
        </w:rPr>
      </w:pPr>
      <w:r w:rsidRPr="00CD2DAA">
        <w:rPr>
          <w:sz w:val="28"/>
          <w:szCs w:val="28"/>
        </w:rPr>
        <w:t>Исчерпывающий перечень оснований для приостановления или отказа в</w:t>
      </w:r>
    </w:p>
    <w:p w:rsidR="000D70F2" w:rsidRPr="00CD2DAA" w:rsidRDefault="00A14DD1" w:rsidP="00CD2DAA">
      <w:pPr>
        <w:pStyle w:val="21"/>
        <w:shd w:val="clear" w:color="auto" w:fill="auto"/>
        <w:tabs>
          <w:tab w:val="left" w:pos="0"/>
        </w:tabs>
        <w:spacing w:before="0" w:line="240" w:lineRule="auto"/>
        <w:ind w:firstLine="0"/>
        <w:rPr>
          <w:sz w:val="28"/>
          <w:szCs w:val="28"/>
        </w:rPr>
      </w:pPr>
      <w:r w:rsidRPr="00CD2DAA">
        <w:rPr>
          <w:sz w:val="28"/>
          <w:szCs w:val="28"/>
        </w:rPr>
        <w:t>предоставлении муниципальной услуги</w:t>
      </w:r>
      <w:r w:rsidR="00CD2DAA">
        <w:rPr>
          <w:sz w:val="28"/>
          <w:szCs w:val="28"/>
        </w:rPr>
        <w:t>.</w:t>
      </w:r>
    </w:p>
    <w:p w:rsidR="000D70F2" w:rsidRPr="00CD2DAA" w:rsidRDefault="00A14DD1" w:rsidP="00CD2DAA">
      <w:pPr>
        <w:pStyle w:val="21"/>
        <w:numPr>
          <w:ilvl w:val="2"/>
          <w:numId w:val="5"/>
        </w:numPr>
        <w:shd w:val="clear" w:color="auto" w:fill="auto"/>
        <w:tabs>
          <w:tab w:val="left" w:pos="1517"/>
        </w:tabs>
        <w:spacing w:before="0" w:line="240" w:lineRule="auto"/>
        <w:ind w:right="20" w:firstLine="720"/>
        <w:rPr>
          <w:sz w:val="28"/>
          <w:szCs w:val="28"/>
        </w:rPr>
      </w:pPr>
      <w:r w:rsidRPr="00CD2DAA">
        <w:rPr>
          <w:sz w:val="28"/>
          <w:szCs w:val="28"/>
        </w:rPr>
        <w:t>Основания для приостановления предоставления муниципальной услуги отсутствуют.</w:t>
      </w:r>
    </w:p>
    <w:p w:rsidR="000D70F2" w:rsidRPr="00CD2DAA" w:rsidRDefault="00A14DD1" w:rsidP="00CD2DAA">
      <w:pPr>
        <w:pStyle w:val="21"/>
        <w:numPr>
          <w:ilvl w:val="2"/>
          <w:numId w:val="5"/>
        </w:numPr>
        <w:shd w:val="clear" w:color="auto" w:fill="auto"/>
        <w:tabs>
          <w:tab w:val="left" w:pos="1680"/>
        </w:tabs>
        <w:spacing w:before="0" w:line="240" w:lineRule="auto"/>
        <w:ind w:right="20" w:firstLine="720"/>
        <w:rPr>
          <w:sz w:val="28"/>
          <w:szCs w:val="28"/>
        </w:rPr>
      </w:pPr>
      <w:r w:rsidRPr="00CD2DAA">
        <w:rPr>
          <w:sz w:val="28"/>
          <w:szCs w:val="28"/>
        </w:rPr>
        <w:t>Основания для отказа в предоставлении муниципальной услуги:</w:t>
      </w:r>
    </w:p>
    <w:p w:rsidR="000D70F2" w:rsidRPr="00CD2DAA" w:rsidRDefault="00A14DD1" w:rsidP="00CD2DAA">
      <w:pPr>
        <w:pStyle w:val="21"/>
        <w:numPr>
          <w:ilvl w:val="0"/>
          <w:numId w:val="13"/>
        </w:numPr>
        <w:shd w:val="clear" w:color="auto" w:fill="auto"/>
        <w:tabs>
          <w:tab w:val="left" w:pos="1066"/>
        </w:tabs>
        <w:spacing w:before="0" w:line="240" w:lineRule="auto"/>
        <w:ind w:right="20" w:firstLine="720"/>
        <w:rPr>
          <w:sz w:val="28"/>
          <w:szCs w:val="28"/>
        </w:rPr>
      </w:pPr>
      <w:r w:rsidRPr="00CD2DAA">
        <w:rPr>
          <w:sz w:val="28"/>
          <w:szCs w:val="28"/>
        </w:rPr>
        <w:t>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rsidR="000D70F2" w:rsidRPr="00CD2DAA" w:rsidRDefault="00A14DD1" w:rsidP="00CD2DAA">
      <w:pPr>
        <w:pStyle w:val="21"/>
        <w:numPr>
          <w:ilvl w:val="0"/>
          <w:numId w:val="13"/>
        </w:numPr>
        <w:shd w:val="clear" w:color="auto" w:fill="auto"/>
        <w:tabs>
          <w:tab w:val="left" w:pos="1190"/>
        </w:tabs>
        <w:spacing w:before="0" w:line="240" w:lineRule="auto"/>
        <w:ind w:right="20" w:firstLine="720"/>
        <w:rPr>
          <w:sz w:val="28"/>
          <w:szCs w:val="28"/>
        </w:rPr>
      </w:pPr>
      <w:r w:rsidRPr="00CD2DAA">
        <w:rPr>
          <w:sz w:val="28"/>
          <w:szCs w:val="28"/>
        </w:rPr>
        <w:t>сведения, указанные в заявлении, не подтверждены сведениями, полученными в рамках межведомственного взаимодействия;</w:t>
      </w:r>
    </w:p>
    <w:p w:rsidR="000D70F2" w:rsidRPr="00CD2DAA" w:rsidRDefault="00A14DD1" w:rsidP="00CD2DAA">
      <w:pPr>
        <w:pStyle w:val="21"/>
        <w:numPr>
          <w:ilvl w:val="0"/>
          <w:numId w:val="13"/>
        </w:numPr>
        <w:shd w:val="clear" w:color="auto" w:fill="auto"/>
        <w:tabs>
          <w:tab w:val="left" w:pos="1186"/>
        </w:tabs>
        <w:spacing w:before="0" w:line="240" w:lineRule="auto"/>
        <w:ind w:right="20" w:firstLine="720"/>
        <w:rPr>
          <w:sz w:val="28"/>
          <w:szCs w:val="28"/>
        </w:rPr>
      </w:pPr>
      <w:r w:rsidRPr="00CD2DAA">
        <w:rPr>
          <w:sz w:val="28"/>
          <w:szCs w:val="28"/>
        </w:rPr>
        <w:t>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rsidR="000D70F2" w:rsidRPr="00CD2DAA" w:rsidRDefault="00A14DD1" w:rsidP="00CD2DAA">
      <w:pPr>
        <w:pStyle w:val="21"/>
        <w:numPr>
          <w:ilvl w:val="0"/>
          <w:numId w:val="13"/>
        </w:numPr>
        <w:shd w:val="clear" w:color="auto" w:fill="auto"/>
        <w:tabs>
          <w:tab w:val="left" w:pos="1114"/>
        </w:tabs>
        <w:spacing w:before="0" w:line="240" w:lineRule="auto"/>
        <w:ind w:right="20" w:firstLine="720"/>
        <w:rPr>
          <w:sz w:val="28"/>
          <w:szCs w:val="28"/>
        </w:rPr>
      </w:pPr>
      <w:r w:rsidRPr="00CD2DAA">
        <w:rPr>
          <w:sz w:val="28"/>
          <w:szCs w:val="28"/>
        </w:rPr>
        <w:t>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p>
    <w:p w:rsidR="000D70F2" w:rsidRPr="00CD2DAA" w:rsidRDefault="00A14DD1" w:rsidP="00CD2DAA">
      <w:pPr>
        <w:pStyle w:val="21"/>
        <w:numPr>
          <w:ilvl w:val="0"/>
          <w:numId w:val="13"/>
        </w:numPr>
        <w:shd w:val="clear" w:color="auto" w:fill="auto"/>
        <w:tabs>
          <w:tab w:val="left" w:pos="1094"/>
        </w:tabs>
        <w:spacing w:before="0" w:line="240" w:lineRule="auto"/>
        <w:ind w:right="20" w:firstLine="720"/>
        <w:rPr>
          <w:sz w:val="28"/>
          <w:szCs w:val="28"/>
        </w:rPr>
      </w:pPr>
      <w:r w:rsidRPr="00CD2DAA">
        <w:rPr>
          <w:sz w:val="28"/>
          <w:szCs w:val="28"/>
        </w:rPr>
        <w:t>несоответствие вида разрешенного использования земельного участка либо объекта капитального строительства градостроительному регламенту,</w:t>
      </w:r>
    </w:p>
    <w:p w:rsidR="000D70F2" w:rsidRPr="00CD2DAA" w:rsidRDefault="00A14DD1" w:rsidP="00CD2DAA">
      <w:pPr>
        <w:pStyle w:val="21"/>
        <w:shd w:val="clear" w:color="auto" w:fill="auto"/>
        <w:spacing w:before="0" w:line="240" w:lineRule="auto"/>
        <w:ind w:right="20" w:firstLine="0"/>
        <w:rPr>
          <w:sz w:val="28"/>
          <w:szCs w:val="28"/>
        </w:rPr>
      </w:pPr>
      <w:r w:rsidRPr="00CD2DAA">
        <w:rPr>
          <w:sz w:val="28"/>
          <w:szCs w:val="28"/>
        </w:rPr>
        <w:t>установленному правилами землепользования и застройки соответствующего муниципального образования;</w:t>
      </w:r>
    </w:p>
    <w:p w:rsidR="000D70F2" w:rsidRPr="00CD2DAA" w:rsidRDefault="00A14DD1" w:rsidP="00CD2DAA">
      <w:pPr>
        <w:pStyle w:val="21"/>
        <w:numPr>
          <w:ilvl w:val="0"/>
          <w:numId w:val="13"/>
        </w:numPr>
        <w:shd w:val="clear" w:color="auto" w:fill="auto"/>
        <w:tabs>
          <w:tab w:val="left" w:pos="1239"/>
        </w:tabs>
        <w:spacing w:before="0" w:line="240" w:lineRule="auto"/>
        <w:ind w:left="20" w:right="20" w:firstLine="720"/>
        <w:rPr>
          <w:sz w:val="28"/>
          <w:szCs w:val="28"/>
        </w:rPr>
      </w:pPr>
      <w:r w:rsidRPr="00CD2DAA">
        <w:rPr>
          <w:sz w:val="28"/>
          <w:szCs w:val="28"/>
        </w:rPr>
        <w:t>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0D70F2" w:rsidRPr="00CD2DAA" w:rsidRDefault="00A14DD1" w:rsidP="00CD2DAA">
      <w:pPr>
        <w:pStyle w:val="21"/>
        <w:numPr>
          <w:ilvl w:val="0"/>
          <w:numId w:val="13"/>
        </w:numPr>
        <w:shd w:val="clear" w:color="auto" w:fill="auto"/>
        <w:tabs>
          <w:tab w:val="left" w:pos="1110"/>
        </w:tabs>
        <w:spacing w:before="0" w:line="240" w:lineRule="auto"/>
        <w:ind w:left="20" w:right="20" w:firstLine="720"/>
        <w:rPr>
          <w:sz w:val="28"/>
          <w:szCs w:val="28"/>
        </w:rPr>
      </w:pPr>
      <w:r w:rsidRPr="00CD2DAA">
        <w:rPr>
          <w:sz w:val="28"/>
          <w:szCs w:val="28"/>
        </w:rPr>
        <w:t>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0D70F2" w:rsidRPr="00CD2DAA" w:rsidRDefault="00A14DD1" w:rsidP="00CD2DAA">
      <w:pPr>
        <w:pStyle w:val="21"/>
        <w:numPr>
          <w:ilvl w:val="0"/>
          <w:numId w:val="13"/>
        </w:numPr>
        <w:shd w:val="clear" w:color="auto" w:fill="auto"/>
        <w:tabs>
          <w:tab w:val="left" w:pos="1393"/>
        </w:tabs>
        <w:spacing w:before="0" w:line="240" w:lineRule="auto"/>
        <w:ind w:left="20" w:right="20" w:firstLine="720"/>
        <w:rPr>
          <w:sz w:val="28"/>
          <w:szCs w:val="28"/>
        </w:rPr>
      </w:pPr>
      <w:r w:rsidRPr="00CD2DAA">
        <w:rPr>
          <w:sz w:val="28"/>
          <w:szCs w:val="28"/>
        </w:rPr>
        <w:t>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rsidR="000D70F2" w:rsidRPr="00CD2DAA" w:rsidRDefault="00A14DD1" w:rsidP="00CD2DAA">
      <w:pPr>
        <w:pStyle w:val="21"/>
        <w:numPr>
          <w:ilvl w:val="0"/>
          <w:numId w:val="13"/>
        </w:numPr>
        <w:shd w:val="clear" w:color="auto" w:fill="auto"/>
        <w:tabs>
          <w:tab w:val="left" w:pos="1124"/>
        </w:tabs>
        <w:spacing w:before="0" w:line="240" w:lineRule="auto"/>
        <w:ind w:left="20" w:right="20" w:firstLine="720"/>
        <w:rPr>
          <w:sz w:val="28"/>
          <w:szCs w:val="28"/>
        </w:rPr>
      </w:pPr>
      <w:r w:rsidRPr="00CD2DAA">
        <w:rPr>
          <w:sz w:val="28"/>
          <w:szCs w:val="28"/>
        </w:rPr>
        <w:t>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0D70F2" w:rsidRPr="00CD2DAA" w:rsidRDefault="00A14DD1" w:rsidP="00CD2DAA">
      <w:pPr>
        <w:pStyle w:val="21"/>
        <w:numPr>
          <w:ilvl w:val="0"/>
          <w:numId w:val="13"/>
        </w:numPr>
        <w:shd w:val="clear" w:color="auto" w:fill="auto"/>
        <w:tabs>
          <w:tab w:val="left" w:pos="1316"/>
        </w:tabs>
        <w:spacing w:before="0" w:line="240" w:lineRule="auto"/>
        <w:ind w:left="20" w:right="20" w:firstLine="720"/>
        <w:rPr>
          <w:sz w:val="28"/>
          <w:szCs w:val="28"/>
        </w:rPr>
      </w:pPr>
      <w:r w:rsidRPr="00CD2DAA">
        <w:rPr>
          <w:sz w:val="28"/>
          <w:szCs w:val="28"/>
        </w:rPr>
        <w:t xml:space="preserve">запрошено разрешение на отклонение от предельных параметров </w:t>
      </w:r>
      <w:r w:rsidRPr="00CD2DAA">
        <w:rPr>
          <w:sz w:val="28"/>
          <w:szCs w:val="28"/>
        </w:rPr>
        <w:lastRenderedPageBreak/>
        <w:t>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rsidR="000D70F2" w:rsidRPr="00CD2DAA" w:rsidRDefault="00A14DD1" w:rsidP="00CD2DAA">
      <w:pPr>
        <w:pStyle w:val="21"/>
        <w:numPr>
          <w:ilvl w:val="0"/>
          <w:numId w:val="13"/>
        </w:numPr>
        <w:shd w:val="clear" w:color="auto" w:fill="auto"/>
        <w:tabs>
          <w:tab w:val="left" w:pos="1230"/>
        </w:tabs>
        <w:spacing w:before="0" w:line="240" w:lineRule="auto"/>
        <w:ind w:left="20" w:right="20" w:firstLine="720"/>
        <w:rPr>
          <w:sz w:val="28"/>
          <w:szCs w:val="28"/>
        </w:rPr>
      </w:pPr>
      <w:r w:rsidRPr="00CD2DAA">
        <w:rPr>
          <w:sz w:val="28"/>
          <w:szCs w:val="28"/>
        </w:rPr>
        <w:t>поступление от органов государственной власти, должностного лица, государственного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0D70F2" w:rsidRPr="00CD2DAA" w:rsidRDefault="00A14DD1" w:rsidP="00CD2DAA">
      <w:pPr>
        <w:pStyle w:val="21"/>
        <w:numPr>
          <w:ilvl w:val="1"/>
          <w:numId w:val="5"/>
        </w:numPr>
        <w:shd w:val="clear" w:color="auto" w:fill="auto"/>
        <w:tabs>
          <w:tab w:val="left" w:pos="1390"/>
        </w:tabs>
        <w:spacing w:before="0" w:line="240" w:lineRule="auto"/>
        <w:ind w:right="20" w:firstLine="709"/>
        <w:rPr>
          <w:sz w:val="28"/>
          <w:szCs w:val="28"/>
        </w:rPr>
      </w:pPr>
      <w:r w:rsidRPr="00CD2DAA">
        <w:rPr>
          <w:sz w:val="28"/>
          <w:szCs w:val="28"/>
        </w:rPr>
        <w:t>Порядок, размер и основания взимания государственной пошлины или иной платы, взимаемой за предоставление муниципальной</w:t>
      </w:r>
      <w:r w:rsidR="00CD2DAA">
        <w:rPr>
          <w:sz w:val="28"/>
          <w:szCs w:val="28"/>
        </w:rPr>
        <w:t xml:space="preserve"> </w:t>
      </w:r>
      <w:r w:rsidRPr="00CD2DAA">
        <w:rPr>
          <w:sz w:val="28"/>
          <w:szCs w:val="28"/>
        </w:rPr>
        <w:t>услуги</w:t>
      </w:r>
      <w:r w:rsidR="00CD2DAA">
        <w:rPr>
          <w:sz w:val="28"/>
          <w:szCs w:val="28"/>
        </w:rPr>
        <w:t>.</w:t>
      </w:r>
    </w:p>
    <w:p w:rsidR="000D70F2" w:rsidRPr="00CD2DAA" w:rsidRDefault="00CD2DAA" w:rsidP="00CD2DAA">
      <w:pPr>
        <w:pStyle w:val="30"/>
        <w:shd w:val="clear" w:color="auto" w:fill="auto"/>
        <w:spacing w:before="0" w:line="240" w:lineRule="auto"/>
        <w:ind w:left="20" w:right="20" w:firstLine="720"/>
        <w:rPr>
          <w:sz w:val="28"/>
          <w:szCs w:val="28"/>
        </w:rPr>
      </w:pPr>
      <w:r>
        <w:rPr>
          <w:i w:val="0"/>
          <w:sz w:val="28"/>
          <w:szCs w:val="28"/>
        </w:rPr>
        <w:t>Муниципальная услуга предоставляется бесплатно</w:t>
      </w:r>
      <w:r w:rsidR="00A14DD1" w:rsidRPr="00CD2DAA">
        <w:rPr>
          <w:sz w:val="28"/>
          <w:szCs w:val="28"/>
        </w:rPr>
        <w:t>.</w:t>
      </w:r>
    </w:p>
    <w:p w:rsidR="000D70F2" w:rsidRPr="00CD2DAA" w:rsidRDefault="00A14DD1" w:rsidP="00CD2DAA">
      <w:pPr>
        <w:pStyle w:val="21"/>
        <w:numPr>
          <w:ilvl w:val="1"/>
          <w:numId w:val="5"/>
        </w:numPr>
        <w:shd w:val="clear" w:color="auto" w:fill="auto"/>
        <w:tabs>
          <w:tab w:val="left" w:pos="1508"/>
        </w:tabs>
        <w:spacing w:before="0" w:line="240" w:lineRule="auto"/>
        <w:ind w:left="20" w:right="20" w:firstLine="689"/>
        <w:jc w:val="left"/>
        <w:rPr>
          <w:sz w:val="28"/>
          <w:szCs w:val="28"/>
        </w:rPr>
      </w:pPr>
      <w:r w:rsidRPr="00CD2DAA">
        <w:rPr>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CD2DAA">
        <w:rPr>
          <w:sz w:val="28"/>
          <w:szCs w:val="28"/>
        </w:rPr>
        <w:t>.</w:t>
      </w:r>
    </w:p>
    <w:p w:rsidR="000D70F2" w:rsidRPr="00CD2DAA" w:rsidRDefault="00A14DD1" w:rsidP="00CD2DAA">
      <w:pPr>
        <w:pStyle w:val="21"/>
        <w:numPr>
          <w:ilvl w:val="2"/>
          <w:numId w:val="5"/>
        </w:numPr>
        <w:shd w:val="clear" w:color="auto" w:fill="auto"/>
        <w:tabs>
          <w:tab w:val="left" w:pos="1838"/>
        </w:tabs>
        <w:spacing w:before="0" w:line="240" w:lineRule="auto"/>
        <w:ind w:right="20" w:firstLine="720"/>
        <w:rPr>
          <w:sz w:val="28"/>
          <w:szCs w:val="28"/>
        </w:rPr>
      </w:pPr>
      <w:r w:rsidRPr="00CD2DAA">
        <w:rPr>
          <w:sz w:val="28"/>
          <w:szCs w:val="28"/>
        </w:rPr>
        <w:t>Время ожидания при подаче заявления на получение муниципальной услуги - не более 15 минут.</w:t>
      </w:r>
    </w:p>
    <w:p w:rsidR="000D70F2" w:rsidRPr="00CD2DAA" w:rsidRDefault="00A14DD1" w:rsidP="00CD2DAA">
      <w:pPr>
        <w:pStyle w:val="21"/>
        <w:numPr>
          <w:ilvl w:val="2"/>
          <w:numId w:val="5"/>
        </w:numPr>
        <w:shd w:val="clear" w:color="auto" w:fill="auto"/>
        <w:tabs>
          <w:tab w:val="left" w:pos="1771"/>
        </w:tabs>
        <w:spacing w:before="0" w:line="240" w:lineRule="auto"/>
        <w:ind w:right="20" w:firstLine="720"/>
        <w:rPr>
          <w:sz w:val="28"/>
          <w:szCs w:val="28"/>
        </w:rPr>
      </w:pPr>
      <w:r w:rsidRPr="00CD2DAA">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p w:rsidR="000D70F2" w:rsidRPr="00CD2DAA" w:rsidRDefault="00A14DD1" w:rsidP="00CD2DAA">
      <w:pPr>
        <w:pStyle w:val="21"/>
        <w:numPr>
          <w:ilvl w:val="1"/>
          <w:numId w:val="5"/>
        </w:numPr>
        <w:shd w:val="clear" w:color="auto" w:fill="auto"/>
        <w:tabs>
          <w:tab w:val="left" w:pos="1349"/>
        </w:tabs>
        <w:spacing w:before="0" w:line="240" w:lineRule="auto"/>
        <w:ind w:right="20" w:firstLine="709"/>
        <w:rPr>
          <w:sz w:val="28"/>
          <w:szCs w:val="28"/>
        </w:rPr>
      </w:pPr>
      <w:r w:rsidRPr="00CD2DAA">
        <w:rPr>
          <w:sz w:val="28"/>
          <w:szCs w:val="28"/>
        </w:rPr>
        <w:t>Срок и порядок регистрации запроса заявителя о предоставлении</w:t>
      </w:r>
      <w:r w:rsidR="00CD2DAA" w:rsidRPr="00CD2DAA">
        <w:rPr>
          <w:sz w:val="28"/>
          <w:szCs w:val="28"/>
        </w:rPr>
        <w:t xml:space="preserve"> </w:t>
      </w:r>
      <w:r w:rsidRPr="00CD2DAA">
        <w:rPr>
          <w:sz w:val="28"/>
          <w:szCs w:val="28"/>
        </w:rPr>
        <w:t>муниципальной услуги и услуги, предоставляемой организацией, участвующей в предоставлении муниципальной услуги, в том</w:t>
      </w:r>
      <w:r w:rsidR="00CD2DAA" w:rsidRPr="00CD2DAA">
        <w:rPr>
          <w:sz w:val="28"/>
          <w:szCs w:val="28"/>
        </w:rPr>
        <w:t xml:space="preserve"> </w:t>
      </w:r>
      <w:r w:rsidRPr="00CD2DAA">
        <w:rPr>
          <w:sz w:val="28"/>
          <w:szCs w:val="28"/>
        </w:rPr>
        <w:t>числе в электронной форме</w:t>
      </w:r>
      <w:r w:rsidR="00CD2DAA" w:rsidRPr="00CD2DAA">
        <w:rPr>
          <w:sz w:val="28"/>
          <w:szCs w:val="28"/>
        </w:rPr>
        <w:t>.</w:t>
      </w:r>
    </w:p>
    <w:p w:rsidR="000D70F2" w:rsidRPr="00CD2DAA" w:rsidRDefault="00A14DD1" w:rsidP="00CD2DAA">
      <w:pPr>
        <w:pStyle w:val="21"/>
        <w:numPr>
          <w:ilvl w:val="2"/>
          <w:numId w:val="5"/>
        </w:numPr>
        <w:shd w:val="clear" w:color="auto" w:fill="auto"/>
        <w:tabs>
          <w:tab w:val="left" w:pos="1666"/>
        </w:tabs>
        <w:spacing w:before="0" w:line="240" w:lineRule="auto"/>
        <w:ind w:right="20" w:firstLine="720"/>
        <w:rPr>
          <w:sz w:val="28"/>
          <w:szCs w:val="28"/>
        </w:rPr>
      </w:pPr>
      <w:r w:rsidRPr="00CD2DAA">
        <w:rPr>
          <w:sz w:val="28"/>
          <w:szCs w:val="28"/>
        </w:rPr>
        <w:t>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0D70F2" w:rsidRPr="00CD2DAA" w:rsidRDefault="00A14DD1" w:rsidP="00CD2DAA">
      <w:pPr>
        <w:pStyle w:val="21"/>
        <w:numPr>
          <w:ilvl w:val="2"/>
          <w:numId w:val="5"/>
        </w:numPr>
        <w:shd w:val="clear" w:color="auto" w:fill="auto"/>
        <w:tabs>
          <w:tab w:val="left" w:pos="1570"/>
        </w:tabs>
        <w:spacing w:before="0" w:line="240" w:lineRule="auto"/>
        <w:ind w:right="20" w:firstLine="720"/>
        <w:rPr>
          <w:sz w:val="28"/>
          <w:szCs w:val="28"/>
        </w:rPr>
      </w:pPr>
      <w:r w:rsidRPr="00CD2DAA">
        <w:rPr>
          <w:sz w:val="28"/>
          <w:szCs w:val="28"/>
        </w:rP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0D70F2" w:rsidRPr="00CD2DAA" w:rsidRDefault="00A14DD1" w:rsidP="00CD2DAA">
      <w:pPr>
        <w:pStyle w:val="21"/>
        <w:numPr>
          <w:ilvl w:val="2"/>
          <w:numId w:val="5"/>
        </w:numPr>
        <w:shd w:val="clear" w:color="auto" w:fill="auto"/>
        <w:tabs>
          <w:tab w:val="left" w:pos="1670"/>
        </w:tabs>
        <w:spacing w:before="0" w:line="240" w:lineRule="auto"/>
        <w:ind w:right="20" w:firstLine="720"/>
        <w:rPr>
          <w:sz w:val="28"/>
          <w:szCs w:val="28"/>
        </w:rPr>
      </w:pPr>
      <w:r w:rsidRPr="00CD2DAA">
        <w:rPr>
          <w:sz w:val="28"/>
          <w:szCs w:val="28"/>
        </w:rPr>
        <w:t xml:space="preserve">При направлении заявления посредством Единого портала или </w:t>
      </w:r>
      <w:r w:rsidR="0052627B">
        <w:rPr>
          <w:sz w:val="28"/>
          <w:szCs w:val="28"/>
        </w:rPr>
        <w:t>Портала Воронежской области  в сети «Интернет»</w:t>
      </w:r>
      <w:r w:rsidRPr="00CD2DAA">
        <w:rPr>
          <w:sz w:val="28"/>
          <w:szCs w:val="28"/>
        </w:rPr>
        <w:t xml:space="preserve"> заявитель в день подачи заявления получает в личном кабинете Единого портала или </w:t>
      </w:r>
      <w:r w:rsidR="0052627B">
        <w:rPr>
          <w:sz w:val="28"/>
          <w:szCs w:val="28"/>
        </w:rPr>
        <w:t>Портала Воронежской области  в сети «Интернет»</w:t>
      </w:r>
      <w:r w:rsidRPr="00CD2DAA">
        <w:rPr>
          <w:sz w:val="28"/>
          <w:szCs w:val="28"/>
        </w:rPr>
        <w:t xml:space="preserve">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0D70F2" w:rsidRPr="00CD2DAA" w:rsidRDefault="00A14DD1" w:rsidP="00CD2DAA">
      <w:pPr>
        <w:pStyle w:val="21"/>
        <w:numPr>
          <w:ilvl w:val="1"/>
          <w:numId w:val="5"/>
        </w:numPr>
        <w:shd w:val="clear" w:color="auto" w:fill="auto"/>
        <w:tabs>
          <w:tab w:val="left" w:pos="1994"/>
        </w:tabs>
        <w:spacing w:before="0" w:line="240" w:lineRule="auto"/>
        <w:ind w:firstLine="709"/>
        <w:rPr>
          <w:sz w:val="28"/>
          <w:szCs w:val="28"/>
        </w:rPr>
      </w:pPr>
      <w:r w:rsidRPr="00CD2DAA">
        <w:rPr>
          <w:sz w:val="28"/>
          <w:szCs w:val="28"/>
        </w:rPr>
        <w:t>Требования к помещениям, в которых предоставляются</w:t>
      </w:r>
      <w:r w:rsidR="00CD2DAA">
        <w:rPr>
          <w:sz w:val="28"/>
          <w:szCs w:val="28"/>
        </w:rPr>
        <w:t xml:space="preserve"> </w:t>
      </w:r>
      <w:r w:rsidRPr="00CD2DAA">
        <w:rPr>
          <w:sz w:val="28"/>
          <w:szCs w:val="28"/>
        </w:rPr>
        <w:t>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w:t>
      </w:r>
      <w:r w:rsidR="00CD2DAA" w:rsidRPr="00CD2DAA">
        <w:rPr>
          <w:sz w:val="28"/>
          <w:szCs w:val="28"/>
        </w:rPr>
        <w:t xml:space="preserve"> </w:t>
      </w:r>
      <w:r w:rsidRPr="00CD2DAA">
        <w:rPr>
          <w:sz w:val="28"/>
          <w:szCs w:val="28"/>
        </w:rPr>
        <w:t>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CD2DAA">
        <w:rPr>
          <w:sz w:val="28"/>
          <w:szCs w:val="28"/>
        </w:rPr>
        <w:t>.</w:t>
      </w:r>
    </w:p>
    <w:p w:rsidR="000D70F2" w:rsidRPr="00CD2DAA" w:rsidRDefault="00A14DD1" w:rsidP="00CD2DAA">
      <w:pPr>
        <w:pStyle w:val="21"/>
        <w:numPr>
          <w:ilvl w:val="2"/>
          <w:numId w:val="5"/>
        </w:numPr>
        <w:shd w:val="clear" w:color="auto" w:fill="auto"/>
        <w:tabs>
          <w:tab w:val="left" w:pos="1872"/>
        </w:tabs>
        <w:spacing w:before="0" w:line="240" w:lineRule="auto"/>
        <w:ind w:right="20" w:firstLine="720"/>
        <w:rPr>
          <w:sz w:val="28"/>
          <w:szCs w:val="28"/>
        </w:rPr>
      </w:pPr>
      <w:r w:rsidRPr="00CD2DAA">
        <w:rPr>
          <w:sz w:val="28"/>
          <w:szCs w:val="28"/>
        </w:rPr>
        <w:t xml:space="preserve">Предоставление муниципальной услуги осуществляется в зданиях и помещениях, оборудованных противопожарной системой и системой </w:t>
      </w:r>
      <w:r w:rsidRPr="00CD2DAA">
        <w:rPr>
          <w:sz w:val="28"/>
          <w:szCs w:val="28"/>
        </w:rPr>
        <w:lastRenderedPageBreak/>
        <w:t>пожаротушения.</w:t>
      </w:r>
    </w:p>
    <w:p w:rsidR="000D70F2" w:rsidRPr="00CD2DAA" w:rsidRDefault="00A14DD1" w:rsidP="00CD2DAA">
      <w:pPr>
        <w:pStyle w:val="21"/>
        <w:shd w:val="clear" w:color="auto" w:fill="auto"/>
        <w:spacing w:before="0" w:line="240" w:lineRule="auto"/>
        <w:ind w:right="20" w:firstLine="720"/>
        <w:rPr>
          <w:sz w:val="28"/>
          <w:szCs w:val="28"/>
        </w:rPr>
      </w:pPr>
      <w:r w:rsidRPr="00CD2DAA">
        <w:rPr>
          <w:sz w:val="28"/>
          <w:szCs w:val="28"/>
        </w:rPr>
        <w:t>Места приема заявителей оборудуются необходимой мебелью для оформления документов, информационными стендами.</w:t>
      </w:r>
    </w:p>
    <w:p w:rsidR="000D70F2" w:rsidRPr="00CD2DAA" w:rsidRDefault="00A14DD1" w:rsidP="00CD2DAA">
      <w:pPr>
        <w:pStyle w:val="21"/>
        <w:shd w:val="clear" w:color="auto" w:fill="auto"/>
        <w:spacing w:before="0" w:line="240" w:lineRule="auto"/>
        <w:ind w:right="20" w:firstLine="720"/>
        <w:rPr>
          <w:sz w:val="28"/>
          <w:szCs w:val="28"/>
        </w:rPr>
      </w:pPr>
      <w:r w:rsidRPr="00CD2DAA">
        <w:rPr>
          <w:sz w:val="28"/>
          <w:szCs w:val="28"/>
        </w:rPr>
        <w:t>Обеспечивается беспрепятственный доступ инвалидов к месту предоставления муниципальной услуги.</w:t>
      </w:r>
    </w:p>
    <w:p w:rsidR="000D70F2" w:rsidRPr="00CD2DAA" w:rsidRDefault="00A14DD1" w:rsidP="00CD2DAA">
      <w:pPr>
        <w:pStyle w:val="21"/>
        <w:shd w:val="clear" w:color="auto" w:fill="auto"/>
        <w:spacing w:before="0" w:line="240" w:lineRule="auto"/>
        <w:ind w:right="20" w:firstLine="720"/>
        <w:rPr>
          <w:sz w:val="28"/>
          <w:szCs w:val="28"/>
        </w:rPr>
      </w:pPr>
      <w:r w:rsidRPr="00CD2DAA">
        <w:rPr>
          <w:sz w:val="28"/>
          <w:szCs w:val="28"/>
        </w:rPr>
        <w:t>Визуальная, текстовая и мультимедийная информация о порядке предоставления муниципальной услуги размещается в удобных</w:t>
      </w:r>
      <w:r w:rsidR="00CD2DAA" w:rsidRPr="00CD2DAA">
        <w:rPr>
          <w:sz w:val="28"/>
          <w:szCs w:val="28"/>
        </w:rPr>
        <w:t xml:space="preserve"> </w:t>
      </w:r>
      <w:r w:rsidRPr="00CD2DAA">
        <w:rPr>
          <w:sz w:val="28"/>
          <w:szCs w:val="28"/>
        </w:rPr>
        <w:t>для заявителей местах, в том числе с учетом ограниченных возможностей инвалидов.</w:t>
      </w:r>
    </w:p>
    <w:p w:rsidR="000D70F2" w:rsidRPr="00CD2DAA" w:rsidRDefault="00A14DD1" w:rsidP="00CD2DAA">
      <w:pPr>
        <w:pStyle w:val="21"/>
        <w:numPr>
          <w:ilvl w:val="2"/>
          <w:numId w:val="5"/>
        </w:numPr>
        <w:shd w:val="clear" w:color="auto" w:fill="auto"/>
        <w:tabs>
          <w:tab w:val="left" w:pos="1700"/>
        </w:tabs>
        <w:spacing w:before="0" w:line="240" w:lineRule="auto"/>
        <w:ind w:left="20" w:right="20" w:firstLine="700"/>
        <w:rPr>
          <w:sz w:val="28"/>
          <w:szCs w:val="28"/>
        </w:rPr>
      </w:pPr>
      <w:r w:rsidRPr="00CD2DAA">
        <w:rPr>
          <w:sz w:val="28"/>
          <w:szCs w:val="28"/>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0D70F2" w:rsidRPr="00CD2DAA" w:rsidRDefault="00A14DD1" w:rsidP="00CD2DAA">
      <w:pPr>
        <w:pStyle w:val="21"/>
        <w:numPr>
          <w:ilvl w:val="0"/>
          <w:numId w:val="14"/>
        </w:numPr>
        <w:shd w:val="clear" w:color="auto" w:fill="auto"/>
        <w:tabs>
          <w:tab w:val="left" w:pos="1148"/>
        </w:tabs>
        <w:spacing w:before="0" w:line="240" w:lineRule="auto"/>
        <w:ind w:left="20" w:right="20" w:firstLine="700"/>
        <w:rPr>
          <w:sz w:val="28"/>
          <w:szCs w:val="28"/>
        </w:rPr>
      </w:pPr>
      <w:r w:rsidRPr="00CD2DAA">
        <w:rPr>
          <w:sz w:val="28"/>
          <w:szCs w:val="28"/>
        </w:rPr>
        <w:t>сопровождение инвалидов, имею</w:t>
      </w:r>
      <w:r w:rsidRPr="007840D5">
        <w:rPr>
          <w:rStyle w:val="11"/>
          <w:sz w:val="28"/>
          <w:szCs w:val="28"/>
          <w:u w:val="none"/>
        </w:rPr>
        <w:t>щи</w:t>
      </w:r>
      <w:r w:rsidRPr="00CD2DAA">
        <w:rPr>
          <w:sz w:val="28"/>
          <w:szCs w:val="28"/>
        </w:rPr>
        <w:t>х стойкие расстройства фун</w:t>
      </w:r>
      <w:r w:rsidRPr="00CD2DAA">
        <w:rPr>
          <w:rStyle w:val="11"/>
          <w:sz w:val="28"/>
          <w:szCs w:val="28"/>
        </w:rPr>
        <w:t>кци</w:t>
      </w:r>
      <w:r w:rsidRPr="00CD2DAA">
        <w:rPr>
          <w:sz w:val="28"/>
          <w:szCs w:val="28"/>
        </w:rPr>
        <w:t>и зрения и самостоятельного передвижения, и оказание им помощи;</w:t>
      </w:r>
    </w:p>
    <w:p w:rsidR="000D70F2" w:rsidRPr="00CD2DAA" w:rsidRDefault="00A14DD1" w:rsidP="00CD2DAA">
      <w:pPr>
        <w:pStyle w:val="21"/>
        <w:numPr>
          <w:ilvl w:val="0"/>
          <w:numId w:val="14"/>
        </w:numPr>
        <w:shd w:val="clear" w:color="auto" w:fill="auto"/>
        <w:tabs>
          <w:tab w:val="left" w:pos="1066"/>
        </w:tabs>
        <w:spacing w:before="0" w:line="240" w:lineRule="auto"/>
        <w:ind w:left="20" w:right="20" w:firstLine="700"/>
        <w:rPr>
          <w:sz w:val="28"/>
          <w:szCs w:val="28"/>
        </w:rPr>
      </w:pPr>
      <w:r w:rsidRPr="00CD2DAA">
        <w:rPr>
          <w:sz w:val="28"/>
          <w:szCs w:val="28"/>
        </w:rPr>
        <w:t>возможность посадки в транспортное средство и высадки из него, в том числе с использованием кресла-коляски;</w:t>
      </w:r>
    </w:p>
    <w:p w:rsidR="000D70F2" w:rsidRPr="00CD2DAA" w:rsidRDefault="00A14DD1" w:rsidP="00CD2DAA">
      <w:pPr>
        <w:pStyle w:val="21"/>
        <w:numPr>
          <w:ilvl w:val="0"/>
          <w:numId w:val="14"/>
        </w:numPr>
        <w:shd w:val="clear" w:color="auto" w:fill="auto"/>
        <w:tabs>
          <w:tab w:val="left" w:pos="1201"/>
        </w:tabs>
        <w:spacing w:before="0" w:line="240" w:lineRule="auto"/>
        <w:ind w:left="20" w:right="20" w:firstLine="700"/>
        <w:rPr>
          <w:sz w:val="28"/>
          <w:szCs w:val="28"/>
        </w:rPr>
      </w:pPr>
      <w:r w:rsidRPr="00CD2DAA">
        <w:rPr>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0D70F2" w:rsidRPr="00CD2DAA" w:rsidRDefault="00A14DD1" w:rsidP="00CD2DAA">
      <w:pPr>
        <w:pStyle w:val="21"/>
        <w:numPr>
          <w:ilvl w:val="0"/>
          <w:numId w:val="14"/>
        </w:numPr>
        <w:shd w:val="clear" w:color="auto" w:fill="auto"/>
        <w:tabs>
          <w:tab w:val="left" w:pos="1167"/>
        </w:tabs>
        <w:spacing w:before="0" w:line="240" w:lineRule="auto"/>
        <w:ind w:left="20" w:right="20" w:firstLine="700"/>
        <w:rPr>
          <w:sz w:val="28"/>
          <w:szCs w:val="28"/>
        </w:rPr>
      </w:pPr>
      <w:r w:rsidRPr="00CD2DAA">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D70F2" w:rsidRPr="00CD2DAA" w:rsidRDefault="00A14DD1" w:rsidP="00CD2DAA">
      <w:pPr>
        <w:pStyle w:val="21"/>
        <w:numPr>
          <w:ilvl w:val="0"/>
          <w:numId w:val="14"/>
        </w:numPr>
        <w:shd w:val="clear" w:color="auto" w:fill="auto"/>
        <w:tabs>
          <w:tab w:val="left" w:pos="1013"/>
        </w:tabs>
        <w:spacing w:before="0" w:line="240" w:lineRule="auto"/>
        <w:ind w:left="20" w:firstLine="700"/>
        <w:rPr>
          <w:sz w:val="28"/>
          <w:szCs w:val="28"/>
        </w:rPr>
      </w:pPr>
      <w:r w:rsidRPr="00CD2DAA">
        <w:rPr>
          <w:sz w:val="28"/>
          <w:szCs w:val="28"/>
        </w:rPr>
        <w:t>допуск сурдопереводчика и тифлосурдопереводчика;</w:t>
      </w:r>
    </w:p>
    <w:p w:rsidR="000D70F2" w:rsidRPr="00CD2DAA" w:rsidRDefault="00A14DD1" w:rsidP="00CD2DAA">
      <w:pPr>
        <w:pStyle w:val="21"/>
        <w:numPr>
          <w:ilvl w:val="0"/>
          <w:numId w:val="14"/>
        </w:numPr>
        <w:shd w:val="clear" w:color="auto" w:fill="auto"/>
        <w:tabs>
          <w:tab w:val="left" w:pos="1047"/>
        </w:tabs>
        <w:spacing w:before="0" w:line="240" w:lineRule="auto"/>
        <w:ind w:left="20" w:right="20" w:firstLine="700"/>
        <w:rPr>
          <w:sz w:val="28"/>
          <w:szCs w:val="28"/>
        </w:rPr>
      </w:pPr>
      <w:r w:rsidRPr="00CD2DAA">
        <w:rPr>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0D70F2" w:rsidRPr="00CD2DAA" w:rsidRDefault="00A14DD1" w:rsidP="00CD2DAA">
      <w:pPr>
        <w:pStyle w:val="21"/>
        <w:shd w:val="clear" w:color="auto" w:fill="auto"/>
        <w:spacing w:before="0" w:line="240" w:lineRule="auto"/>
        <w:ind w:left="20" w:right="20" w:firstLine="700"/>
        <w:rPr>
          <w:sz w:val="28"/>
          <w:szCs w:val="28"/>
        </w:rPr>
      </w:pPr>
      <w:r w:rsidRPr="00CD2DAA">
        <w:rPr>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w:t>
      </w:r>
      <w:r w:rsidRPr="00CD2DAA">
        <w:rPr>
          <w:rStyle w:val="11"/>
          <w:sz w:val="28"/>
          <w:szCs w:val="28"/>
          <w:u w:val="none"/>
        </w:rPr>
        <w:t>ши</w:t>
      </w:r>
      <w:r w:rsidRPr="00CD2DAA">
        <w:rPr>
          <w:sz w:val="28"/>
          <w:szCs w:val="28"/>
        </w:rPr>
        <w:t>м модернизацию, реконструкцию после 1 июля 2016 года.</w:t>
      </w:r>
    </w:p>
    <w:p w:rsidR="000D70F2" w:rsidRPr="00CD2DAA" w:rsidRDefault="00A14DD1" w:rsidP="00CD2DAA">
      <w:pPr>
        <w:pStyle w:val="21"/>
        <w:numPr>
          <w:ilvl w:val="1"/>
          <w:numId w:val="5"/>
        </w:numPr>
        <w:shd w:val="clear" w:color="auto" w:fill="auto"/>
        <w:tabs>
          <w:tab w:val="left" w:pos="1339"/>
        </w:tabs>
        <w:spacing w:before="0" w:line="240" w:lineRule="auto"/>
        <w:ind w:left="20" w:firstLine="700"/>
        <w:rPr>
          <w:sz w:val="28"/>
          <w:szCs w:val="28"/>
        </w:rPr>
      </w:pPr>
      <w:r w:rsidRPr="00CD2DAA">
        <w:rPr>
          <w:sz w:val="28"/>
          <w:szCs w:val="28"/>
        </w:rPr>
        <w:t>Показатели доступности и качества муниципальной</w:t>
      </w:r>
      <w:r w:rsidR="00CD2DAA" w:rsidRPr="00CD2DAA">
        <w:rPr>
          <w:sz w:val="28"/>
          <w:szCs w:val="28"/>
        </w:rPr>
        <w:t xml:space="preserve"> </w:t>
      </w:r>
      <w:r w:rsidRPr="00CD2DAA">
        <w:rPr>
          <w:sz w:val="28"/>
          <w:szCs w:val="28"/>
        </w:rPr>
        <w:t>услуги</w:t>
      </w:r>
      <w:r w:rsidR="00CD2DAA">
        <w:rPr>
          <w:sz w:val="28"/>
          <w:szCs w:val="28"/>
        </w:rPr>
        <w:t>.</w:t>
      </w:r>
    </w:p>
    <w:p w:rsidR="000D70F2" w:rsidRPr="00CD2DAA" w:rsidRDefault="00A14DD1" w:rsidP="00CD2DAA">
      <w:pPr>
        <w:pStyle w:val="21"/>
        <w:numPr>
          <w:ilvl w:val="2"/>
          <w:numId w:val="5"/>
        </w:numPr>
        <w:shd w:val="clear" w:color="auto" w:fill="auto"/>
        <w:tabs>
          <w:tab w:val="left" w:pos="1633"/>
        </w:tabs>
        <w:spacing w:before="0" w:line="240" w:lineRule="auto"/>
        <w:ind w:left="20" w:right="20" w:firstLine="700"/>
        <w:rPr>
          <w:sz w:val="28"/>
          <w:szCs w:val="28"/>
        </w:rPr>
      </w:pPr>
      <w:r w:rsidRPr="00CD2DAA">
        <w:rPr>
          <w:sz w:val="28"/>
          <w:szCs w:val="28"/>
        </w:rPr>
        <w:t>Показателями доступности предоставления муниципальной услуги являются:</w:t>
      </w:r>
    </w:p>
    <w:p w:rsidR="000D70F2" w:rsidRPr="00CD2DAA" w:rsidRDefault="00A14DD1" w:rsidP="00CD2DAA">
      <w:pPr>
        <w:pStyle w:val="21"/>
        <w:shd w:val="clear" w:color="auto" w:fill="auto"/>
        <w:spacing w:before="0" w:line="240" w:lineRule="auto"/>
        <w:ind w:left="20" w:right="20" w:firstLine="700"/>
        <w:rPr>
          <w:sz w:val="28"/>
          <w:szCs w:val="28"/>
        </w:rPr>
      </w:pPr>
      <w:r w:rsidRPr="00CD2DAA">
        <w:rPr>
          <w:sz w:val="28"/>
          <w:szCs w:val="28"/>
        </w:rPr>
        <w:t>расположенность помещения, в котором ведется прием, выдача документов в зоне доступности общественного транспорта;</w:t>
      </w:r>
    </w:p>
    <w:p w:rsidR="000D70F2" w:rsidRPr="00CD2DAA" w:rsidRDefault="00A14DD1" w:rsidP="00CD2DAA">
      <w:pPr>
        <w:pStyle w:val="21"/>
        <w:shd w:val="clear" w:color="auto" w:fill="auto"/>
        <w:spacing w:before="0" w:line="240" w:lineRule="auto"/>
        <w:ind w:left="20" w:right="20" w:firstLine="700"/>
        <w:rPr>
          <w:sz w:val="28"/>
          <w:szCs w:val="28"/>
        </w:rPr>
      </w:pPr>
      <w:r w:rsidRPr="00CD2DA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D70F2" w:rsidRPr="00CD2DAA" w:rsidRDefault="00A14DD1" w:rsidP="00CD2DAA">
      <w:pPr>
        <w:pStyle w:val="21"/>
        <w:shd w:val="clear" w:color="auto" w:fill="auto"/>
        <w:spacing w:before="0" w:line="240" w:lineRule="auto"/>
        <w:ind w:left="20" w:right="20" w:firstLine="700"/>
        <w:rPr>
          <w:sz w:val="28"/>
          <w:szCs w:val="28"/>
        </w:rPr>
      </w:pPr>
      <w:r w:rsidRPr="00CD2DAA">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w:t>
      </w:r>
      <w:r w:rsidR="0052627B">
        <w:rPr>
          <w:sz w:val="28"/>
          <w:szCs w:val="28"/>
        </w:rPr>
        <w:t>Портале Воронежской области  в сети «Интернет»</w:t>
      </w:r>
      <w:r w:rsidRPr="00CD2DAA">
        <w:rPr>
          <w:sz w:val="28"/>
          <w:szCs w:val="28"/>
        </w:rPr>
        <w:t>;</w:t>
      </w:r>
    </w:p>
    <w:p w:rsidR="000D70F2" w:rsidRPr="00CD2DAA" w:rsidRDefault="00A14DD1" w:rsidP="00CD2DAA">
      <w:pPr>
        <w:pStyle w:val="21"/>
        <w:shd w:val="clear" w:color="auto" w:fill="auto"/>
        <w:spacing w:before="0" w:line="240" w:lineRule="auto"/>
        <w:ind w:left="20" w:right="20" w:firstLine="700"/>
        <w:rPr>
          <w:sz w:val="28"/>
          <w:szCs w:val="28"/>
        </w:rPr>
      </w:pPr>
      <w:r w:rsidRPr="00CD2DAA">
        <w:rPr>
          <w:sz w:val="28"/>
          <w:szCs w:val="28"/>
        </w:rPr>
        <w:t>оказание помощи инвалидам в преодолении барьеров, мешающих получению ими услуг наравне с другими лицами.</w:t>
      </w:r>
    </w:p>
    <w:p w:rsidR="000D70F2" w:rsidRPr="00CD2DAA" w:rsidRDefault="00A14DD1" w:rsidP="00CD2DAA">
      <w:pPr>
        <w:pStyle w:val="21"/>
        <w:numPr>
          <w:ilvl w:val="2"/>
          <w:numId w:val="5"/>
        </w:numPr>
        <w:shd w:val="clear" w:color="auto" w:fill="auto"/>
        <w:tabs>
          <w:tab w:val="left" w:pos="1945"/>
        </w:tabs>
        <w:spacing w:before="0" w:line="240" w:lineRule="auto"/>
        <w:ind w:left="20" w:firstLine="720"/>
        <w:rPr>
          <w:sz w:val="28"/>
          <w:szCs w:val="28"/>
        </w:rPr>
      </w:pPr>
      <w:r w:rsidRPr="00CD2DAA">
        <w:rPr>
          <w:sz w:val="28"/>
          <w:szCs w:val="28"/>
        </w:rPr>
        <w:lastRenderedPageBreak/>
        <w:t>Показателями качества предоставления муниципальной услуги являются:</w:t>
      </w:r>
    </w:p>
    <w:p w:rsidR="000D70F2" w:rsidRPr="00CD2DAA" w:rsidRDefault="00A14DD1" w:rsidP="00CD2DAA">
      <w:pPr>
        <w:pStyle w:val="21"/>
        <w:numPr>
          <w:ilvl w:val="0"/>
          <w:numId w:val="15"/>
        </w:numPr>
        <w:shd w:val="clear" w:color="auto" w:fill="auto"/>
        <w:tabs>
          <w:tab w:val="left" w:pos="1431"/>
        </w:tabs>
        <w:spacing w:before="0" w:line="240" w:lineRule="auto"/>
        <w:ind w:left="20" w:firstLine="720"/>
        <w:rPr>
          <w:sz w:val="28"/>
          <w:szCs w:val="28"/>
        </w:rPr>
      </w:pPr>
      <w:r w:rsidRPr="00CD2DAA">
        <w:rPr>
          <w:sz w:val="28"/>
          <w:szCs w:val="28"/>
        </w:rPr>
        <w:t>соблюдение сроков приема и рассмотрения документов;</w:t>
      </w:r>
    </w:p>
    <w:p w:rsidR="000D70F2" w:rsidRPr="00CD2DAA" w:rsidRDefault="00A14DD1" w:rsidP="00CD2DAA">
      <w:pPr>
        <w:pStyle w:val="21"/>
        <w:numPr>
          <w:ilvl w:val="0"/>
          <w:numId w:val="15"/>
        </w:numPr>
        <w:shd w:val="clear" w:color="auto" w:fill="auto"/>
        <w:tabs>
          <w:tab w:val="left" w:pos="1441"/>
        </w:tabs>
        <w:spacing w:before="0" w:line="240" w:lineRule="auto"/>
        <w:ind w:left="20" w:firstLine="720"/>
        <w:rPr>
          <w:sz w:val="28"/>
          <w:szCs w:val="28"/>
        </w:rPr>
      </w:pPr>
      <w:r w:rsidRPr="00CD2DAA">
        <w:rPr>
          <w:sz w:val="28"/>
          <w:szCs w:val="28"/>
        </w:rPr>
        <w:t>соблюдение срока получения результата муниципальной услуги;</w:t>
      </w:r>
    </w:p>
    <w:p w:rsidR="000D70F2" w:rsidRPr="00CD2DAA" w:rsidRDefault="00A14DD1" w:rsidP="00CD2DAA">
      <w:pPr>
        <w:pStyle w:val="21"/>
        <w:numPr>
          <w:ilvl w:val="0"/>
          <w:numId w:val="15"/>
        </w:numPr>
        <w:shd w:val="clear" w:color="auto" w:fill="auto"/>
        <w:tabs>
          <w:tab w:val="left" w:pos="1450"/>
        </w:tabs>
        <w:spacing w:before="0" w:line="240" w:lineRule="auto"/>
        <w:ind w:left="20" w:firstLine="720"/>
        <w:rPr>
          <w:sz w:val="28"/>
          <w:szCs w:val="28"/>
        </w:rPr>
      </w:pPr>
      <w:r w:rsidRPr="00CD2DAA">
        <w:rPr>
          <w:sz w:val="28"/>
          <w:szCs w:val="28"/>
        </w:rPr>
        <w:t>отсутствие обоснованных жалоб на нарушения Административного регламента, совершенные работниками органа государственной власти субъекта Российской Федерации или местного самоуправления;</w:t>
      </w:r>
    </w:p>
    <w:p w:rsidR="000D70F2" w:rsidRPr="00CD2DAA" w:rsidRDefault="00A14DD1" w:rsidP="00CD2DAA">
      <w:pPr>
        <w:pStyle w:val="21"/>
        <w:numPr>
          <w:ilvl w:val="0"/>
          <w:numId w:val="15"/>
        </w:numPr>
        <w:shd w:val="clear" w:color="auto" w:fill="auto"/>
        <w:tabs>
          <w:tab w:val="left" w:pos="1446"/>
        </w:tabs>
        <w:spacing w:before="0" w:line="240" w:lineRule="auto"/>
        <w:ind w:left="20" w:firstLine="720"/>
        <w:rPr>
          <w:sz w:val="28"/>
          <w:szCs w:val="28"/>
        </w:rPr>
      </w:pPr>
      <w:r w:rsidRPr="00CD2DAA">
        <w:rPr>
          <w:sz w:val="28"/>
          <w:szCs w:val="28"/>
        </w:rPr>
        <w:t>количество взаимодействий заявителя с должностными лицами (без учета консультаций).</w:t>
      </w:r>
    </w:p>
    <w:p w:rsidR="000D70F2" w:rsidRPr="00CD2DAA" w:rsidRDefault="00A14DD1" w:rsidP="00CD2DAA">
      <w:pPr>
        <w:pStyle w:val="21"/>
        <w:shd w:val="clear" w:color="auto" w:fill="auto"/>
        <w:spacing w:before="0" w:line="240" w:lineRule="auto"/>
        <w:ind w:left="20" w:firstLine="720"/>
        <w:rPr>
          <w:sz w:val="28"/>
          <w:szCs w:val="28"/>
        </w:rPr>
      </w:pPr>
      <w:r w:rsidRPr="00CD2DAA">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w:t>
      </w:r>
      <w:r w:rsidR="0052627B">
        <w:rPr>
          <w:sz w:val="28"/>
          <w:szCs w:val="28"/>
        </w:rPr>
        <w:t>Портала Воронежской области  в сети «Интернет»</w:t>
      </w:r>
      <w:r w:rsidRPr="00CD2DAA">
        <w:rPr>
          <w:sz w:val="28"/>
          <w:szCs w:val="28"/>
        </w:rPr>
        <w:t>, терминальных устройств.</w:t>
      </w:r>
    </w:p>
    <w:p w:rsidR="000D70F2" w:rsidRPr="00CD2DAA" w:rsidRDefault="00A14DD1" w:rsidP="00CD2DAA">
      <w:pPr>
        <w:pStyle w:val="21"/>
        <w:numPr>
          <w:ilvl w:val="2"/>
          <w:numId w:val="5"/>
        </w:numPr>
        <w:shd w:val="clear" w:color="auto" w:fill="auto"/>
        <w:tabs>
          <w:tab w:val="left" w:pos="1954"/>
        </w:tabs>
        <w:spacing w:before="0" w:line="240" w:lineRule="auto"/>
        <w:ind w:left="20" w:firstLine="720"/>
        <w:rPr>
          <w:sz w:val="28"/>
          <w:szCs w:val="28"/>
        </w:rPr>
      </w:pPr>
      <w:r w:rsidRPr="00CD2DAA">
        <w:rPr>
          <w:sz w:val="28"/>
          <w:szCs w:val="28"/>
        </w:rPr>
        <w:t xml:space="preserve">Информация о ходе предоставления муниципальной услуги может быть получена заявителем лично при обращении в Уполномоченный орган, предоставляющий государственную или муниципальную услугу, в личном кабинете на Едином портале, на </w:t>
      </w:r>
      <w:r w:rsidR="0052627B">
        <w:rPr>
          <w:sz w:val="28"/>
          <w:szCs w:val="28"/>
        </w:rPr>
        <w:t>Портале Воронежской области  в сети «Интернет»</w:t>
      </w:r>
      <w:r w:rsidRPr="00CD2DAA">
        <w:rPr>
          <w:sz w:val="28"/>
          <w:szCs w:val="28"/>
        </w:rPr>
        <w:t>, в МФЦ.</w:t>
      </w:r>
    </w:p>
    <w:p w:rsidR="000D70F2" w:rsidRDefault="00A14DD1" w:rsidP="00CD2DAA">
      <w:pPr>
        <w:pStyle w:val="21"/>
        <w:numPr>
          <w:ilvl w:val="2"/>
          <w:numId w:val="5"/>
        </w:numPr>
        <w:shd w:val="clear" w:color="auto" w:fill="auto"/>
        <w:tabs>
          <w:tab w:val="left" w:pos="1662"/>
        </w:tabs>
        <w:spacing w:before="0" w:line="240" w:lineRule="auto"/>
        <w:ind w:left="20" w:firstLine="720"/>
        <w:rPr>
          <w:sz w:val="28"/>
          <w:szCs w:val="28"/>
        </w:rPr>
      </w:pPr>
      <w:r w:rsidRPr="00CD2DAA">
        <w:rPr>
          <w:sz w:val="28"/>
          <w:szCs w:val="28"/>
        </w:rPr>
        <w:t>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w:t>
      </w:r>
      <w:r w:rsidRPr="00CD2DAA">
        <w:rPr>
          <w:rStyle w:val="11"/>
          <w:sz w:val="28"/>
          <w:szCs w:val="28"/>
          <w:u w:val="none"/>
        </w:rPr>
        <w:t>нци</w:t>
      </w:r>
      <w:r w:rsidRPr="00CD2DAA">
        <w:rPr>
          <w:sz w:val="28"/>
          <w:szCs w:val="28"/>
        </w:rPr>
        <w:t>пу.</w:t>
      </w:r>
    </w:p>
    <w:p w:rsidR="007840D5" w:rsidRPr="00CD2DAA" w:rsidRDefault="007840D5" w:rsidP="007840D5">
      <w:pPr>
        <w:pStyle w:val="21"/>
        <w:shd w:val="clear" w:color="auto" w:fill="auto"/>
        <w:tabs>
          <w:tab w:val="left" w:pos="1662"/>
        </w:tabs>
        <w:spacing w:before="0" w:line="240" w:lineRule="auto"/>
        <w:ind w:firstLine="709"/>
        <w:rPr>
          <w:sz w:val="28"/>
          <w:szCs w:val="28"/>
        </w:rPr>
      </w:pPr>
      <w:r>
        <w:rPr>
          <w:sz w:val="28"/>
          <w:szCs w:val="28"/>
        </w:rPr>
        <w:t>Муниципальная услуга по экстерриториальному принципу не предоставляется.</w:t>
      </w:r>
    </w:p>
    <w:p w:rsidR="000D70F2" w:rsidRPr="00CD2DAA" w:rsidRDefault="00A14DD1" w:rsidP="00CD2DAA">
      <w:pPr>
        <w:pStyle w:val="21"/>
        <w:numPr>
          <w:ilvl w:val="1"/>
          <w:numId w:val="5"/>
        </w:numPr>
        <w:shd w:val="clear" w:color="auto" w:fill="auto"/>
        <w:tabs>
          <w:tab w:val="left" w:pos="1879"/>
        </w:tabs>
        <w:spacing w:before="0" w:line="240" w:lineRule="auto"/>
        <w:ind w:right="20" w:firstLine="709"/>
        <w:rPr>
          <w:sz w:val="28"/>
          <w:szCs w:val="28"/>
        </w:rPr>
      </w:pPr>
      <w:r w:rsidRPr="00CD2DAA">
        <w:rPr>
          <w:sz w:val="28"/>
          <w:szCs w:val="28"/>
        </w:rPr>
        <w:t>Иные требования, в том числе учитывающие особенности предоставления муниципальной услуги по</w:t>
      </w:r>
      <w:r w:rsidR="00CD2DAA">
        <w:rPr>
          <w:sz w:val="28"/>
          <w:szCs w:val="28"/>
        </w:rPr>
        <w:t xml:space="preserve"> </w:t>
      </w:r>
      <w:r w:rsidRPr="00CD2DAA">
        <w:rPr>
          <w:sz w:val="28"/>
          <w:szCs w:val="28"/>
        </w:rPr>
        <w:t>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406ACB">
        <w:rPr>
          <w:sz w:val="28"/>
          <w:szCs w:val="28"/>
        </w:rPr>
        <w:t>.</w:t>
      </w:r>
    </w:p>
    <w:p w:rsidR="000D70F2" w:rsidRPr="00CD2DAA" w:rsidRDefault="00A14DD1" w:rsidP="00CD2DAA">
      <w:pPr>
        <w:pStyle w:val="21"/>
        <w:numPr>
          <w:ilvl w:val="2"/>
          <w:numId w:val="5"/>
        </w:numPr>
        <w:shd w:val="clear" w:color="auto" w:fill="auto"/>
        <w:tabs>
          <w:tab w:val="left" w:pos="1666"/>
        </w:tabs>
        <w:spacing w:before="0" w:line="240" w:lineRule="auto"/>
        <w:ind w:left="20" w:firstLine="720"/>
        <w:rPr>
          <w:sz w:val="28"/>
          <w:szCs w:val="28"/>
        </w:rPr>
      </w:pPr>
      <w:r w:rsidRPr="00CD2DAA">
        <w:rPr>
          <w:sz w:val="28"/>
          <w:szCs w:val="28"/>
        </w:rPr>
        <w:t>При предоставлении муниципальной услуги в электронной форме заявитель вправе:</w:t>
      </w:r>
    </w:p>
    <w:p w:rsidR="000D70F2" w:rsidRPr="00CD2DAA" w:rsidRDefault="00A14DD1" w:rsidP="00CD2DAA">
      <w:pPr>
        <w:pStyle w:val="21"/>
        <w:shd w:val="clear" w:color="auto" w:fill="auto"/>
        <w:tabs>
          <w:tab w:val="left" w:pos="1287"/>
        </w:tabs>
        <w:spacing w:before="0" w:line="240" w:lineRule="auto"/>
        <w:ind w:left="20" w:firstLine="720"/>
        <w:rPr>
          <w:sz w:val="28"/>
          <w:szCs w:val="28"/>
        </w:rPr>
      </w:pPr>
      <w:r w:rsidRPr="00CD2DAA">
        <w:rPr>
          <w:sz w:val="28"/>
          <w:szCs w:val="28"/>
        </w:rPr>
        <w:t>а)</w:t>
      </w:r>
      <w:r w:rsidRPr="00CD2DAA">
        <w:rPr>
          <w:sz w:val="28"/>
          <w:szCs w:val="28"/>
        </w:rPr>
        <w:tab/>
        <w:t xml:space="preserve">получить информацию о порядке и сроках предоставления муниципальной услуги, размещенную на Едином портале и на </w:t>
      </w:r>
      <w:r w:rsidR="0052627B">
        <w:rPr>
          <w:sz w:val="28"/>
          <w:szCs w:val="28"/>
        </w:rPr>
        <w:t>Портале Воронежской области  в сети «Интернет»</w:t>
      </w:r>
      <w:r w:rsidRPr="00CD2DAA">
        <w:rPr>
          <w:sz w:val="28"/>
          <w:szCs w:val="28"/>
        </w:rPr>
        <w:t>;</w:t>
      </w:r>
    </w:p>
    <w:p w:rsidR="000D70F2" w:rsidRPr="00CD2DAA" w:rsidRDefault="00A14DD1" w:rsidP="00CD2DAA">
      <w:pPr>
        <w:pStyle w:val="21"/>
        <w:shd w:val="clear" w:color="auto" w:fill="auto"/>
        <w:tabs>
          <w:tab w:val="left" w:pos="1105"/>
        </w:tabs>
        <w:spacing w:before="0" w:line="240" w:lineRule="auto"/>
        <w:ind w:left="20" w:firstLine="720"/>
        <w:rPr>
          <w:sz w:val="28"/>
          <w:szCs w:val="28"/>
        </w:rPr>
      </w:pPr>
      <w:r w:rsidRPr="00CD2DAA">
        <w:rPr>
          <w:sz w:val="28"/>
          <w:szCs w:val="28"/>
        </w:rPr>
        <w:t>б)</w:t>
      </w:r>
      <w:r w:rsidRPr="00CD2DAA">
        <w:rPr>
          <w:sz w:val="28"/>
          <w:szCs w:val="28"/>
        </w:rPr>
        <w:tab/>
        <w:t>подать заявление о предоставлении муниципальной услуги и иные документы, необходимые для предоставления муниципальной услуги;</w:t>
      </w:r>
    </w:p>
    <w:p w:rsidR="000D70F2" w:rsidRPr="00CD2DAA" w:rsidRDefault="00A14DD1" w:rsidP="00CD2DAA">
      <w:pPr>
        <w:pStyle w:val="21"/>
        <w:shd w:val="clear" w:color="auto" w:fill="auto"/>
        <w:tabs>
          <w:tab w:val="left" w:pos="1129"/>
        </w:tabs>
        <w:spacing w:before="0" w:line="240" w:lineRule="auto"/>
        <w:ind w:left="20" w:firstLine="720"/>
        <w:rPr>
          <w:sz w:val="28"/>
          <w:szCs w:val="28"/>
        </w:rPr>
      </w:pPr>
      <w:r w:rsidRPr="00CD2DAA">
        <w:rPr>
          <w:sz w:val="28"/>
          <w:szCs w:val="28"/>
        </w:rPr>
        <w:t>в)</w:t>
      </w:r>
      <w:r w:rsidRPr="00CD2DAA">
        <w:rPr>
          <w:sz w:val="28"/>
          <w:szCs w:val="28"/>
        </w:rPr>
        <w:tab/>
        <w:t>получить сведения о ходе выполнения заявлений о предоставлении муниципальной услуги, поданных в электронной форме;</w:t>
      </w:r>
    </w:p>
    <w:p w:rsidR="000D70F2" w:rsidRPr="00CD2DAA" w:rsidRDefault="00A14DD1" w:rsidP="00CD2DAA">
      <w:pPr>
        <w:pStyle w:val="21"/>
        <w:shd w:val="clear" w:color="auto" w:fill="auto"/>
        <w:tabs>
          <w:tab w:val="left" w:pos="1278"/>
        </w:tabs>
        <w:spacing w:before="0" w:line="240" w:lineRule="auto"/>
        <w:ind w:left="20" w:right="20" w:firstLine="720"/>
        <w:rPr>
          <w:sz w:val="28"/>
          <w:szCs w:val="28"/>
        </w:rPr>
      </w:pPr>
      <w:r w:rsidRPr="00CD2DAA">
        <w:rPr>
          <w:sz w:val="28"/>
          <w:szCs w:val="28"/>
        </w:rPr>
        <w:t>г)</w:t>
      </w:r>
      <w:r w:rsidRPr="00CD2DAA">
        <w:rPr>
          <w:sz w:val="28"/>
          <w:szCs w:val="28"/>
        </w:rPr>
        <w:tab/>
        <w:t xml:space="preserve">осуществить оценку качества предоставления муниципальной услуги посредством </w:t>
      </w:r>
      <w:r w:rsidR="0052627B">
        <w:rPr>
          <w:sz w:val="28"/>
          <w:szCs w:val="28"/>
        </w:rPr>
        <w:t>Портала Воронежской области  в сети «Интернет»</w:t>
      </w:r>
      <w:r w:rsidRPr="00CD2DAA">
        <w:rPr>
          <w:sz w:val="28"/>
          <w:szCs w:val="28"/>
        </w:rPr>
        <w:t>;</w:t>
      </w:r>
    </w:p>
    <w:p w:rsidR="000D70F2" w:rsidRPr="00CD2DAA" w:rsidRDefault="00A14DD1" w:rsidP="00CD2DAA">
      <w:pPr>
        <w:pStyle w:val="21"/>
        <w:shd w:val="clear" w:color="auto" w:fill="auto"/>
        <w:tabs>
          <w:tab w:val="left" w:pos="1114"/>
        </w:tabs>
        <w:spacing w:before="0" w:line="240" w:lineRule="auto"/>
        <w:ind w:left="20" w:right="20" w:firstLine="720"/>
        <w:rPr>
          <w:sz w:val="28"/>
          <w:szCs w:val="28"/>
        </w:rPr>
      </w:pPr>
      <w:r w:rsidRPr="00CD2DAA">
        <w:rPr>
          <w:sz w:val="28"/>
          <w:szCs w:val="28"/>
        </w:rPr>
        <w:t>д)</w:t>
      </w:r>
      <w:r w:rsidRPr="00CD2DAA">
        <w:rPr>
          <w:sz w:val="28"/>
          <w:szCs w:val="28"/>
        </w:rPr>
        <w:tab/>
        <w:t>получить результат предоставления муниципальной услуги в форме электронного документа;</w:t>
      </w:r>
    </w:p>
    <w:p w:rsidR="000D70F2" w:rsidRPr="00CD2DAA" w:rsidRDefault="00A14DD1" w:rsidP="00CD2DAA">
      <w:pPr>
        <w:pStyle w:val="21"/>
        <w:shd w:val="clear" w:color="auto" w:fill="auto"/>
        <w:tabs>
          <w:tab w:val="left" w:pos="1138"/>
        </w:tabs>
        <w:spacing w:before="0" w:line="240" w:lineRule="auto"/>
        <w:ind w:left="20" w:right="20" w:firstLine="720"/>
        <w:rPr>
          <w:sz w:val="28"/>
          <w:szCs w:val="28"/>
        </w:rPr>
      </w:pPr>
      <w:r w:rsidRPr="00CD2DAA">
        <w:rPr>
          <w:sz w:val="28"/>
          <w:szCs w:val="28"/>
        </w:rPr>
        <w:t>е)</w:t>
      </w:r>
      <w:r w:rsidRPr="00CD2DAA">
        <w:rPr>
          <w:sz w:val="28"/>
          <w:szCs w:val="28"/>
        </w:rPr>
        <w:tab/>
        <w:t xml:space="preserve">подать жалобу на решение и действие (бездействие) структурного подразделения органа государственной власти субъекта Российской Федерации или органа местного самоуправления, а также его должностных лиц, муниципальных служащих посредством </w:t>
      </w:r>
      <w:r w:rsidR="0052627B">
        <w:rPr>
          <w:sz w:val="28"/>
          <w:szCs w:val="28"/>
        </w:rPr>
        <w:t>Портала Воронежской области  в сети «Интернет»</w:t>
      </w:r>
      <w:r w:rsidRPr="00CD2DAA">
        <w:rPr>
          <w:sz w:val="28"/>
          <w:szCs w:val="28"/>
        </w:rPr>
        <w:t xml:space="preserve">,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w:t>
      </w:r>
      <w:r w:rsidRPr="00CD2DAA">
        <w:rPr>
          <w:sz w:val="28"/>
          <w:szCs w:val="28"/>
        </w:rPr>
        <w:lastRenderedPageBreak/>
        <w:t>должностными лицами, государственными и муниципальными служащими.</w:t>
      </w:r>
    </w:p>
    <w:p w:rsidR="000D70F2" w:rsidRPr="00CD2DAA" w:rsidRDefault="00A14DD1" w:rsidP="00CD2DAA">
      <w:pPr>
        <w:pStyle w:val="21"/>
        <w:numPr>
          <w:ilvl w:val="2"/>
          <w:numId w:val="5"/>
        </w:numPr>
        <w:shd w:val="clear" w:color="auto" w:fill="auto"/>
        <w:tabs>
          <w:tab w:val="left" w:pos="1642"/>
        </w:tabs>
        <w:spacing w:before="0" w:line="240" w:lineRule="auto"/>
        <w:ind w:left="20" w:right="20" w:firstLine="720"/>
        <w:rPr>
          <w:sz w:val="28"/>
          <w:szCs w:val="28"/>
        </w:rPr>
      </w:pPr>
      <w:r w:rsidRPr="00CD2DAA">
        <w:rPr>
          <w:sz w:val="28"/>
          <w:szCs w:val="28"/>
        </w:rPr>
        <w:t xml:space="preserve">Формирование заявления осуществляется посредством заполнения интерактивной формы заявления на Едином портале, </w:t>
      </w:r>
      <w:r w:rsidR="0052627B">
        <w:rPr>
          <w:sz w:val="28"/>
          <w:szCs w:val="28"/>
        </w:rPr>
        <w:t>Портале Воронежской области  в сети «Интернет»</w:t>
      </w:r>
      <w:r w:rsidRPr="00CD2DAA">
        <w:rPr>
          <w:sz w:val="28"/>
          <w:szCs w:val="28"/>
        </w:rPr>
        <w:t xml:space="preserve"> без необходимости дополнительной подачи заявления в иной форме.</w:t>
      </w:r>
    </w:p>
    <w:p w:rsidR="000D70F2" w:rsidRPr="00CD2DAA" w:rsidRDefault="00A14DD1" w:rsidP="00CD2DAA">
      <w:pPr>
        <w:pStyle w:val="21"/>
        <w:numPr>
          <w:ilvl w:val="2"/>
          <w:numId w:val="5"/>
        </w:numPr>
        <w:shd w:val="clear" w:color="auto" w:fill="auto"/>
        <w:tabs>
          <w:tab w:val="left" w:pos="1700"/>
        </w:tabs>
        <w:spacing w:before="0" w:line="240" w:lineRule="auto"/>
        <w:ind w:left="20" w:right="20" w:firstLine="720"/>
        <w:rPr>
          <w:sz w:val="28"/>
          <w:szCs w:val="28"/>
        </w:rPr>
      </w:pPr>
      <w:r w:rsidRPr="00CD2DAA">
        <w:rPr>
          <w:sz w:val="28"/>
          <w:szCs w:val="28"/>
        </w:rPr>
        <w:t xml:space="preserve">При наличии технической возможности может осуществляться предварительная запись заявителей на прием посредством </w:t>
      </w:r>
      <w:r w:rsidR="0052627B">
        <w:rPr>
          <w:sz w:val="28"/>
          <w:szCs w:val="28"/>
        </w:rPr>
        <w:t>Портала Воронежской области  в сети «Интернет»</w:t>
      </w:r>
      <w:r w:rsidRPr="00CD2DAA">
        <w:rPr>
          <w:sz w:val="28"/>
          <w:szCs w:val="28"/>
        </w:rPr>
        <w:t>.</w:t>
      </w:r>
    </w:p>
    <w:p w:rsidR="000D70F2" w:rsidRDefault="00A14DD1" w:rsidP="00CD2DAA">
      <w:pPr>
        <w:pStyle w:val="30"/>
        <w:shd w:val="clear" w:color="auto" w:fill="auto"/>
        <w:spacing w:before="0" w:line="240" w:lineRule="auto"/>
        <w:ind w:left="20" w:right="20" w:firstLine="720"/>
        <w:rPr>
          <w:sz w:val="28"/>
          <w:szCs w:val="28"/>
        </w:rPr>
      </w:pPr>
      <w:r w:rsidRPr="004C5653">
        <w:rPr>
          <w:sz w:val="28"/>
          <w:szCs w:val="28"/>
          <w:highlight w:val="yellow"/>
        </w:rPr>
        <w:t xml:space="preserve">При наличии указанной возможности указывается порядок осуществления предварительной записи посредством </w:t>
      </w:r>
      <w:r w:rsidR="007840D5" w:rsidRPr="004C5653">
        <w:rPr>
          <w:sz w:val="28"/>
          <w:szCs w:val="28"/>
          <w:highlight w:val="yellow"/>
        </w:rPr>
        <w:t>Портала Воронежской области в сети «Интернет».</w:t>
      </w:r>
    </w:p>
    <w:p w:rsidR="00406ACB" w:rsidRPr="00CD2DAA" w:rsidRDefault="00406ACB" w:rsidP="00CD2DAA">
      <w:pPr>
        <w:pStyle w:val="30"/>
        <w:shd w:val="clear" w:color="auto" w:fill="auto"/>
        <w:spacing w:before="0" w:line="240" w:lineRule="auto"/>
        <w:ind w:left="20" w:right="20" w:firstLine="720"/>
        <w:rPr>
          <w:sz w:val="28"/>
          <w:szCs w:val="28"/>
        </w:rPr>
      </w:pPr>
    </w:p>
    <w:p w:rsidR="000D70F2" w:rsidRDefault="00A14DD1" w:rsidP="00406ACB">
      <w:pPr>
        <w:pStyle w:val="20"/>
        <w:numPr>
          <w:ilvl w:val="0"/>
          <w:numId w:val="1"/>
        </w:numPr>
        <w:shd w:val="clear" w:color="auto" w:fill="auto"/>
        <w:tabs>
          <w:tab w:val="left" w:pos="767"/>
        </w:tabs>
        <w:spacing w:line="240" w:lineRule="auto"/>
        <w:ind w:left="340" w:right="340"/>
        <w:rPr>
          <w:sz w:val="28"/>
          <w:szCs w:val="28"/>
        </w:rPr>
      </w:pPr>
      <w:r w:rsidRPr="00CD2DAA">
        <w:rPr>
          <w:sz w:val="28"/>
          <w:szCs w:val="28"/>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406ACB">
        <w:rPr>
          <w:sz w:val="28"/>
          <w:szCs w:val="28"/>
        </w:rPr>
        <w:t>м</w:t>
      </w:r>
      <w:r w:rsidRPr="00CD2DAA">
        <w:rPr>
          <w:sz w:val="28"/>
          <w:szCs w:val="28"/>
        </w:rPr>
        <w:t>ногофункциональных центрах</w:t>
      </w:r>
    </w:p>
    <w:p w:rsidR="00406ACB" w:rsidRPr="00CD2DAA" w:rsidRDefault="00406ACB" w:rsidP="00406ACB">
      <w:pPr>
        <w:pStyle w:val="20"/>
        <w:shd w:val="clear" w:color="auto" w:fill="auto"/>
        <w:tabs>
          <w:tab w:val="left" w:pos="767"/>
        </w:tabs>
        <w:spacing w:line="240" w:lineRule="auto"/>
        <w:ind w:left="340" w:right="340"/>
        <w:jc w:val="left"/>
        <w:rPr>
          <w:sz w:val="28"/>
          <w:szCs w:val="28"/>
        </w:rPr>
      </w:pPr>
    </w:p>
    <w:p w:rsidR="000D70F2" w:rsidRPr="00406ACB" w:rsidRDefault="00A14DD1" w:rsidP="00406ACB">
      <w:pPr>
        <w:pStyle w:val="21"/>
        <w:numPr>
          <w:ilvl w:val="1"/>
          <w:numId w:val="1"/>
        </w:numPr>
        <w:shd w:val="clear" w:color="auto" w:fill="auto"/>
        <w:spacing w:before="0" w:line="240" w:lineRule="auto"/>
        <w:ind w:firstLine="284"/>
        <w:rPr>
          <w:sz w:val="28"/>
          <w:szCs w:val="28"/>
        </w:rPr>
      </w:pPr>
      <w:r w:rsidRPr="00CD2DAA">
        <w:rPr>
          <w:sz w:val="28"/>
          <w:szCs w:val="28"/>
        </w:rPr>
        <w:t>Описание последовательности действий при предоставлении</w:t>
      </w:r>
      <w:r w:rsidR="00406ACB">
        <w:rPr>
          <w:sz w:val="28"/>
          <w:szCs w:val="28"/>
        </w:rPr>
        <w:t xml:space="preserve"> </w:t>
      </w:r>
      <w:r w:rsidRPr="00406ACB">
        <w:rPr>
          <w:sz w:val="28"/>
          <w:szCs w:val="28"/>
        </w:rPr>
        <w:t>муниципальной услуги</w:t>
      </w:r>
    </w:p>
    <w:p w:rsidR="000D70F2" w:rsidRPr="00CD2DAA" w:rsidRDefault="00406ACB" w:rsidP="00406ACB">
      <w:pPr>
        <w:pStyle w:val="21"/>
        <w:shd w:val="clear" w:color="auto" w:fill="auto"/>
        <w:tabs>
          <w:tab w:val="left" w:pos="1254"/>
        </w:tabs>
        <w:spacing w:before="0" w:line="240" w:lineRule="auto"/>
        <w:ind w:right="20" w:firstLine="709"/>
        <w:rPr>
          <w:sz w:val="28"/>
          <w:szCs w:val="28"/>
        </w:rPr>
      </w:pPr>
      <w:r>
        <w:rPr>
          <w:sz w:val="28"/>
          <w:szCs w:val="28"/>
        </w:rPr>
        <w:t xml:space="preserve">3.2. </w:t>
      </w:r>
      <w:r w:rsidR="00A14DD1" w:rsidRPr="00CD2DAA">
        <w:rPr>
          <w:sz w:val="28"/>
          <w:szCs w:val="28"/>
        </w:rPr>
        <w:t>Предоставление муниципальной услуги включает в себя следующие процедуры:</w:t>
      </w:r>
    </w:p>
    <w:p w:rsidR="000D70F2" w:rsidRPr="00CD2DAA" w:rsidRDefault="00A14DD1" w:rsidP="00CD2DAA">
      <w:pPr>
        <w:pStyle w:val="21"/>
        <w:numPr>
          <w:ilvl w:val="0"/>
          <w:numId w:val="17"/>
        </w:numPr>
        <w:shd w:val="clear" w:color="auto" w:fill="auto"/>
        <w:tabs>
          <w:tab w:val="left" w:pos="1426"/>
        </w:tabs>
        <w:spacing w:before="0" w:line="240" w:lineRule="auto"/>
        <w:ind w:left="20" w:firstLine="720"/>
        <w:rPr>
          <w:sz w:val="28"/>
          <w:szCs w:val="28"/>
        </w:rPr>
      </w:pPr>
      <w:r w:rsidRPr="00CD2DAA">
        <w:rPr>
          <w:sz w:val="28"/>
          <w:szCs w:val="28"/>
        </w:rPr>
        <w:t>проверка документов и регистрация заявления;</w:t>
      </w:r>
    </w:p>
    <w:p w:rsidR="000D70F2" w:rsidRPr="00CD2DAA" w:rsidRDefault="00A14DD1" w:rsidP="00CD2DAA">
      <w:pPr>
        <w:pStyle w:val="21"/>
        <w:numPr>
          <w:ilvl w:val="0"/>
          <w:numId w:val="17"/>
        </w:numPr>
        <w:shd w:val="clear" w:color="auto" w:fill="auto"/>
        <w:tabs>
          <w:tab w:val="left" w:pos="1441"/>
        </w:tabs>
        <w:spacing w:before="0" w:line="240" w:lineRule="auto"/>
        <w:ind w:left="20" w:right="20" w:firstLine="720"/>
        <w:rPr>
          <w:sz w:val="28"/>
          <w:szCs w:val="28"/>
        </w:rPr>
      </w:pPr>
      <w:r w:rsidRPr="00CD2DAA">
        <w:rPr>
          <w:sz w:val="28"/>
          <w:szCs w:val="28"/>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0D70F2" w:rsidRPr="00CD2DAA" w:rsidRDefault="00A14DD1" w:rsidP="00CD2DAA">
      <w:pPr>
        <w:pStyle w:val="21"/>
        <w:numPr>
          <w:ilvl w:val="0"/>
          <w:numId w:val="17"/>
        </w:numPr>
        <w:shd w:val="clear" w:color="auto" w:fill="auto"/>
        <w:tabs>
          <w:tab w:val="left" w:pos="1441"/>
        </w:tabs>
        <w:spacing w:before="0" w:line="240" w:lineRule="auto"/>
        <w:ind w:left="20" w:firstLine="720"/>
        <w:rPr>
          <w:sz w:val="28"/>
          <w:szCs w:val="28"/>
        </w:rPr>
      </w:pPr>
      <w:r w:rsidRPr="00CD2DAA">
        <w:rPr>
          <w:sz w:val="28"/>
          <w:szCs w:val="28"/>
        </w:rPr>
        <w:t>рассмотрение документов и сведений;</w:t>
      </w:r>
    </w:p>
    <w:p w:rsidR="000D70F2" w:rsidRPr="00CD2DAA" w:rsidRDefault="00A14DD1" w:rsidP="00CD2DAA">
      <w:pPr>
        <w:pStyle w:val="21"/>
        <w:numPr>
          <w:ilvl w:val="0"/>
          <w:numId w:val="17"/>
        </w:numPr>
        <w:shd w:val="clear" w:color="auto" w:fill="auto"/>
        <w:tabs>
          <w:tab w:val="left" w:pos="1441"/>
        </w:tabs>
        <w:spacing w:before="0" w:line="240" w:lineRule="auto"/>
        <w:ind w:left="20" w:right="20" w:firstLine="720"/>
        <w:rPr>
          <w:sz w:val="28"/>
          <w:szCs w:val="28"/>
        </w:rPr>
      </w:pPr>
      <w:r w:rsidRPr="00CD2DAA">
        <w:rPr>
          <w:sz w:val="28"/>
          <w:szCs w:val="28"/>
        </w:rPr>
        <w:t>организация и проведение публичных слушаний или общественных обсуждений;</w:t>
      </w:r>
    </w:p>
    <w:p w:rsidR="000D70F2" w:rsidRPr="00CD2DAA" w:rsidRDefault="00A14DD1" w:rsidP="00CD2DAA">
      <w:pPr>
        <w:pStyle w:val="21"/>
        <w:numPr>
          <w:ilvl w:val="0"/>
          <w:numId w:val="17"/>
        </w:numPr>
        <w:shd w:val="clear" w:color="auto" w:fill="auto"/>
        <w:tabs>
          <w:tab w:val="left" w:pos="1441"/>
        </w:tabs>
        <w:spacing w:before="0" w:line="240" w:lineRule="auto"/>
        <w:ind w:left="20" w:right="20" w:firstLine="720"/>
        <w:rPr>
          <w:sz w:val="28"/>
          <w:szCs w:val="28"/>
        </w:rPr>
      </w:pPr>
      <w:r w:rsidRPr="00CD2DAA">
        <w:rPr>
          <w:sz w:val="28"/>
          <w:szCs w:val="28"/>
        </w:rPr>
        <w:t>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0D70F2" w:rsidRPr="00CD2DAA" w:rsidRDefault="00A14DD1" w:rsidP="00CD2DAA">
      <w:pPr>
        <w:pStyle w:val="21"/>
        <w:numPr>
          <w:ilvl w:val="0"/>
          <w:numId w:val="17"/>
        </w:numPr>
        <w:shd w:val="clear" w:color="auto" w:fill="auto"/>
        <w:tabs>
          <w:tab w:val="left" w:pos="1406"/>
        </w:tabs>
        <w:spacing w:before="0" w:line="240" w:lineRule="auto"/>
        <w:ind w:left="20" w:firstLine="680"/>
        <w:rPr>
          <w:sz w:val="28"/>
          <w:szCs w:val="28"/>
        </w:rPr>
      </w:pPr>
      <w:r w:rsidRPr="00CD2DAA">
        <w:rPr>
          <w:sz w:val="28"/>
          <w:szCs w:val="28"/>
        </w:rPr>
        <w:t>принятие решения о предоставлении услуги;</w:t>
      </w:r>
    </w:p>
    <w:p w:rsidR="000D70F2" w:rsidRPr="00CD2DAA" w:rsidRDefault="00A14DD1" w:rsidP="00CD2DAA">
      <w:pPr>
        <w:pStyle w:val="21"/>
        <w:numPr>
          <w:ilvl w:val="0"/>
          <w:numId w:val="17"/>
        </w:numPr>
        <w:shd w:val="clear" w:color="auto" w:fill="auto"/>
        <w:tabs>
          <w:tab w:val="left" w:pos="1436"/>
        </w:tabs>
        <w:spacing w:before="0" w:line="240" w:lineRule="auto"/>
        <w:ind w:left="20" w:right="40" w:firstLine="680"/>
        <w:rPr>
          <w:sz w:val="28"/>
          <w:szCs w:val="28"/>
        </w:rPr>
      </w:pPr>
      <w:r w:rsidRPr="00CD2DAA">
        <w:rPr>
          <w:sz w:val="28"/>
          <w:szCs w:val="28"/>
        </w:rPr>
        <w:t>выдача (направление) заявителю результата; муниципальной услуги.</w:t>
      </w:r>
    </w:p>
    <w:p w:rsidR="000D70F2" w:rsidRPr="00CD2DAA" w:rsidRDefault="00A14DD1" w:rsidP="00CD2DAA">
      <w:pPr>
        <w:pStyle w:val="21"/>
        <w:shd w:val="clear" w:color="auto" w:fill="auto"/>
        <w:spacing w:before="0" w:line="240" w:lineRule="auto"/>
        <w:ind w:left="20" w:right="40" w:firstLine="680"/>
        <w:rPr>
          <w:sz w:val="28"/>
          <w:szCs w:val="28"/>
        </w:rPr>
      </w:pPr>
      <w:r w:rsidRPr="00CD2DAA">
        <w:rPr>
          <w:sz w:val="28"/>
          <w:szCs w:val="28"/>
        </w:rPr>
        <w:t>Описание административных процедур представлено в Приложении № 5 к настоящему Административному регламенту.</w:t>
      </w:r>
    </w:p>
    <w:p w:rsidR="00CD2DAA" w:rsidRPr="00CD2DAA" w:rsidRDefault="00CD2DAA" w:rsidP="00CD2DAA">
      <w:pPr>
        <w:pStyle w:val="21"/>
        <w:shd w:val="clear" w:color="auto" w:fill="auto"/>
        <w:spacing w:before="0" w:line="240" w:lineRule="auto"/>
        <w:ind w:left="20" w:right="20" w:firstLine="709"/>
        <w:jc w:val="center"/>
        <w:rPr>
          <w:sz w:val="28"/>
          <w:szCs w:val="28"/>
        </w:rPr>
      </w:pPr>
    </w:p>
    <w:p w:rsidR="00CD2DAA" w:rsidRPr="00CD2DAA" w:rsidRDefault="00CD2DAA" w:rsidP="00CD2DAA">
      <w:pPr>
        <w:pStyle w:val="13"/>
        <w:shd w:val="clear" w:color="auto" w:fill="auto"/>
        <w:tabs>
          <w:tab w:val="left" w:pos="1176"/>
        </w:tabs>
        <w:spacing w:before="0" w:line="240" w:lineRule="auto"/>
        <w:rPr>
          <w:sz w:val="28"/>
          <w:szCs w:val="28"/>
        </w:rPr>
      </w:pPr>
      <w:bookmarkStart w:id="2" w:name="bookmark8"/>
      <w:r w:rsidRPr="00CD2DAA">
        <w:rPr>
          <w:sz w:val="28"/>
          <w:szCs w:val="28"/>
        </w:rPr>
        <w:t>4. Формы контроля за исполнением административного регламента</w:t>
      </w:r>
    </w:p>
    <w:p w:rsidR="00CD2DAA" w:rsidRPr="00CD2DAA" w:rsidRDefault="00CD2DAA" w:rsidP="00CD2DAA">
      <w:pPr>
        <w:pStyle w:val="13"/>
        <w:shd w:val="clear" w:color="auto" w:fill="auto"/>
        <w:tabs>
          <w:tab w:val="left" w:pos="1176"/>
        </w:tabs>
        <w:spacing w:before="0" w:line="240" w:lineRule="auto"/>
        <w:rPr>
          <w:sz w:val="28"/>
          <w:szCs w:val="28"/>
        </w:rPr>
      </w:pPr>
      <w:r w:rsidRPr="00CD2DAA">
        <w:rPr>
          <w:sz w:val="28"/>
          <w:szCs w:val="28"/>
        </w:rPr>
        <w:t xml:space="preserve"> Порядок осуществления текущего контроля за соблюдением</w:t>
      </w:r>
      <w:bookmarkEnd w:id="2"/>
      <w:r w:rsidRPr="00CD2DAA">
        <w:rPr>
          <w:sz w:val="28"/>
          <w:szCs w:val="28"/>
        </w:rPr>
        <w:t xml:space="preserve">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D2DAA" w:rsidRPr="00CD2DAA" w:rsidRDefault="00CD2DAA" w:rsidP="00CD2DAA">
      <w:pPr>
        <w:pStyle w:val="21"/>
        <w:numPr>
          <w:ilvl w:val="0"/>
          <w:numId w:val="24"/>
        </w:numPr>
        <w:shd w:val="clear" w:color="auto" w:fill="auto"/>
        <w:tabs>
          <w:tab w:val="left" w:pos="1268"/>
        </w:tabs>
        <w:spacing w:before="0" w:line="240" w:lineRule="auto"/>
        <w:ind w:left="20" w:right="20" w:firstLine="709"/>
        <w:rPr>
          <w:sz w:val="28"/>
          <w:szCs w:val="28"/>
        </w:rPr>
      </w:pPr>
      <w:r w:rsidRPr="00CD2DAA">
        <w:rPr>
          <w:sz w:val="28"/>
          <w:szCs w:val="28"/>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w:t>
      </w:r>
      <w:r w:rsidRPr="00CD2DAA">
        <w:rPr>
          <w:sz w:val="28"/>
          <w:szCs w:val="28"/>
        </w:rPr>
        <w:lastRenderedPageBreak/>
        <w:t>(Уполномоченного органа), уполномоченными на осуществление контроля за предоставлением муниципальной услуги.</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w:t>
      </w:r>
    </w:p>
    <w:p w:rsidR="00CD2DAA" w:rsidRPr="00CD2DAA" w:rsidRDefault="00CD2DAA" w:rsidP="00CD2DAA">
      <w:pPr>
        <w:pStyle w:val="21"/>
        <w:shd w:val="clear" w:color="auto" w:fill="auto"/>
        <w:spacing w:before="0" w:line="240" w:lineRule="auto"/>
        <w:ind w:left="20" w:firstLine="709"/>
        <w:rPr>
          <w:sz w:val="28"/>
          <w:szCs w:val="28"/>
        </w:rPr>
      </w:pPr>
      <w:r w:rsidRPr="00CD2DAA">
        <w:rPr>
          <w:sz w:val="28"/>
          <w:szCs w:val="28"/>
        </w:rPr>
        <w:t>выявления и устранения нарушений прав граждан;</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D2DAA" w:rsidRPr="00CD2DAA" w:rsidRDefault="00CD2DAA" w:rsidP="00CD2DAA">
      <w:pPr>
        <w:pStyle w:val="20"/>
        <w:shd w:val="clear" w:color="auto" w:fill="auto"/>
        <w:spacing w:line="240" w:lineRule="auto"/>
        <w:ind w:firstLine="709"/>
        <w:rPr>
          <w:sz w:val="28"/>
          <w:szCs w:val="28"/>
        </w:rPr>
      </w:pPr>
      <w:r w:rsidRPr="00CD2DAA">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D2DAA" w:rsidRPr="00CD2DAA" w:rsidRDefault="00CD2DAA" w:rsidP="00CD2DAA">
      <w:pPr>
        <w:pStyle w:val="21"/>
        <w:numPr>
          <w:ilvl w:val="0"/>
          <w:numId w:val="24"/>
        </w:numPr>
        <w:shd w:val="clear" w:color="auto" w:fill="auto"/>
        <w:tabs>
          <w:tab w:val="left" w:pos="1162"/>
        </w:tabs>
        <w:spacing w:before="0" w:line="240" w:lineRule="auto"/>
        <w:ind w:left="20" w:right="20" w:firstLine="709"/>
        <w:rPr>
          <w:sz w:val="28"/>
          <w:szCs w:val="28"/>
        </w:rPr>
      </w:pPr>
      <w:r w:rsidRPr="00CD2DAA">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CD2DAA" w:rsidRPr="00CD2DAA" w:rsidRDefault="00CD2DAA" w:rsidP="00CD2DAA">
      <w:pPr>
        <w:pStyle w:val="21"/>
        <w:numPr>
          <w:ilvl w:val="0"/>
          <w:numId w:val="24"/>
        </w:numPr>
        <w:shd w:val="clear" w:color="auto" w:fill="auto"/>
        <w:tabs>
          <w:tab w:val="left" w:pos="1057"/>
        </w:tabs>
        <w:spacing w:before="0" w:line="240" w:lineRule="auto"/>
        <w:ind w:left="20" w:right="20" w:firstLine="709"/>
        <w:rPr>
          <w:sz w:val="28"/>
          <w:szCs w:val="28"/>
        </w:rPr>
      </w:pPr>
      <w:r w:rsidRPr="00CD2DAA">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7840D5">
        <w:rPr>
          <w:rStyle w:val="0pt"/>
          <w:i w:val="0"/>
          <w:sz w:val="28"/>
          <w:szCs w:val="28"/>
        </w:rPr>
        <w:t>Воронежской области</w:t>
      </w:r>
      <w:r w:rsidRPr="00CD2DAA">
        <w:rPr>
          <w:sz w:val="28"/>
          <w:szCs w:val="28"/>
        </w:rPr>
        <w:t xml:space="preserve"> и нормативных правовых актов Богучарского муниципального района;</w:t>
      </w:r>
    </w:p>
    <w:p w:rsidR="00CD2DAA" w:rsidRPr="00CD2DAA" w:rsidRDefault="00CD2DAA" w:rsidP="00CD2DAA">
      <w:pPr>
        <w:pStyle w:val="21"/>
        <w:shd w:val="clear" w:color="auto" w:fill="auto"/>
        <w:spacing w:before="0" w:line="240" w:lineRule="auto"/>
        <w:ind w:left="40" w:right="40" w:firstLine="709"/>
        <w:rPr>
          <w:sz w:val="28"/>
          <w:szCs w:val="28"/>
        </w:rPr>
      </w:pPr>
      <w:r w:rsidRPr="00CD2DAA">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CD2DAA" w:rsidRPr="00CD2DAA" w:rsidRDefault="00CD2DAA" w:rsidP="00CD2DAA">
      <w:pPr>
        <w:pStyle w:val="21"/>
        <w:shd w:val="clear" w:color="auto" w:fill="auto"/>
        <w:spacing w:before="0" w:line="240" w:lineRule="auto"/>
        <w:ind w:left="40" w:right="40" w:firstLine="709"/>
        <w:rPr>
          <w:sz w:val="28"/>
          <w:szCs w:val="28"/>
        </w:rPr>
      </w:pPr>
    </w:p>
    <w:p w:rsidR="00CD2DAA" w:rsidRPr="00CD2DAA" w:rsidRDefault="00CD2DAA" w:rsidP="00CD2DAA">
      <w:pPr>
        <w:pStyle w:val="20"/>
        <w:shd w:val="clear" w:color="auto" w:fill="auto"/>
        <w:spacing w:line="240" w:lineRule="auto"/>
        <w:ind w:right="-1" w:firstLine="709"/>
        <w:rPr>
          <w:sz w:val="28"/>
          <w:szCs w:val="28"/>
        </w:rPr>
      </w:pPr>
      <w:r w:rsidRPr="00CD2DAA">
        <w:rPr>
          <w:sz w:val="28"/>
          <w:szCs w:val="28"/>
        </w:rPr>
        <w:t xml:space="preserve">Ответственность должностных лиц за решения и действия (бездействие), принимаемые (осуществляемые) ими в ходе предоставления </w:t>
      </w:r>
    </w:p>
    <w:p w:rsidR="00CD2DAA" w:rsidRPr="00CD2DAA" w:rsidRDefault="00CD2DAA" w:rsidP="00CD2DAA">
      <w:pPr>
        <w:pStyle w:val="20"/>
        <w:shd w:val="clear" w:color="auto" w:fill="auto"/>
        <w:spacing w:line="240" w:lineRule="auto"/>
        <w:ind w:right="-1" w:firstLine="709"/>
        <w:rPr>
          <w:sz w:val="28"/>
          <w:szCs w:val="28"/>
        </w:rPr>
      </w:pPr>
      <w:r w:rsidRPr="00CD2DAA">
        <w:rPr>
          <w:sz w:val="28"/>
          <w:szCs w:val="28"/>
        </w:rPr>
        <w:t>муниципальной услуги</w:t>
      </w:r>
    </w:p>
    <w:p w:rsidR="00CD2DAA" w:rsidRPr="00CD2DAA" w:rsidRDefault="00CD2DAA" w:rsidP="00DC0EA3">
      <w:pPr>
        <w:pStyle w:val="21"/>
        <w:numPr>
          <w:ilvl w:val="1"/>
          <w:numId w:val="30"/>
        </w:numPr>
        <w:shd w:val="clear" w:color="auto" w:fill="auto"/>
        <w:tabs>
          <w:tab w:val="left" w:pos="1154"/>
        </w:tabs>
        <w:spacing w:before="0" w:line="240" w:lineRule="auto"/>
        <w:ind w:left="0" w:right="40" w:firstLine="709"/>
        <w:rPr>
          <w:sz w:val="28"/>
          <w:szCs w:val="28"/>
        </w:rPr>
      </w:pPr>
      <w:r w:rsidRPr="00CD2DAA">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7840D5">
        <w:rPr>
          <w:rStyle w:val="0pt"/>
          <w:i w:val="0"/>
          <w:sz w:val="28"/>
          <w:szCs w:val="28"/>
        </w:rPr>
        <w:t>Воронежской области</w:t>
      </w:r>
      <w:r w:rsidRPr="00CD2DAA">
        <w:rPr>
          <w:sz w:val="28"/>
          <w:szCs w:val="28"/>
        </w:rPr>
        <w:t xml:space="preserve"> и нормативных правовых актов Богучарского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CD2DAA" w:rsidRPr="00CD2DAA" w:rsidRDefault="00CD2DAA" w:rsidP="00CD2DAA">
      <w:pPr>
        <w:pStyle w:val="21"/>
        <w:shd w:val="clear" w:color="auto" w:fill="auto"/>
        <w:spacing w:before="0" w:line="240" w:lineRule="auto"/>
        <w:ind w:left="40" w:right="40" w:firstLine="709"/>
        <w:rPr>
          <w:sz w:val="28"/>
          <w:szCs w:val="28"/>
        </w:rPr>
      </w:pPr>
      <w:r w:rsidRPr="00CD2DAA">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D2DAA" w:rsidRPr="00CD2DAA" w:rsidRDefault="00CD2DAA" w:rsidP="00CD2DAA">
      <w:pPr>
        <w:pStyle w:val="21"/>
        <w:shd w:val="clear" w:color="auto" w:fill="auto"/>
        <w:spacing w:before="0" w:line="240" w:lineRule="auto"/>
        <w:ind w:left="40" w:right="40" w:firstLine="709"/>
        <w:rPr>
          <w:sz w:val="28"/>
          <w:szCs w:val="28"/>
        </w:rPr>
      </w:pPr>
    </w:p>
    <w:p w:rsidR="00CD2DAA" w:rsidRPr="00CD2DAA" w:rsidRDefault="00CD2DAA" w:rsidP="00CD2DAA">
      <w:pPr>
        <w:pStyle w:val="20"/>
        <w:shd w:val="clear" w:color="auto" w:fill="auto"/>
        <w:spacing w:line="240" w:lineRule="auto"/>
        <w:ind w:firstLine="709"/>
        <w:rPr>
          <w:sz w:val="28"/>
          <w:szCs w:val="28"/>
        </w:rPr>
      </w:pPr>
      <w:r w:rsidRPr="00CD2DAA">
        <w:rPr>
          <w:sz w:val="28"/>
          <w:szCs w:val="28"/>
        </w:rPr>
        <w:t xml:space="preserve">Требования к порядку и формам контроля за предоставлением </w:t>
      </w:r>
      <w:r w:rsidRPr="00CD2DAA">
        <w:rPr>
          <w:sz w:val="28"/>
          <w:szCs w:val="28"/>
        </w:rPr>
        <w:lastRenderedPageBreak/>
        <w:t>муниципальной услуги, в том числе со стороны граждан, их объединений и организаций</w:t>
      </w:r>
    </w:p>
    <w:p w:rsidR="00CD2DAA" w:rsidRPr="00CD2DAA" w:rsidRDefault="00DC0EA3" w:rsidP="00DC0EA3">
      <w:pPr>
        <w:pStyle w:val="21"/>
        <w:shd w:val="clear" w:color="auto" w:fill="auto"/>
        <w:tabs>
          <w:tab w:val="left" w:pos="1158"/>
        </w:tabs>
        <w:spacing w:before="0" w:line="240" w:lineRule="auto"/>
        <w:ind w:right="40" w:firstLine="0"/>
        <w:rPr>
          <w:sz w:val="28"/>
          <w:szCs w:val="28"/>
        </w:rPr>
      </w:pPr>
      <w:r>
        <w:rPr>
          <w:sz w:val="28"/>
          <w:szCs w:val="28"/>
        </w:rPr>
        <w:t xml:space="preserve">4.5. </w:t>
      </w:r>
      <w:r w:rsidR="00CD2DAA" w:rsidRPr="00CD2DAA">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D2DAA" w:rsidRPr="00CD2DAA" w:rsidRDefault="00CD2DAA" w:rsidP="00CD2DAA">
      <w:pPr>
        <w:pStyle w:val="21"/>
        <w:shd w:val="clear" w:color="auto" w:fill="auto"/>
        <w:spacing w:before="0" w:line="240" w:lineRule="auto"/>
        <w:ind w:left="40" w:firstLine="709"/>
        <w:rPr>
          <w:sz w:val="28"/>
          <w:szCs w:val="28"/>
        </w:rPr>
      </w:pPr>
      <w:r w:rsidRPr="00CD2DAA">
        <w:rPr>
          <w:sz w:val="28"/>
          <w:szCs w:val="28"/>
        </w:rPr>
        <w:t>Граждане, их объединения и организации также имеют право:</w:t>
      </w:r>
    </w:p>
    <w:p w:rsidR="00CD2DAA" w:rsidRPr="00CD2DAA" w:rsidRDefault="00CD2DAA" w:rsidP="00CD2DAA">
      <w:pPr>
        <w:pStyle w:val="21"/>
        <w:shd w:val="clear" w:color="auto" w:fill="auto"/>
        <w:spacing w:before="0" w:line="240" w:lineRule="auto"/>
        <w:ind w:left="40" w:right="40" w:firstLine="709"/>
        <w:rPr>
          <w:sz w:val="28"/>
          <w:szCs w:val="28"/>
        </w:rPr>
      </w:pPr>
      <w:r w:rsidRPr="00CD2DAA">
        <w:rPr>
          <w:sz w:val="28"/>
          <w:szCs w:val="28"/>
        </w:rPr>
        <w:t>направлять замечания и предложения по улучшению доступности и качества предоставления муниципальной услуги;</w:t>
      </w:r>
    </w:p>
    <w:p w:rsidR="00CD2DAA" w:rsidRPr="00CD2DAA" w:rsidRDefault="00CD2DAA" w:rsidP="00CD2DAA">
      <w:pPr>
        <w:pStyle w:val="21"/>
        <w:shd w:val="clear" w:color="auto" w:fill="auto"/>
        <w:spacing w:before="0" w:line="240" w:lineRule="auto"/>
        <w:ind w:left="40" w:right="40" w:firstLine="709"/>
        <w:rPr>
          <w:sz w:val="28"/>
          <w:szCs w:val="28"/>
        </w:rPr>
      </w:pPr>
      <w:r w:rsidRPr="00CD2DAA">
        <w:rPr>
          <w:sz w:val="28"/>
          <w:szCs w:val="28"/>
        </w:rPr>
        <w:t>вносить предложения о мерах по устранению нарушений настоящего Административного регламента.</w:t>
      </w:r>
    </w:p>
    <w:p w:rsidR="00CD2DAA" w:rsidRPr="00CD2DAA" w:rsidRDefault="00CD2DAA" w:rsidP="00CD2DAA">
      <w:pPr>
        <w:pStyle w:val="21"/>
        <w:numPr>
          <w:ilvl w:val="0"/>
          <w:numId w:val="25"/>
        </w:numPr>
        <w:shd w:val="clear" w:color="auto" w:fill="auto"/>
        <w:tabs>
          <w:tab w:val="left" w:pos="1254"/>
        </w:tabs>
        <w:spacing w:before="0" w:line="240" w:lineRule="auto"/>
        <w:ind w:left="40" w:right="40" w:firstLine="709"/>
        <w:rPr>
          <w:sz w:val="28"/>
          <w:szCs w:val="28"/>
        </w:rPr>
      </w:pPr>
      <w:r w:rsidRPr="00CD2DAA">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D2DAA" w:rsidRPr="00CD2DAA" w:rsidRDefault="00CD2DAA" w:rsidP="00CD2DAA">
      <w:pPr>
        <w:pStyle w:val="21"/>
        <w:shd w:val="clear" w:color="auto" w:fill="auto"/>
        <w:spacing w:before="0" w:line="240" w:lineRule="auto"/>
        <w:ind w:left="40" w:right="40" w:firstLine="709"/>
        <w:rPr>
          <w:sz w:val="28"/>
          <w:szCs w:val="28"/>
        </w:rPr>
      </w:pPr>
      <w:r w:rsidRPr="00CD2DAA">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D2DAA" w:rsidRPr="007840D5" w:rsidRDefault="00CD2DAA" w:rsidP="00CD2DAA">
      <w:pPr>
        <w:pStyle w:val="21"/>
        <w:shd w:val="clear" w:color="auto" w:fill="auto"/>
        <w:spacing w:before="0" w:line="240" w:lineRule="auto"/>
        <w:ind w:left="40" w:right="40" w:firstLine="709"/>
        <w:rPr>
          <w:color w:val="auto"/>
          <w:sz w:val="28"/>
          <w:szCs w:val="28"/>
        </w:rPr>
      </w:pPr>
    </w:p>
    <w:p w:rsidR="007840D5" w:rsidRPr="00DC0EA3" w:rsidRDefault="007840D5" w:rsidP="007840D5">
      <w:pPr>
        <w:autoSpaceDE w:val="0"/>
        <w:autoSpaceDN w:val="0"/>
        <w:adjustRightInd w:val="0"/>
        <w:jc w:val="center"/>
        <w:outlineLvl w:val="0"/>
        <w:rPr>
          <w:rFonts w:ascii="Times New Roman" w:hAnsi="Times New Roman" w:cs="Times New Roman"/>
          <w:bCs/>
          <w:color w:val="auto"/>
          <w:sz w:val="28"/>
          <w:szCs w:val="28"/>
        </w:rPr>
      </w:pPr>
      <w:r w:rsidRPr="00DC0EA3">
        <w:rPr>
          <w:rFonts w:ascii="Times New Roman" w:hAnsi="Times New Roman" w:cs="Times New Roman"/>
          <w:bCs/>
          <w:color w:val="auto"/>
          <w:sz w:val="28"/>
          <w:szCs w:val="28"/>
          <w:lang w:val="en-US"/>
        </w:rPr>
        <w:t>V</w:t>
      </w:r>
      <w:r w:rsidRPr="00DC0EA3">
        <w:rPr>
          <w:rFonts w:ascii="Times New Roman" w:hAnsi="Times New Roman" w:cs="Times New Roman"/>
          <w:bCs/>
          <w:color w:val="auto"/>
          <w:sz w:val="28"/>
          <w:szCs w:val="28"/>
        </w:rPr>
        <w:t xml:space="preserve">. Досудебный (внесудебный) порядок </w:t>
      </w:r>
    </w:p>
    <w:p w:rsidR="007840D5" w:rsidRPr="00DC0EA3" w:rsidRDefault="007840D5" w:rsidP="007840D5">
      <w:pPr>
        <w:autoSpaceDE w:val="0"/>
        <w:autoSpaceDN w:val="0"/>
        <w:adjustRightInd w:val="0"/>
        <w:jc w:val="center"/>
        <w:outlineLvl w:val="0"/>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5.1. Заявители имеют право на обжалование решений и действий (бездействия) администрации</w:t>
      </w:r>
      <w:r w:rsidRPr="00DC0EA3">
        <w:rPr>
          <w:rFonts w:ascii="Times New Roman" w:hAnsi="Times New Roman" w:cs="Times New Roman"/>
          <w:bCs/>
          <w:i/>
          <w:color w:val="auto"/>
          <w:sz w:val="28"/>
          <w:szCs w:val="28"/>
        </w:rPr>
        <w:t>,</w:t>
      </w:r>
      <w:r w:rsidRPr="00DC0EA3">
        <w:rPr>
          <w:rFonts w:ascii="Times New Roman" w:hAnsi="Times New Roman" w:cs="Times New Roman"/>
          <w:bCs/>
          <w:color w:val="auto"/>
          <w:sz w:val="28"/>
          <w:szCs w:val="28"/>
        </w:rPr>
        <w:t xml:space="preserve"> должностного лица администрации либо муниципального служащего, в досудебном (внесудебном) порядке.</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5.2. Заявитель может обратиться с жалобой в том числе в следующих случаях:</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нарушение срока регистрации запроса о предоставлении муниципальной услуги;</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нарушение срока предоставления муниципальной услуги;</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DC0EA3">
        <w:rPr>
          <w:rFonts w:ascii="Times New Roman" w:hAnsi="Times New Roman" w:cs="Times New Roman"/>
          <w:bCs/>
          <w:color w:val="auto"/>
          <w:sz w:val="28"/>
          <w:szCs w:val="28"/>
        </w:rPr>
        <w:t xml:space="preserve">Мёдовского </w:t>
      </w:r>
      <w:r w:rsidRPr="00DC0EA3">
        <w:rPr>
          <w:rFonts w:ascii="Times New Roman" w:hAnsi="Times New Roman" w:cs="Times New Roman"/>
          <w:bCs/>
          <w:color w:val="auto"/>
          <w:sz w:val="28"/>
          <w:szCs w:val="28"/>
        </w:rPr>
        <w:t>сельского поселения</w:t>
      </w:r>
      <w:r w:rsidRPr="00DC0EA3">
        <w:rPr>
          <w:rFonts w:ascii="Times New Roman" w:hAnsi="Times New Roman" w:cs="Times New Roman"/>
          <w:bCs/>
          <w:i/>
          <w:color w:val="auto"/>
          <w:sz w:val="28"/>
          <w:szCs w:val="28"/>
        </w:rPr>
        <w:t xml:space="preserve"> </w:t>
      </w:r>
      <w:r w:rsidRPr="00DC0EA3">
        <w:rPr>
          <w:rFonts w:ascii="Times New Roman" w:hAnsi="Times New Roman" w:cs="Times New Roman"/>
          <w:bCs/>
          <w:color w:val="auto"/>
          <w:sz w:val="28"/>
          <w:szCs w:val="28"/>
        </w:rPr>
        <w:t>предоставления муниципальной услуги;</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DC0EA3">
        <w:rPr>
          <w:rFonts w:ascii="Times New Roman" w:hAnsi="Times New Roman" w:cs="Times New Roman"/>
          <w:bCs/>
          <w:color w:val="auto"/>
          <w:sz w:val="28"/>
          <w:szCs w:val="28"/>
        </w:rPr>
        <w:t>Мёдовского</w:t>
      </w:r>
      <w:r w:rsidRPr="00DC0EA3">
        <w:rPr>
          <w:rFonts w:ascii="Times New Roman" w:hAnsi="Times New Roman" w:cs="Times New Roman"/>
          <w:bCs/>
          <w:color w:val="auto"/>
          <w:sz w:val="28"/>
          <w:szCs w:val="28"/>
        </w:rPr>
        <w:t xml:space="preserve"> сельского поселения</w:t>
      </w:r>
      <w:r w:rsidRPr="00DC0EA3">
        <w:rPr>
          <w:rFonts w:ascii="Times New Roman" w:hAnsi="Times New Roman" w:cs="Times New Roman"/>
          <w:bCs/>
          <w:i/>
          <w:color w:val="auto"/>
          <w:sz w:val="28"/>
          <w:szCs w:val="28"/>
        </w:rPr>
        <w:t xml:space="preserve"> </w:t>
      </w:r>
      <w:r w:rsidRPr="00DC0EA3">
        <w:rPr>
          <w:rFonts w:ascii="Times New Roman" w:hAnsi="Times New Roman" w:cs="Times New Roman"/>
          <w:bCs/>
          <w:color w:val="auto"/>
          <w:sz w:val="28"/>
          <w:szCs w:val="28"/>
        </w:rPr>
        <w:t>для предоставления муниципальной услуги, у заявителя;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w:t>
      </w:r>
      <w:r w:rsidR="00DC0EA3">
        <w:rPr>
          <w:rFonts w:ascii="Times New Roman" w:hAnsi="Times New Roman" w:cs="Times New Roman"/>
          <w:bCs/>
          <w:color w:val="auto"/>
          <w:sz w:val="28"/>
          <w:szCs w:val="28"/>
        </w:rPr>
        <w:t>Мёдовского</w:t>
      </w:r>
      <w:r w:rsidRPr="00DC0EA3">
        <w:rPr>
          <w:rFonts w:ascii="Times New Roman" w:hAnsi="Times New Roman" w:cs="Times New Roman"/>
          <w:bCs/>
          <w:color w:val="auto"/>
          <w:sz w:val="28"/>
          <w:szCs w:val="28"/>
        </w:rPr>
        <w:t xml:space="preserve"> сельского поселения;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w:t>
      </w:r>
      <w:r w:rsidRPr="00DC0EA3">
        <w:rPr>
          <w:rFonts w:ascii="Times New Roman" w:hAnsi="Times New Roman" w:cs="Times New Roman"/>
          <w:bCs/>
          <w:color w:val="auto"/>
          <w:sz w:val="28"/>
          <w:szCs w:val="28"/>
        </w:rPr>
        <w:lastRenderedPageBreak/>
        <w:t xml:space="preserve">актами </w:t>
      </w:r>
      <w:r w:rsidR="00DC0EA3">
        <w:rPr>
          <w:rFonts w:ascii="Times New Roman" w:hAnsi="Times New Roman" w:cs="Times New Roman"/>
          <w:bCs/>
          <w:color w:val="auto"/>
          <w:sz w:val="28"/>
          <w:szCs w:val="28"/>
        </w:rPr>
        <w:t xml:space="preserve">Мёдовского </w:t>
      </w:r>
      <w:r w:rsidRPr="00DC0EA3">
        <w:rPr>
          <w:rFonts w:ascii="Times New Roman" w:hAnsi="Times New Roman" w:cs="Times New Roman"/>
          <w:bCs/>
          <w:color w:val="auto"/>
          <w:sz w:val="28"/>
          <w:szCs w:val="28"/>
        </w:rPr>
        <w:t xml:space="preserve"> сельского поселения;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нарушение срока или порядка выдачи документов по результатам предоставления муниципальной услуги;</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sidR="00DC0EA3">
        <w:rPr>
          <w:rFonts w:ascii="Times New Roman" w:hAnsi="Times New Roman" w:cs="Times New Roman"/>
          <w:bCs/>
          <w:color w:val="auto"/>
          <w:sz w:val="28"/>
          <w:szCs w:val="28"/>
        </w:rPr>
        <w:t>Мёдовского</w:t>
      </w:r>
      <w:r w:rsidRPr="00DC0EA3">
        <w:rPr>
          <w:rFonts w:ascii="Times New Roman" w:hAnsi="Times New Roman" w:cs="Times New Roman"/>
          <w:bCs/>
          <w:color w:val="auto"/>
          <w:sz w:val="28"/>
          <w:szCs w:val="28"/>
        </w:rPr>
        <w:t xml:space="preserve"> сельского поселения;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 w:history="1">
        <w:r w:rsidRPr="00DC0EA3">
          <w:rPr>
            <w:rFonts w:ascii="Times New Roman" w:hAnsi="Times New Roman" w:cs="Times New Roman"/>
            <w:bCs/>
            <w:color w:val="auto"/>
            <w:sz w:val="28"/>
            <w:szCs w:val="28"/>
          </w:rPr>
          <w:t>пунктом 4 части 1 статьи 7</w:t>
        </w:r>
      </w:hyperlink>
      <w:r w:rsidRPr="00DC0EA3">
        <w:rPr>
          <w:rFonts w:ascii="Times New Roman" w:hAnsi="Times New Roman" w:cs="Times New Roman"/>
          <w:bCs/>
          <w:color w:val="auto"/>
          <w:sz w:val="28"/>
          <w:szCs w:val="28"/>
        </w:rPr>
        <w:t xml:space="preserve"> Федерального закона от 27.07.2010 № 210-ФЗ «Об организации предоставления государственных и муниципальных услуг». </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5.3. Заявители имеют право на получение информации, необходимой для обоснования и рассмотрения жалобы.</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5.4. Оснований для отказа в рассмотрении жалобы не имеется.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5.5. Основанием для начала процедуры досудебного (внесудебного) обжалования является поступившая жалоба.</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Жалоба подается в письменной форме на бумажном носителе, в электронной форме.</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DC0EA3">
        <w:rPr>
          <w:rStyle w:val="af0"/>
          <w:rFonts w:ascii="Times New Roman" w:hAnsi="Times New Roman" w:cs="Times New Roman"/>
          <w:color w:val="auto"/>
          <w:sz w:val="28"/>
          <w:szCs w:val="28"/>
        </w:rPr>
        <w:footnoteReference w:id="1"/>
      </w:r>
      <w:r w:rsidRPr="00DC0EA3">
        <w:rPr>
          <w:rFonts w:ascii="Times New Roman" w:hAnsi="Times New Roman" w:cs="Times New Roman"/>
          <w:bCs/>
          <w:color w:val="auto"/>
          <w:sz w:val="28"/>
          <w:szCs w:val="28"/>
        </w:rPr>
        <w:t>, а также может быть принята при личном приеме заявителя.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5.6. Жалоба должна содержать:</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наименование администрации, должностного лица администрации</w:t>
      </w:r>
      <w:r w:rsidR="00DC0EA3">
        <w:rPr>
          <w:rFonts w:ascii="Times New Roman" w:hAnsi="Times New Roman" w:cs="Times New Roman"/>
          <w:bCs/>
          <w:color w:val="auto"/>
          <w:sz w:val="28"/>
          <w:szCs w:val="28"/>
        </w:rPr>
        <w:t xml:space="preserve"> </w:t>
      </w:r>
      <w:r w:rsidRPr="00DC0EA3">
        <w:rPr>
          <w:rFonts w:ascii="Times New Roman" w:hAnsi="Times New Roman" w:cs="Times New Roman"/>
          <w:bCs/>
          <w:color w:val="auto"/>
          <w:sz w:val="28"/>
          <w:szCs w:val="28"/>
        </w:rPr>
        <w:t>либо муниципального служащего, решения и действия (бездействие) которых обжалуются;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7840D5" w:rsidRPr="00DC0EA3" w:rsidRDefault="007840D5" w:rsidP="007840D5">
      <w:pPr>
        <w:autoSpaceDE w:val="0"/>
        <w:autoSpaceDN w:val="0"/>
        <w:adjustRightInd w:val="0"/>
        <w:ind w:firstLine="567"/>
        <w:jc w:val="both"/>
        <w:rPr>
          <w:rFonts w:ascii="Times New Roman" w:hAnsi="Times New Roman" w:cs="Times New Roman"/>
          <w:bCs/>
          <w:i/>
          <w:color w:val="auto"/>
          <w:sz w:val="28"/>
          <w:szCs w:val="28"/>
        </w:rPr>
      </w:pPr>
      <w:r w:rsidRPr="00DC0EA3">
        <w:rPr>
          <w:rFonts w:ascii="Times New Roman" w:hAnsi="Times New Roman" w:cs="Times New Roman"/>
          <w:bCs/>
          <w:color w:val="auto"/>
          <w:sz w:val="28"/>
          <w:szCs w:val="28"/>
        </w:rPr>
        <w:lastRenderedPageBreak/>
        <w:t xml:space="preserve">5.7. Заявитель может обжаловать решения и действия (бездействие) должностных лиц, муниципальных служащих администрации главе </w:t>
      </w:r>
      <w:r w:rsidR="00DC0EA3" w:rsidRPr="00DC0EA3">
        <w:rPr>
          <w:rFonts w:ascii="Times New Roman" w:hAnsi="Times New Roman" w:cs="Times New Roman"/>
          <w:bCs/>
          <w:color w:val="auto"/>
          <w:sz w:val="28"/>
          <w:szCs w:val="28"/>
        </w:rPr>
        <w:t>Мёдовского</w:t>
      </w:r>
      <w:r w:rsidRPr="00DC0EA3">
        <w:rPr>
          <w:rFonts w:ascii="Times New Roman" w:hAnsi="Times New Roman" w:cs="Times New Roman"/>
          <w:bCs/>
          <w:color w:val="auto"/>
          <w:sz w:val="28"/>
          <w:szCs w:val="28"/>
        </w:rPr>
        <w:t xml:space="preserve"> сельского поселения</w:t>
      </w:r>
      <w:r w:rsidRPr="00DC0EA3">
        <w:rPr>
          <w:rFonts w:ascii="Times New Roman" w:hAnsi="Times New Roman" w:cs="Times New Roman"/>
          <w:bCs/>
          <w:i/>
          <w:color w:val="auto"/>
          <w:sz w:val="28"/>
          <w:szCs w:val="28"/>
        </w:rPr>
        <w:t>.</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Глава </w:t>
      </w:r>
      <w:r w:rsidR="00DC0EA3">
        <w:rPr>
          <w:rFonts w:ascii="Times New Roman" w:hAnsi="Times New Roman" w:cs="Times New Roman"/>
          <w:sz w:val="28"/>
          <w:szCs w:val="28"/>
        </w:rPr>
        <w:t xml:space="preserve">Мёдовского </w:t>
      </w:r>
      <w:r w:rsidRPr="00DC0EA3">
        <w:rPr>
          <w:rFonts w:ascii="Times New Roman" w:hAnsi="Times New Roman" w:cs="Times New Roman"/>
          <w:bCs/>
          <w:color w:val="auto"/>
          <w:sz w:val="28"/>
          <w:szCs w:val="28"/>
        </w:rPr>
        <w:t>сельского поселения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5.8. По результатам рассмотрения жалобы лицом, уполномоченным на ее рассмотрение, принимается одно из следующих решений:</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DC0EA3">
        <w:rPr>
          <w:rFonts w:ascii="Times New Roman" w:hAnsi="Times New Roman" w:cs="Times New Roman"/>
          <w:bCs/>
          <w:color w:val="auto"/>
          <w:sz w:val="28"/>
          <w:szCs w:val="28"/>
        </w:rPr>
        <w:t xml:space="preserve">Мёдовского </w:t>
      </w:r>
      <w:r w:rsidRPr="00DC0EA3">
        <w:rPr>
          <w:rFonts w:ascii="Times New Roman" w:hAnsi="Times New Roman" w:cs="Times New Roman"/>
          <w:bCs/>
          <w:color w:val="auto"/>
          <w:sz w:val="28"/>
          <w:szCs w:val="28"/>
        </w:rPr>
        <w:t xml:space="preserve"> сельского поселения;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2) в удовлетворении жалобы отказывается.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5.9. Жалоба, поступившая в администрацию,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bCs/>
          <w:color w:val="auto"/>
          <w:sz w:val="28"/>
          <w:szCs w:val="28"/>
        </w:rPr>
        <w:t xml:space="preserve">5.10. </w:t>
      </w:r>
      <w:r w:rsidRPr="00DC0EA3">
        <w:rPr>
          <w:rFonts w:ascii="Times New Roman" w:hAnsi="Times New Roman" w:cs="Times New Roman"/>
          <w:color w:val="auto"/>
          <w:sz w:val="28"/>
          <w:szCs w:val="28"/>
        </w:rPr>
        <w:t>Должностное лицо или орган, уполномоченные на рассмотрение жалобы, отказывают в удовлетворении жалобы в следующих случаях:</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2) подача жалобы лицом, полномочия которого не подтверждены в порядке, установленном законодательством;</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4) если обжалуемые действия являются правомерными.</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5.11. Должностное лицо или орган, уполномоченные на рассмотрение жалобы, оставляют жалобу без ответа в следующих случаях:</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1) наличие в жалобе нецензурных либо оскорбительных выражений, угроз жизни, здоровью и имуществу должностного лица, гражданского служащего, а также членов его семьи;</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 xml:space="preserve">Должностное лицо или орган, уполномоченные на рассмотрение жалобы, сообщают заявителю об оставлении жалобы без ответа в течение 3 рабочих дней со </w:t>
      </w:r>
      <w:r w:rsidRPr="00DC0EA3">
        <w:rPr>
          <w:rFonts w:ascii="Times New Roman" w:hAnsi="Times New Roman" w:cs="Times New Roman"/>
          <w:color w:val="auto"/>
          <w:sz w:val="28"/>
          <w:szCs w:val="28"/>
        </w:rPr>
        <w:lastRenderedPageBreak/>
        <w:t>дня регистрации жалобы, если данные о заявителе поддаются прочтению.</w:t>
      </w:r>
    </w:p>
    <w:p w:rsidR="007840D5" w:rsidRPr="00DC0EA3" w:rsidRDefault="007840D5" w:rsidP="007840D5">
      <w:pPr>
        <w:autoSpaceDE w:val="0"/>
        <w:autoSpaceDN w:val="0"/>
        <w:adjustRightInd w:val="0"/>
        <w:ind w:firstLine="567"/>
        <w:jc w:val="both"/>
        <w:rPr>
          <w:rFonts w:ascii="Times New Roman" w:hAnsi="Times New Roman" w:cs="Times New Roman"/>
          <w:color w:val="auto"/>
          <w:sz w:val="28"/>
          <w:szCs w:val="28"/>
        </w:rPr>
      </w:pPr>
      <w:r w:rsidRPr="00DC0EA3">
        <w:rPr>
          <w:rFonts w:ascii="Times New Roman" w:hAnsi="Times New Roman" w:cs="Times New Roman"/>
          <w:color w:val="auto"/>
          <w:sz w:val="28"/>
          <w:szCs w:val="28"/>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bookmarkStart w:id="3" w:name="Par54"/>
      <w:bookmarkEnd w:id="3"/>
      <w:r w:rsidRPr="00DC0EA3">
        <w:rPr>
          <w:rFonts w:ascii="Times New Roman" w:hAnsi="Times New Roman" w:cs="Times New Roman"/>
          <w:bCs/>
          <w:color w:val="auto"/>
          <w:sz w:val="28"/>
          <w:szCs w:val="28"/>
        </w:rPr>
        <w:t xml:space="preserve">5.12. Не позднее дня, следующего за днем принятия решения, указанного в </w:t>
      </w:r>
      <w:hyperlink w:anchor="Par49" w:history="1">
        <w:r w:rsidRPr="00DC0EA3">
          <w:rPr>
            <w:rFonts w:ascii="Times New Roman" w:hAnsi="Times New Roman" w:cs="Times New Roman"/>
            <w:bCs/>
            <w:color w:val="auto"/>
            <w:sz w:val="28"/>
            <w:szCs w:val="28"/>
          </w:rPr>
          <w:t>пункте 5.8</w:t>
        </w:r>
      </w:hyperlink>
      <w:r w:rsidRPr="00DC0EA3">
        <w:rPr>
          <w:rFonts w:ascii="Times New Roman" w:hAnsi="Times New Roman" w:cs="Times New Roman"/>
          <w:bCs/>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5.13. В случае признания жалобы подлежащей удовлетворению в ответе заявителю, указанном в пункте 5.12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 xml:space="preserve">5.14. В случае признания жалобы не подлежащей удовлетворению в ответе заявителю, указанном в </w:t>
      </w:r>
      <w:hyperlink w:anchor="Par54" w:history="1">
        <w:r w:rsidRPr="00DC0EA3">
          <w:rPr>
            <w:rFonts w:ascii="Times New Roman" w:hAnsi="Times New Roman" w:cs="Times New Roman"/>
            <w:bCs/>
            <w:color w:val="auto"/>
            <w:sz w:val="28"/>
            <w:szCs w:val="28"/>
          </w:rPr>
          <w:t>пункте 5.12</w:t>
        </w:r>
      </w:hyperlink>
      <w:r w:rsidRPr="00DC0EA3">
        <w:rPr>
          <w:rFonts w:ascii="Times New Roman" w:hAnsi="Times New Roman" w:cs="Times New Roman"/>
          <w:bCs/>
          <w:color w:val="auto"/>
          <w:sz w:val="28"/>
          <w:szCs w:val="28"/>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840D5" w:rsidRPr="00DC0EA3" w:rsidRDefault="007840D5" w:rsidP="007840D5">
      <w:pPr>
        <w:autoSpaceDE w:val="0"/>
        <w:autoSpaceDN w:val="0"/>
        <w:adjustRightInd w:val="0"/>
        <w:ind w:firstLine="567"/>
        <w:jc w:val="both"/>
        <w:rPr>
          <w:rFonts w:ascii="Times New Roman" w:hAnsi="Times New Roman" w:cs="Times New Roman"/>
          <w:bCs/>
          <w:color w:val="auto"/>
          <w:sz w:val="28"/>
          <w:szCs w:val="28"/>
        </w:rPr>
      </w:pPr>
      <w:r w:rsidRPr="00DC0EA3">
        <w:rPr>
          <w:rFonts w:ascii="Times New Roman" w:hAnsi="Times New Roman" w:cs="Times New Roman"/>
          <w:bCs/>
          <w:color w:val="auto"/>
          <w:sz w:val="28"/>
          <w:szCs w:val="28"/>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D2DAA" w:rsidRPr="00DC0EA3" w:rsidRDefault="00CD2DAA" w:rsidP="00CD2DAA">
      <w:pPr>
        <w:pStyle w:val="21"/>
        <w:shd w:val="clear" w:color="auto" w:fill="auto"/>
        <w:spacing w:before="0" w:line="240" w:lineRule="auto"/>
        <w:ind w:left="20" w:right="20" w:firstLine="709"/>
        <w:rPr>
          <w:color w:val="auto"/>
          <w:sz w:val="28"/>
          <w:szCs w:val="28"/>
        </w:rPr>
      </w:pPr>
    </w:p>
    <w:p w:rsidR="007840D5" w:rsidRDefault="00CD2DAA" w:rsidP="00CD2DAA">
      <w:pPr>
        <w:pStyle w:val="13"/>
        <w:shd w:val="clear" w:color="auto" w:fill="auto"/>
        <w:tabs>
          <w:tab w:val="left" w:pos="0"/>
        </w:tabs>
        <w:spacing w:before="0" w:line="240" w:lineRule="auto"/>
        <w:ind w:right="-1" w:firstLine="709"/>
        <w:rPr>
          <w:sz w:val="28"/>
          <w:szCs w:val="28"/>
        </w:rPr>
      </w:pPr>
      <w:bookmarkStart w:id="4" w:name="bookmark9"/>
      <w:r w:rsidRPr="00CD2DAA">
        <w:rPr>
          <w:sz w:val="28"/>
          <w:szCs w:val="28"/>
        </w:rPr>
        <w:t xml:space="preserve">6. 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CD2DAA" w:rsidRPr="00CD2DAA" w:rsidRDefault="00CD2DAA" w:rsidP="00CD2DAA">
      <w:pPr>
        <w:pStyle w:val="13"/>
        <w:shd w:val="clear" w:color="auto" w:fill="auto"/>
        <w:tabs>
          <w:tab w:val="left" w:pos="0"/>
        </w:tabs>
        <w:spacing w:before="0" w:line="240" w:lineRule="auto"/>
        <w:ind w:right="-1" w:firstLine="709"/>
        <w:rPr>
          <w:sz w:val="28"/>
          <w:szCs w:val="28"/>
        </w:rPr>
      </w:pPr>
      <w:r w:rsidRPr="00CD2DAA">
        <w:rPr>
          <w:sz w:val="28"/>
          <w:szCs w:val="28"/>
        </w:rPr>
        <w:t>Исчерпывающий перечень административных процедур (действий) при предоставлении муниципальной услуги, выполняемых</w:t>
      </w:r>
      <w:bookmarkEnd w:id="4"/>
    </w:p>
    <w:p w:rsidR="00CD2DAA" w:rsidRPr="00CD2DAA" w:rsidRDefault="00CD2DAA" w:rsidP="00CD2DAA">
      <w:pPr>
        <w:pStyle w:val="20"/>
        <w:shd w:val="clear" w:color="auto" w:fill="auto"/>
        <w:spacing w:line="240" w:lineRule="auto"/>
        <w:ind w:left="20" w:firstLine="709"/>
        <w:rPr>
          <w:sz w:val="28"/>
          <w:szCs w:val="28"/>
        </w:rPr>
      </w:pPr>
      <w:r w:rsidRPr="00CD2DAA">
        <w:rPr>
          <w:sz w:val="28"/>
          <w:szCs w:val="28"/>
        </w:rPr>
        <w:t>многофункциональными центрами</w:t>
      </w:r>
    </w:p>
    <w:p w:rsidR="00CD2DAA" w:rsidRPr="00CD2DAA" w:rsidRDefault="00CD2DAA" w:rsidP="00CD2DAA">
      <w:pPr>
        <w:pStyle w:val="21"/>
        <w:numPr>
          <w:ilvl w:val="0"/>
          <w:numId w:val="27"/>
        </w:numPr>
        <w:shd w:val="clear" w:color="auto" w:fill="auto"/>
        <w:tabs>
          <w:tab w:val="left" w:pos="1128"/>
        </w:tabs>
        <w:spacing w:before="0" w:line="240" w:lineRule="auto"/>
        <w:ind w:left="20" w:firstLine="709"/>
        <w:rPr>
          <w:sz w:val="28"/>
          <w:szCs w:val="28"/>
        </w:rPr>
      </w:pPr>
      <w:r w:rsidRPr="00CD2DAA">
        <w:rPr>
          <w:sz w:val="28"/>
          <w:szCs w:val="28"/>
        </w:rPr>
        <w:t>Многофункциональный центр осуществляет:</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иные процедуры и действия, предусмотренные Федеральным законом № 210-ФЗ.</w:t>
      </w:r>
    </w:p>
    <w:p w:rsidR="00CD2DAA" w:rsidRPr="00CD2DAA" w:rsidRDefault="00CD2DAA" w:rsidP="00CD2DAA">
      <w:pPr>
        <w:pStyle w:val="21"/>
        <w:shd w:val="clear" w:color="auto" w:fill="auto"/>
        <w:spacing w:before="0" w:line="240" w:lineRule="auto"/>
        <w:ind w:left="20" w:right="20" w:firstLine="709"/>
        <w:rPr>
          <w:sz w:val="28"/>
          <w:szCs w:val="28"/>
        </w:rPr>
      </w:pPr>
      <w:r w:rsidRPr="00CD2DAA">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D2DAA" w:rsidRPr="00CD2DAA" w:rsidRDefault="00CD2DAA" w:rsidP="00CD2DAA">
      <w:pPr>
        <w:pStyle w:val="21"/>
        <w:shd w:val="clear" w:color="auto" w:fill="auto"/>
        <w:spacing w:before="0" w:line="240" w:lineRule="auto"/>
        <w:ind w:left="20" w:right="20" w:firstLine="709"/>
        <w:rPr>
          <w:sz w:val="28"/>
          <w:szCs w:val="28"/>
        </w:rPr>
      </w:pPr>
    </w:p>
    <w:p w:rsidR="00CD2DAA" w:rsidRPr="00CD2DAA" w:rsidRDefault="00CD2DAA" w:rsidP="00CD2DAA">
      <w:pPr>
        <w:pStyle w:val="13"/>
        <w:shd w:val="clear" w:color="auto" w:fill="auto"/>
        <w:spacing w:before="0" w:line="240" w:lineRule="auto"/>
        <w:ind w:left="20" w:firstLine="709"/>
        <w:rPr>
          <w:sz w:val="28"/>
          <w:szCs w:val="28"/>
        </w:rPr>
      </w:pPr>
      <w:bookmarkStart w:id="5" w:name="bookmark10"/>
      <w:r w:rsidRPr="00CD2DAA">
        <w:rPr>
          <w:sz w:val="28"/>
          <w:szCs w:val="28"/>
        </w:rPr>
        <w:t>Информирование заявителей</w:t>
      </w:r>
      <w:bookmarkEnd w:id="5"/>
    </w:p>
    <w:p w:rsidR="00CD2DAA" w:rsidRPr="00CD2DAA" w:rsidRDefault="00CD2DAA" w:rsidP="00CD2DAA">
      <w:pPr>
        <w:pStyle w:val="21"/>
        <w:numPr>
          <w:ilvl w:val="0"/>
          <w:numId w:val="28"/>
        </w:numPr>
        <w:shd w:val="clear" w:color="auto" w:fill="auto"/>
        <w:tabs>
          <w:tab w:val="left" w:pos="1527"/>
        </w:tabs>
        <w:spacing w:before="0" w:line="240" w:lineRule="auto"/>
        <w:ind w:left="20" w:right="20" w:firstLine="709"/>
        <w:rPr>
          <w:sz w:val="28"/>
          <w:szCs w:val="28"/>
        </w:rPr>
      </w:pPr>
      <w:r w:rsidRPr="00CD2DAA">
        <w:rPr>
          <w:sz w:val="28"/>
          <w:szCs w:val="28"/>
        </w:rPr>
        <w:lastRenderedPageBreak/>
        <w:t>Информирование заявителя многофункциональными центрами осуществляется следующими способами:</w:t>
      </w:r>
    </w:p>
    <w:p w:rsidR="00CD2DAA" w:rsidRPr="00CD2DAA" w:rsidRDefault="00CD2DAA" w:rsidP="00CD2DAA">
      <w:pPr>
        <w:pStyle w:val="21"/>
        <w:shd w:val="clear" w:color="auto" w:fill="auto"/>
        <w:tabs>
          <w:tab w:val="left" w:pos="1046"/>
        </w:tabs>
        <w:spacing w:before="0" w:line="240" w:lineRule="auto"/>
        <w:ind w:right="20" w:firstLine="709"/>
        <w:rPr>
          <w:sz w:val="28"/>
          <w:szCs w:val="28"/>
        </w:rPr>
      </w:pPr>
      <w:r w:rsidRPr="00CD2DAA">
        <w:rPr>
          <w:sz w:val="28"/>
          <w:szCs w:val="28"/>
        </w:rPr>
        <w:t>а)</w:t>
      </w:r>
      <w:r w:rsidRPr="00CD2DAA">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D2DAA" w:rsidRPr="00CD2DAA" w:rsidRDefault="00CD2DAA" w:rsidP="00CD2DAA">
      <w:pPr>
        <w:pStyle w:val="21"/>
        <w:shd w:val="clear" w:color="auto" w:fill="auto"/>
        <w:tabs>
          <w:tab w:val="left" w:pos="1133"/>
        </w:tabs>
        <w:spacing w:before="0" w:line="240" w:lineRule="auto"/>
        <w:ind w:right="20" w:firstLine="709"/>
        <w:rPr>
          <w:sz w:val="28"/>
          <w:szCs w:val="28"/>
        </w:rPr>
      </w:pPr>
      <w:r w:rsidRPr="00CD2DAA">
        <w:rPr>
          <w:sz w:val="28"/>
          <w:szCs w:val="28"/>
        </w:rPr>
        <w:t>б)</w:t>
      </w:r>
      <w:r w:rsidRPr="00CD2DAA">
        <w:rPr>
          <w:sz w:val="28"/>
          <w:szCs w:val="28"/>
        </w:rPr>
        <w:tab/>
        <w:t>при обращении заявителя в многофункциональный центр лично, по телефону, посредством почтовых отправлений, либо по электронной почте.</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изложить обращение в письменной форме (ответ направляется Заявителю в соответствии со способом, указанным в обращении);</w:t>
      </w:r>
    </w:p>
    <w:p w:rsidR="00CD2DAA" w:rsidRPr="00CD2DAA" w:rsidRDefault="00CD2DAA" w:rsidP="00CD2DAA">
      <w:pPr>
        <w:pStyle w:val="21"/>
        <w:shd w:val="clear" w:color="auto" w:fill="auto"/>
        <w:spacing w:before="0" w:line="240" w:lineRule="auto"/>
        <w:ind w:firstLine="709"/>
        <w:rPr>
          <w:sz w:val="28"/>
          <w:szCs w:val="28"/>
        </w:rPr>
      </w:pPr>
      <w:r w:rsidRPr="00CD2DAA">
        <w:rPr>
          <w:sz w:val="28"/>
          <w:szCs w:val="28"/>
        </w:rPr>
        <w:t>назначить другое время для консультаций.</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D2DAA" w:rsidRPr="00CD2DAA" w:rsidRDefault="00CD2DAA" w:rsidP="00CD2DAA">
      <w:pPr>
        <w:pStyle w:val="21"/>
        <w:shd w:val="clear" w:color="auto" w:fill="auto"/>
        <w:spacing w:before="0" w:line="240" w:lineRule="auto"/>
        <w:ind w:right="20" w:firstLine="709"/>
        <w:rPr>
          <w:sz w:val="28"/>
          <w:szCs w:val="28"/>
        </w:rPr>
      </w:pPr>
    </w:p>
    <w:p w:rsidR="00CD2DAA" w:rsidRPr="00CD2DAA" w:rsidRDefault="00CD2DAA" w:rsidP="00CD2DAA">
      <w:pPr>
        <w:pStyle w:val="13"/>
        <w:shd w:val="clear" w:color="auto" w:fill="auto"/>
        <w:spacing w:before="0" w:line="240" w:lineRule="auto"/>
        <w:ind w:firstLine="709"/>
        <w:rPr>
          <w:sz w:val="28"/>
          <w:szCs w:val="28"/>
        </w:rPr>
      </w:pPr>
      <w:bookmarkStart w:id="6" w:name="bookmark11"/>
      <w:r w:rsidRPr="00CD2DAA">
        <w:rPr>
          <w:sz w:val="28"/>
          <w:szCs w:val="28"/>
        </w:rPr>
        <w:t>Выдача заявителю результата предоставления муниципальной услуги</w:t>
      </w:r>
      <w:bookmarkEnd w:id="6"/>
    </w:p>
    <w:p w:rsidR="00CD2DAA" w:rsidRPr="00CD2DAA" w:rsidRDefault="00CD2DAA" w:rsidP="00CD2DAA">
      <w:pPr>
        <w:pStyle w:val="21"/>
        <w:numPr>
          <w:ilvl w:val="0"/>
          <w:numId w:val="28"/>
        </w:numPr>
        <w:shd w:val="clear" w:color="auto" w:fill="auto"/>
        <w:tabs>
          <w:tab w:val="left" w:pos="1416"/>
        </w:tabs>
        <w:spacing w:before="0" w:line="240" w:lineRule="auto"/>
        <w:ind w:right="20" w:firstLine="709"/>
        <w:rPr>
          <w:sz w:val="28"/>
          <w:szCs w:val="28"/>
        </w:rPr>
      </w:pPr>
      <w:r w:rsidRPr="00CD2DAA">
        <w:rPr>
          <w:sz w:val="28"/>
          <w:szCs w:val="28"/>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w:t>
      </w:r>
      <w:r w:rsidRPr="00CD2DAA">
        <w:rPr>
          <w:sz w:val="28"/>
          <w:szCs w:val="28"/>
        </w:rPr>
        <w:lastRenderedPageBreak/>
        <w:t>заключенным ими в порядке, установленном Постановлением № 797.</w:t>
      </w:r>
    </w:p>
    <w:p w:rsidR="00CD2DAA" w:rsidRPr="00CD2DAA" w:rsidRDefault="00CD2DAA" w:rsidP="00CD2DAA">
      <w:pPr>
        <w:pStyle w:val="21"/>
        <w:numPr>
          <w:ilvl w:val="0"/>
          <w:numId w:val="28"/>
        </w:numPr>
        <w:shd w:val="clear" w:color="auto" w:fill="auto"/>
        <w:tabs>
          <w:tab w:val="left" w:pos="1282"/>
        </w:tabs>
        <w:spacing w:before="0" w:line="240" w:lineRule="auto"/>
        <w:ind w:right="20" w:firstLine="709"/>
        <w:rPr>
          <w:sz w:val="28"/>
          <w:szCs w:val="28"/>
        </w:rPr>
      </w:pPr>
      <w:r w:rsidRPr="00CD2DAA">
        <w:rPr>
          <w:sz w:val="28"/>
          <w:szCs w:val="28"/>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проверяет полномочия представителя заявителя (в случае обращения представителя заявителя);</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выдает документы заявителю, при необходимости запрашивает у заявителя подписи за каждый выданный документ;</w:t>
      </w:r>
    </w:p>
    <w:p w:rsidR="00CD2DAA" w:rsidRPr="00CD2DAA" w:rsidRDefault="00CD2DAA" w:rsidP="00CD2DAA">
      <w:pPr>
        <w:pStyle w:val="21"/>
        <w:shd w:val="clear" w:color="auto" w:fill="auto"/>
        <w:spacing w:before="0" w:line="240" w:lineRule="auto"/>
        <w:ind w:right="20" w:firstLine="709"/>
        <w:rPr>
          <w:sz w:val="28"/>
          <w:szCs w:val="28"/>
        </w:rPr>
      </w:pPr>
      <w:r w:rsidRPr="00CD2DAA">
        <w:rPr>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0D70F2" w:rsidRDefault="000D70F2">
      <w:pPr>
        <w:rPr>
          <w:sz w:val="2"/>
          <w:szCs w:val="2"/>
        </w:rPr>
        <w:sectPr w:rsidR="000D70F2" w:rsidSect="00CD2DAA">
          <w:pgSz w:w="11906" w:h="16838"/>
          <w:pgMar w:top="709" w:right="566" w:bottom="709" w:left="993" w:header="0" w:footer="3" w:gutter="0"/>
          <w:cols w:space="720"/>
          <w:noEndnote/>
          <w:docGrid w:linePitch="360"/>
        </w:sectPr>
      </w:pPr>
    </w:p>
    <w:p w:rsidR="000D70F2" w:rsidRDefault="00A14DD1" w:rsidP="00DC0EA3">
      <w:pPr>
        <w:pStyle w:val="21"/>
        <w:framePr w:w="9926" w:h="1664" w:hRule="exact" w:wrap="none" w:vAnchor="page" w:hAnchor="page" w:x="1111" w:y="706"/>
        <w:shd w:val="clear" w:color="auto" w:fill="auto"/>
        <w:tabs>
          <w:tab w:val="left" w:leader="underscore" w:pos="9812"/>
        </w:tabs>
        <w:spacing w:before="0"/>
        <w:ind w:left="5780" w:right="40" w:firstLine="1860"/>
        <w:jc w:val="left"/>
      </w:pPr>
      <w:r>
        <w:lastRenderedPageBreak/>
        <w:t>Приложение № 1 к Административному регламенту по предоставлению муниципальной услуги</w:t>
      </w:r>
    </w:p>
    <w:p w:rsidR="000D70F2" w:rsidRDefault="00A14DD1" w:rsidP="00DC0EA3">
      <w:pPr>
        <w:pStyle w:val="21"/>
        <w:framePr w:w="9926" w:h="627" w:hRule="exact" w:wrap="none" w:vAnchor="page" w:hAnchor="page" w:x="1576" w:y="2266"/>
        <w:shd w:val="clear" w:color="auto" w:fill="auto"/>
        <w:tabs>
          <w:tab w:val="left" w:leader="underscore" w:pos="9574"/>
        </w:tabs>
        <w:spacing w:before="0" w:after="62" w:line="250" w:lineRule="exact"/>
        <w:ind w:left="4140" w:firstLine="0"/>
      </w:pPr>
      <w:r>
        <w:t>В</w:t>
      </w:r>
      <w:r>
        <w:tab/>
      </w:r>
    </w:p>
    <w:p w:rsidR="000D70F2" w:rsidRDefault="00A14DD1" w:rsidP="00DC0EA3">
      <w:pPr>
        <w:pStyle w:val="40"/>
        <w:framePr w:w="9926" w:h="627" w:hRule="exact" w:wrap="none" w:vAnchor="page" w:hAnchor="page" w:x="1576" w:y="2266"/>
        <w:shd w:val="clear" w:color="auto" w:fill="auto"/>
        <w:spacing w:before="0" w:after="0" w:line="220" w:lineRule="exact"/>
        <w:ind w:left="4540"/>
      </w:pPr>
      <w:r>
        <w:t>(наименование органа местного самоуправления</w:t>
      </w:r>
    </w:p>
    <w:p w:rsidR="000D70F2" w:rsidRDefault="00A14DD1" w:rsidP="00DC0EA3">
      <w:pPr>
        <w:pStyle w:val="40"/>
        <w:framePr w:w="9926" w:h="5982" w:hRule="exact" w:wrap="none" w:vAnchor="page" w:hAnchor="page" w:x="1441" w:y="3511"/>
        <w:shd w:val="clear" w:color="auto" w:fill="auto"/>
        <w:spacing w:before="0" w:after="0" w:line="317" w:lineRule="exact"/>
        <w:ind w:left="5480"/>
      </w:pPr>
      <w:r>
        <w:t>муниципального образования)</w:t>
      </w:r>
    </w:p>
    <w:p w:rsidR="000D70F2" w:rsidRDefault="00A14DD1" w:rsidP="00DC0EA3">
      <w:pPr>
        <w:pStyle w:val="21"/>
        <w:framePr w:w="9926" w:h="5982" w:hRule="exact" w:wrap="none" w:vAnchor="page" w:hAnchor="page" w:x="1441" w:y="3511"/>
        <w:shd w:val="clear" w:color="auto" w:fill="auto"/>
        <w:tabs>
          <w:tab w:val="left" w:leader="underscore" w:pos="9833"/>
        </w:tabs>
        <w:spacing w:before="0" w:line="317" w:lineRule="exact"/>
        <w:ind w:left="4140" w:firstLine="0"/>
      </w:pPr>
      <w:r>
        <w:t>от</w:t>
      </w:r>
      <w:r>
        <w:tab/>
      </w:r>
    </w:p>
    <w:p w:rsidR="000D70F2" w:rsidRDefault="00A14DD1" w:rsidP="00DC0EA3">
      <w:pPr>
        <w:pStyle w:val="30"/>
        <w:framePr w:w="9926" w:h="5982" w:hRule="exact" w:wrap="none" w:vAnchor="page" w:hAnchor="page" w:x="1441" w:y="3511"/>
        <w:shd w:val="clear" w:color="auto" w:fill="auto"/>
        <w:spacing w:before="0"/>
        <w:ind w:left="4140" w:right="40"/>
      </w:pPr>
      <w: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0D70F2" w:rsidRDefault="00A14DD1" w:rsidP="00DC0EA3">
      <w:pPr>
        <w:pStyle w:val="30"/>
        <w:framePr w:w="9926" w:h="5982" w:hRule="exact" w:wrap="none" w:vAnchor="page" w:hAnchor="page" w:x="1441" w:y="3511"/>
        <w:shd w:val="clear" w:color="auto" w:fill="auto"/>
        <w:spacing w:before="0" w:after="176"/>
        <w:ind w:left="4140" w:right="40"/>
      </w:pPr>
      <w:r>
        <w:t>для заявителя физического лица - фамилия, имя, отчество, паспортные данные, регистрация по месту жительства, адрес фактического проживания телефон)</w:t>
      </w:r>
    </w:p>
    <w:p w:rsidR="000D70F2" w:rsidRDefault="00A14DD1" w:rsidP="00DC0EA3">
      <w:pPr>
        <w:pStyle w:val="20"/>
        <w:framePr w:w="9926" w:h="5982" w:hRule="exact" w:wrap="none" w:vAnchor="page" w:hAnchor="page" w:x="1441" w:y="3511"/>
        <w:shd w:val="clear" w:color="auto" w:fill="auto"/>
        <w:ind w:left="4140"/>
        <w:jc w:val="both"/>
      </w:pPr>
      <w:r>
        <w:t>Заявление</w:t>
      </w:r>
    </w:p>
    <w:p w:rsidR="000D70F2" w:rsidRDefault="00A14DD1" w:rsidP="00DC0EA3">
      <w:pPr>
        <w:pStyle w:val="20"/>
        <w:framePr w:w="9926" w:h="5982" w:hRule="exact" w:wrap="none" w:vAnchor="page" w:hAnchor="page" w:x="1441" w:y="3511"/>
        <w:shd w:val="clear" w:color="auto" w:fill="auto"/>
        <w:ind w:left="20"/>
      </w:pPr>
      <w:r>
        <w:t>о предоставлении разрешения на отклонение от предельных параметров разрешенного строительства, реконструкции объекта капитального</w:t>
      </w:r>
    </w:p>
    <w:p w:rsidR="000D70F2" w:rsidRDefault="00A14DD1" w:rsidP="00DC0EA3">
      <w:pPr>
        <w:pStyle w:val="20"/>
        <w:framePr w:w="9926" w:h="5982" w:hRule="exact" w:wrap="none" w:vAnchor="page" w:hAnchor="page" w:x="1441" w:y="3511"/>
        <w:shd w:val="clear" w:color="auto" w:fill="auto"/>
        <w:spacing w:after="176"/>
        <w:ind w:left="4140"/>
        <w:jc w:val="both"/>
      </w:pPr>
      <w:r>
        <w:t>строительства</w:t>
      </w:r>
    </w:p>
    <w:p w:rsidR="000D70F2" w:rsidRDefault="00A14DD1" w:rsidP="00DC0EA3">
      <w:pPr>
        <w:pStyle w:val="21"/>
        <w:framePr w:w="9926" w:h="5982" w:hRule="exact" w:wrap="none" w:vAnchor="page" w:hAnchor="page" w:x="1441" w:y="3511"/>
        <w:shd w:val="clear" w:color="auto" w:fill="auto"/>
        <w:spacing w:before="0" w:line="326" w:lineRule="exact"/>
        <w:ind w:right="40" w:firstLine="680"/>
        <w:jc w:val="left"/>
      </w:pPr>
      <w: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0D70F2" w:rsidRDefault="00A14DD1" w:rsidP="00DC0EA3">
      <w:pPr>
        <w:pStyle w:val="50"/>
        <w:framePr w:w="9926" w:h="1712" w:hRule="exact" w:wrap="none" w:vAnchor="page" w:hAnchor="page" w:x="1171" w:y="9736"/>
        <w:shd w:val="clear" w:color="auto" w:fill="auto"/>
        <w:spacing w:before="0" w:after="287"/>
        <w:ind w:right="40"/>
      </w:pPr>
      <w: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0D70F2" w:rsidRDefault="00A14DD1" w:rsidP="00DC0EA3">
      <w:pPr>
        <w:pStyle w:val="21"/>
        <w:framePr w:w="9926" w:h="1712" w:hRule="exact" w:wrap="none" w:vAnchor="page" w:hAnchor="page" w:x="1171" w:y="9736"/>
        <w:shd w:val="clear" w:color="auto" w:fill="auto"/>
        <w:spacing w:before="0"/>
        <w:ind w:right="40" w:firstLine="680"/>
        <w:jc w:val="left"/>
      </w:pPr>
      <w:r>
        <w:t>Параметры планируемых к размещению объектов капитального строительства</w:t>
      </w:r>
    </w:p>
    <w:p w:rsidR="000D70F2" w:rsidRDefault="00A14DD1" w:rsidP="00DC0EA3">
      <w:pPr>
        <w:pStyle w:val="21"/>
        <w:framePr w:w="9926" w:h="705" w:hRule="exact" w:wrap="none" w:vAnchor="page" w:hAnchor="page" w:x="841" w:y="11236"/>
        <w:shd w:val="clear" w:color="auto" w:fill="auto"/>
        <w:spacing w:before="0"/>
        <w:ind w:right="40" w:firstLine="680"/>
        <w:jc w:val="left"/>
      </w:pPr>
      <w: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rsidR="00DC0EA3" w:rsidRDefault="00DC0EA3" w:rsidP="00DC0EA3">
      <w:pPr>
        <w:pStyle w:val="21"/>
        <w:framePr w:w="10157" w:h="1953" w:hRule="exact" w:wrap="none" w:vAnchor="page" w:hAnchor="page" w:x="946" w:y="12406"/>
        <w:shd w:val="clear" w:color="auto" w:fill="auto"/>
        <w:spacing w:before="0" w:after="7" w:line="250" w:lineRule="exact"/>
        <w:ind w:firstLine="820"/>
        <w:jc w:val="left"/>
      </w:pPr>
      <w:r>
        <w:t>К заявлению прилагаются следующие документы:</w:t>
      </w:r>
    </w:p>
    <w:p w:rsidR="00DC0EA3" w:rsidRDefault="00DC0EA3" w:rsidP="00DC0EA3">
      <w:pPr>
        <w:pStyle w:val="30"/>
        <w:framePr w:w="10157" w:h="1953" w:hRule="exact" w:wrap="none" w:vAnchor="page" w:hAnchor="page" w:x="946" w:y="12406"/>
        <w:shd w:val="clear" w:color="auto" w:fill="auto"/>
        <w:spacing w:before="0" w:after="304" w:line="250" w:lineRule="exact"/>
        <w:ind w:firstLine="820"/>
        <w:jc w:val="left"/>
      </w:pPr>
      <w:r>
        <w:t>(указывается перечень прилагаемых документов)</w:t>
      </w:r>
    </w:p>
    <w:p w:rsidR="00DC0EA3" w:rsidRDefault="00DC0EA3" w:rsidP="00DC0EA3">
      <w:pPr>
        <w:pStyle w:val="21"/>
        <w:framePr w:w="10157" w:h="1953" w:hRule="exact" w:wrap="none" w:vAnchor="page" w:hAnchor="page" w:x="946" w:y="12406"/>
        <w:shd w:val="clear" w:color="auto" w:fill="auto"/>
        <w:spacing w:before="0" w:line="317" w:lineRule="exact"/>
        <w:ind w:firstLine="820"/>
        <w:jc w:val="left"/>
      </w:pPr>
      <w:r>
        <w:t>Результат предоставления муниципальной услуги, прошу предоставить:</w:t>
      </w:r>
    </w:p>
    <w:p w:rsidR="00DC0EA3" w:rsidRDefault="00DC0EA3" w:rsidP="00DC0EA3">
      <w:pPr>
        <w:pStyle w:val="30"/>
        <w:framePr w:w="10157" w:h="1953" w:hRule="exact" w:wrap="none" w:vAnchor="page" w:hAnchor="page" w:x="946" w:y="12406"/>
        <w:shd w:val="clear" w:color="auto" w:fill="auto"/>
        <w:spacing w:before="0"/>
        <w:ind w:right="260" w:firstLine="820"/>
        <w:jc w:val="left"/>
      </w:pPr>
      <w:r>
        <w:t>(указать способ получения результата предоставления муниципальной услуги).</w:t>
      </w:r>
    </w:p>
    <w:p w:rsidR="00DC0EA3" w:rsidRDefault="00DC0EA3" w:rsidP="00DC0EA3">
      <w:pPr>
        <w:pStyle w:val="60"/>
        <w:framePr w:wrap="none" w:vAnchor="page" w:hAnchor="page" w:x="1441" w:y="14401"/>
        <w:shd w:val="clear" w:color="auto" w:fill="auto"/>
        <w:tabs>
          <w:tab w:val="left" w:pos="2415"/>
        </w:tabs>
        <w:spacing w:before="0" w:line="210" w:lineRule="exact"/>
        <w:ind w:left="562"/>
      </w:pPr>
      <w:r>
        <w:t>(дата)</w:t>
      </w:r>
      <w:r>
        <w:tab/>
        <w:t>(подпись)</w:t>
      </w:r>
    </w:p>
    <w:p w:rsidR="00DC0EA3" w:rsidRDefault="00DC0EA3" w:rsidP="00DC0EA3">
      <w:pPr>
        <w:pStyle w:val="60"/>
        <w:framePr w:wrap="none" w:vAnchor="page" w:hAnchor="page" w:x="8281" w:y="14521"/>
        <w:shd w:val="clear" w:color="auto" w:fill="auto"/>
        <w:spacing w:before="0" w:line="210" w:lineRule="exact"/>
        <w:ind w:left="100"/>
      </w:pPr>
      <w:r>
        <w:t>(ФИО)</w:t>
      </w:r>
    </w:p>
    <w:p w:rsidR="000D70F2" w:rsidRDefault="000D70F2">
      <w:pPr>
        <w:rPr>
          <w:sz w:val="2"/>
          <w:szCs w:val="2"/>
        </w:rPr>
        <w:sectPr w:rsidR="000D70F2">
          <w:pgSz w:w="11906" w:h="16838"/>
          <w:pgMar w:top="0" w:right="0" w:bottom="0" w:left="0" w:header="0" w:footer="3" w:gutter="0"/>
          <w:cols w:space="720"/>
          <w:noEndnote/>
          <w:docGrid w:linePitch="360"/>
        </w:sectPr>
      </w:pPr>
    </w:p>
    <w:p w:rsidR="00DC0EA3" w:rsidRDefault="00DC0EA3" w:rsidP="00DC0EA3">
      <w:pPr>
        <w:pStyle w:val="21"/>
        <w:framePr w:w="10234" w:h="2716" w:hRule="exact" w:wrap="none" w:vAnchor="page" w:hAnchor="page" w:x="1231" w:y="181"/>
        <w:shd w:val="clear" w:color="auto" w:fill="auto"/>
        <w:tabs>
          <w:tab w:val="left" w:leader="underscore" w:pos="9817"/>
        </w:tabs>
        <w:spacing w:before="0" w:after="579"/>
        <w:ind w:left="5780" w:right="340" w:firstLine="2180"/>
        <w:jc w:val="left"/>
      </w:pPr>
      <w:r>
        <w:lastRenderedPageBreak/>
        <w:t xml:space="preserve">Приложение </w:t>
      </w:r>
      <w:r>
        <w:rPr>
          <w:rStyle w:val="Candara13pt-2pt"/>
        </w:rPr>
        <w:t xml:space="preserve">№         </w:t>
      </w:r>
      <w:r>
        <w:t xml:space="preserve">2 к Административному регламенту по предоставлению муниципальной услуги </w:t>
      </w:r>
    </w:p>
    <w:p w:rsidR="00DC0EA3" w:rsidRDefault="00DC0EA3" w:rsidP="00DC0EA3">
      <w:pPr>
        <w:pStyle w:val="60"/>
        <w:framePr w:w="10234" w:h="2716" w:hRule="exact" w:wrap="none" w:vAnchor="page" w:hAnchor="page" w:x="1231" w:y="181"/>
        <w:shd w:val="clear" w:color="auto" w:fill="auto"/>
        <w:spacing w:before="0" w:line="274" w:lineRule="exact"/>
        <w:ind w:left="20" w:right="340"/>
      </w:pPr>
      <w:r>
        <w:t>(Бланк органа, осуществляющего предоставление муниципальной услуги</w:t>
      </w:r>
    </w:p>
    <w:p w:rsidR="00DC0EA3" w:rsidRDefault="00DC0EA3" w:rsidP="00DC0EA3">
      <w:pPr>
        <w:pStyle w:val="20"/>
        <w:framePr w:w="10234" w:h="6051" w:hRule="exact" w:wrap="none" w:vAnchor="page" w:hAnchor="page" w:x="796" w:y="2806"/>
        <w:shd w:val="clear" w:color="auto" w:fill="auto"/>
        <w:ind w:left="20"/>
      </w:pPr>
      <w:r>
        <w:t>О предоставлении разрешения на отклонение от предельных параметров разрешенного строительства, реконструкции объекта капитального</w:t>
      </w:r>
    </w:p>
    <w:p w:rsidR="00DC0EA3" w:rsidRDefault="00DC0EA3" w:rsidP="00DC0EA3">
      <w:pPr>
        <w:pStyle w:val="20"/>
        <w:framePr w:w="10234" w:h="6051" w:hRule="exact" w:wrap="none" w:vAnchor="page" w:hAnchor="page" w:x="796" w:y="2806"/>
        <w:shd w:val="clear" w:color="auto" w:fill="auto"/>
        <w:spacing w:after="237"/>
        <w:ind w:left="20"/>
      </w:pPr>
      <w:r>
        <w:t>строительства</w:t>
      </w:r>
    </w:p>
    <w:p w:rsidR="00DC0EA3" w:rsidRDefault="00DC0EA3" w:rsidP="00DC0EA3">
      <w:pPr>
        <w:pStyle w:val="21"/>
        <w:framePr w:w="10234" w:h="6051" w:hRule="exact" w:wrap="none" w:vAnchor="page" w:hAnchor="page" w:x="796" w:y="2806"/>
        <w:shd w:val="clear" w:color="auto" w:fill="auto"/>
        <w:tabs>
          <w:tab w:val="left" w:leader="underscore" w:pos="2831"/>
          <w:tab w:val="left" w:leader="underscore" w:pos="5193"/>
        </w:tabs>
        <w:spacing w:before="0" w:after="427" w:line="250" w:lineRule="exact"/>
        <w:ind w:left="340" w:firstLine="0"/>
        <w:jc w:val="center"/>
      </w:pPr>
      <w:r>
        <w:t>от</w:t>
      </w:r>
      <w:r>
        <w:tab/>
        <w:t>№</w:t>
      </w:r>
      <w:r>
        <w:tab/>
      </w:r>
    </w:p>
    <w:p w:rsidR="00DC0EA3" w:rsidRDefault="00DC0EA3" w:rsidP="00DC0EA3">
      <w:pPr>
        <w:pStyle w:val="21"/>
        <w:framePr w:w="10234" w:h="6051" w:hRule="exact" w:wrap="none" w:vAnchor="page" w:hAnchor="page" w:x="796" w:y="2806"/>
        <w:shd w:val="clear" w:color="auto" w:fill="auto"/>
        <w:spacing w:before="0" w:line="312" w:lineRule="exact"/>
        <w:ind w:left="20" w:right="340" w:firstLine="700"/>
      </w:pPr>
      <w: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Правилами</w:t>
      </w:r>
    </w:p>
    <w:p w:rsidR="00DC0EA3" w:rsidRDefault="00DC0EA3" w:rsidP="00DC0EA3">
      <w:pPr>
        <w:pStyle w:val="21"/>
        <w:framePr w:w="10234" w:h="6051" w:hRule="exact" w:wrap="none" w:vAnchor="page" w:hAnchor="page" w:x="796" w:y="2806"/>
        <w:shd w:val="clear" w:color="auto" w:fill="auto"/>
        <w:tabs>
          <w:tab w:val="left" w:leader="underscore" w:pos="9874"/>
        </w:tabs>
        <w:spacing w:before="0" w:line="312" w:lineRule="exact"/>
        <w:ind w:left="20" w:firstLine="0"/>
        <w:jc w:val="left"/>
      </w:pPr>
      <w:r>
        <w:t xml:space="preserve">землепользования и застройки муниципального образования </w:t>
      </w:r>
      <w:r>
        <w:tab/>
        <w:t>,</w:t>
      </w:r>
    </w:p>
    <w:p w:rsidR="00DC0EA3" w:rsidRDefault="00DC0EA3" w:rsidP="00DC0EA3">
      <w:pPr>
        <w:pStyle w:val="21"/>
        <w:framePr w:w="10234" w:h="6051" w:hRule="exact" w:wrap="none" w:vAnchor="page" w:hAnchor="page" w:x="796" w:y="2806"/>
        <w:shd w:val="clear" w:color="auto" w:fill="auto"/>
        <w:tabs>
          <w:tab w:val="left" w:leader="underscore" w:pos="3951"/>
        </w:tabs>
        <w:spacing w:before="0" w:line="312" w:lineRule="exact"/>
        <w:ind w:left="20" w:firstLine="0"/>
        <w:jc w:val="left"/>
      </w:pPr>
      <w:r>
        <w:t xml:space="preserve">утвержденными </w:t>
      </w:r>
      <w:r>
        <w:tab/>
        <w:t>, на основании заключения по результатам</w:t>
      </w:r>
    </w:p>
    <w:p w:rsidR="00DC0EA3" w:rsidRDefault="00DC0EA3" w:rsidP="00DC0EA3">
      <w:pPr>
        <w:pStyle w:val="21"/>
        <w:framePr w:w="10234" w:h="6051" w:hRule="exact" w:wrap="none" w:vAnchor="page" w:hAnchor="page" w:x="796" w:y="2806"/>
        <w:shd w:val="clear" w:color="auto" w:fill="auto"/>
        <w:tabs>
          <w:tab w:val="left" w:leader="underscore" w:pos="7854"/>
          <w:tab w:val="left" w:leader="underscore" w:pos="9462"/>
        </w:tabs>
        <w:spacing w:before="0" w:line="312" w:lineRule="exact"/>
        <w:ind w:left="20" w:firstLine="0"/>
        <w:jc w:val="left"/>
      </w:pPr>
      <w:r>
        <w:t>публичных слушаний/общественных обсуждений от</w:t>
      </w:r>
      <w:r>
        <w:tab/>
        <w:t>г. №</w:t>
      </w:r>
      <w:r>
        <w:tab/>
      </w:r>
    </w:p>
    <w:p w:rsidR="00DC0EA3" w:rsidRDefault="00DC0EA3" w:rsidP="00DC0EA3">
      <w:pPr>
        <w:pStyle w:val="21"/>
        <w:framePr w:w="10234" w:h="6051" w:hRule="exact" w:wrap="none" w:vAnchor="page" w:hAnchor="page" w:x="796" w:y="2806"/>
        <w:shd w:val="clear" w:color="auto" w:fill="auto"/>
        <w:tabs>
          <w:tab w:val="left" w:leader="underscore" w:pos="4441"/>
          <w:tab w:val="left" w:leader="underscore" w:pos="6438"/>
        </w:tabs>
        <w:spacing w:before="0" w:after="184" w:line="326" w:lineRule="exact"/>
        <w:ind w:left="20" w:right="340" w:firstLine="0"/>
        <w:jc w:val="left"/>
      </w:pPr>
      <w:r>
        <w:t>рекомендации Комиссии по подготовке проектов правил землепользования и застройки (протокол от</w:t>
      </w:r>
      <w:r>
        <w:tab/>
        <w:t>г. №</w:t>
      </w:r>
      <w:r>
        <w:tab/>
        <w:t>).</w:t>
      </w:r>
    </w:p>
    <w:p w:rsidR="00DC0EA3" w:rsidRDefault="00DC0EA3" w:rsidP="00DC0EA3">
      <w:pPr>
        <w:pStyle w:val="21"/>
        <w:framePr w:w="10234" w:h="6051" w:hRule="exact" w:wrap="none" w:vAnchor="page" w:hAnchor="page" w:x="796" w:y="2806"/>
        <w:numPr>
          <w:ilvl w:val="0"/>
          <w:numId w:val="22"/>
        </w:numPr>
        <w:shd w:val="clear" w:color="auto" w:fill="auto"/>
        <w:tabs>
          <w:tab w:val="left" w:pos="1138"/>
        </w:tabs>
        <w:spacing w:before="0"/>
        <w:ind w:left="20" w:right="340" w:firstLine="700"/>
      </w:pPr>
      <w:r>
        <w:t>Предоставить разрешение на отклонение от предельных параметров разрешенного строительства, реконструкции объекта капитального строительства -</w:t>
      </w:r>
    </w:p>
    <w:p w:rsidR="00DC0EA3" w:rsidRDefault="00DC0EA3" w:rsidP="00DC0EA3">
      <w:pPr>
        <w:pStyle w:val="21"/>
        <w:framePr w:w="10234" w:h="6051" w:hRule="exact" w:wrap="none" w:vAnchor="page" w:hAnchor="page" w:x="796" w:y="2806"/>
        <w:shd w:val="clear" w:color="auto" w:fill="auto"/>
        <w:tabs>
          <w:tab w:val="left" w:leader="underscore" w:pos="4364"/>
        </w:tabs>
        <w:spacing w:before="0" w:after="64" w:line="250" w:lineRule="exact"/>
        <w:ind w:left="20" w:firstLine="0"/>
        <w:jc w:val="left"/>
      </w:pPr>
      <w:r>
        <w:rPr>
          <w:rStyle w:val="0pt"/>
        </w:rPr>
        <w:t>«</w:t>
      </w:r>
      <w:r>
        <w:tab/>
        <w:t>» в отношении земельного участка с</w:t>
      </w:r>
    </w:p>
    <w:p w:rsidR="00DC0EA3" w:rsidRDefault="00DC0EA3" w:rsidP="00DC0EA3">
      <w:pPr>
        <w:pStyle w:val="21"/>
        <w:framePr w:w="10234" w:h="6051" w:hRule="exact" w:wrap="none" w:vAnchor="page" w:hAnchor="page" w:x="796" w:y="2806"/>
        <w:shd w:val="clear" w:color="auto" w:fill="auto"/>
        <w:tabs>
          <w:tab w:val="left" w:leader="underscore" w:pos="5804"/>
        </w:tabs>
        <w:spacing w:before="0" w:line="250" w:lineRule="exact"/>
        <w:ind w:left="20" w:firstLine="0"/>
        <w:jc w:val="left"/>
      </w:pPr>
      <w:r>
        <w:t xml:space="preserve">кадастровым номером </w:t>
      </w:r>
      <w:r>
        <w:tab/>
        <w:t>, расположенного по адресу:</w:t>
      </w:r>
    </w:p>
    <w:p w:rsidR="00DC0EA3" w:rsidRDefault="00DC0EA3" w:rsidP="00DC0EA3">
      <w:pPr>
        <w:pStyle w:val="60"/>
        <w:framePr w:w="10234" w:h="278" w:hRule="exact" w:wrap="none" w:vAnchor="page" w:hAnchor="page" w:x="886" w:y="8926"/>
        <w:shd w:val="clear" w:color="auto" w:fill="auto"/>
        <w:spacing w:before="0" w:line="210" w:lineRule="exact"/>
        <w:ind w:left="340"/>
        <w:jc w:val="center"/>
      </w:pPr>
      <w:r>
        <w:t>(указывается адрес)</w:t>
      </w:r>
    </w:p>
    <w:p w:rsidR="00DC0EA3" w:rsidRDefault="00DC0EA3" w:rsidP="00DC0EA3">
      <w:pPr>
        <w:pStyle w:val="60"/>
        <w:framePr w:w="10234" w:h="1902" w:hRule="exact" w:wrap="none" w:vAnchor="page" w:hAnchor="page" w:x="1051" w:y="9481"/>
        <w:shd w:val="clear" w:color="auto" w:fill="auto"/>
        <w:spacing w:before="0" w:after="555" w:line="210" w:lineRule="exact"/>
        <w:ind w:left="20"/>
        <w:jc w:val="center"/>
      </w:pPr>
      <w:r>
        <w:t>(указывается наименование предельного параметра и показатель предоставляемого отклонения)</w:t>
      </w:r>
    </w:p>
    <w:p w:rsidR="00DC0EA3" w:rsidRDefault="00DC0EA3" w:rsidP="00DC0EA3">
      <w:pPr>
        <w:pStyle w:val="21"/>
        <w:framePr w:w="10234" w:h="1902" w:hRule="exact" w:wrap="none" w:vAnchor="page" w:hAnchor="page" w:x="1051" w:y="9481"/>
        <w:numPr>
          <w:ilvl w:val="0"/>
          <w:numId w:val="22"/>
        </w:numPr>
        <w:shd w:val="clear" w:color="auto" w:fill="auto"/>
        <w:tabs>
          <w:tab w:val="left" w:leader="underscore" w:pos="9504"/>
          <w:tab w:val="left" w:pos="989"/>
        </w:tabs>
        <w:spacing w:before="0" w:after="70" w:line="250" w:lineRule="exact"/>
        <w:ind w:left="20" w:firstLine="700"/>
      </w:pPr>
      <w:r>
        <w:t>Опубликовать настоящее постановление в «</w:t>
      </w:r>
      <w:r>
        <w:tab/>
        <w:t>_».</w:t>
      </w:r>
    </w:p>
    <w:p w:rsidR="00DC0EA3" w:rsidRDefault="00DC0EA3" w:rsidP="00DC0EA3">
      <w:pPr>
        <w:pStyle w:val="21"/>
        <w:framePr w:w="10234" w:h="1902" w:hRule="exact" w:wrap="none" w:vAnchor="page" w:hAnchor="page" w:x="1051" w:y="9481"/>
        <w:numPr>
          <w:ilvl w:val="0"/>
          <w:numId w:val="23"/>
        </w:numPr>
        <w:shd w:val="clear" w:color="auto" w:fill="auto"/>
        <w:tabs>
          <w:tab w:val="left" w:pos="1042"/>
        </w:tabs>
        <w:spacing w:before="0"/>
        <w:ind w:left="20" w:right="340" w:firstLine="700"/>
      </w:pPr>
      <w:r>
        <w:t xml:space="preserve">Настоящее решение </w:t>
      </w:r>
      <w:r>
        <w:rPr>
          <w:rStyle w:val="0pt"/>
        </w:rPr>
        <w:t>(постановление/распоряжение)</w:t>
      </w:r>
      <w:r>
        <w:t xml:space="preserve"> вступает в силу после его официального опубликования.</w:t>
      </w:r>
    </w:p>
    <w:p w:rsidR="00DC0EA3" w:rsidRDefault="00DC0EA3" w:rsidP="00DC0EA3">
      <w:pPr>
        <w:pStyle w:val="21"/>
        <w:framePr w:w="10219" w:h="315" w:hRule="exact" w:wrap="none" w:vAnchor="page" w:hAnchor="page" w:x="1051" w:y="11731"/>
        <w:numPr>
          <w:ilvl w:val="0"/>
          <w:numId w:val="23"/>
        </w:numPr>
        <w:shd w:val="clear" w:color="auto" w:fill="auto"/>
        <w:tabs>
          <w:tab w:val="left" w:pos="418"/>
        </w:tabs>
        <w:spacing w:before="0" w:line="250" w:lineRule="exact"/>
        <w:ind w:right="240" w:firstLine="0"/>
        <w:jc w:val="right"/>
      </w:pPr>
      <w:r>
        <w:t>Контроль за исполнением настоящего постановления возложить на</w:t>
      </w:r>
    </w:p>
    <w:p w:rsidR="00DC0EA3" w:rsidRDefault="00DC0EA3" w:rsidP="00DC0EA3">
      <w:pPr>
        <w:pStyle w:val="21"/>
        <w:framePr w:wrap="none" w:vAnchor="page" w:hAnchor="page" w:x="931" w:y="12676"/>
        <w:shd w:val="clear" w:color="auto" w:fill="auto"/>
        <w:spacing w:before="0" w:line="250" w:lineRule="exact"/>
        <w:ind w:firstLine="0"/>
        <w:jc w:val="left"/>
      </w:pPr>
      <w:r>
        <w:t>Должностное лицо (ФИО)</w:t>
      </w:r>
    </w:p>
    <w:p w:rsidR="00DC0EA3" w:rsidRDefault="00DC0EA3" w:rsidP="00DC0EA3">
      <w:pPr>
        <w:pStyle w:val="70"/>
        <w:framePr w:w="10219" w:h="970" w:hRule="exact" w:wrap="none" w:vAnchor="page" w:hAnchor="page" w:x="1576" w:y="13501"/>
        <w:shd w:val="clear" w:color="auto" w:fill="auto"/>
        <w:spacing w:before="0"/>
        <w:ind w:right="940"/>
      </w:pPr>
      <w:r>
        <w:t>(подпись должностного лица органа, осуществляющего предоставление муниципальной услуги</w:t>
      </w:r>
    </w:p>
    <w:p w:rsidR="000D70F2" w:rsidRDefault="000D70F2">
      <w:pPr>
        <w:rPr>
          <w:sz w:val="2"/>
          <w:szCs w:val="2"/>
        </w:rPr>
        <w:sectPr w:rsidR="000D70F2">
          <w:pgSz w:w="11906" w:h="16838"/>
          <w:pgMar w:top="0" w:right="0" w:bottom="0" w:left="0" w:header="0" w:footer="3" w:gutter="0"/>
          <w:cols w:space="720"/>
          <w:noEndnote/>
          <w:docGrid w:linePitch="360"/>
        </w:sectPr>
      </w:pPr>
    </w:p>
    <w:p w:rsidR="00DC0EA3" w:rsidRDefault="00DC0EA3" w:rsidP="00DC0EA3">
      <w:pPr>
        <w:pStyle w:val="21"/>
        <w:framePr w:w="9946" w:h="7867" w:hRule="exact" w:wrap="none" w:vAnchor="page" w:hAnchor="page" w:x="1171" w:y="751"/>
        <w:shd w:val="clear" w:color="auto" w:fill="auto"/>
        <w:tabs>
          <w:tab w:val="left" w:leader="underscore" w:pos="9507"/>
        </w:tabs>
        <w:spacing w:before="0" w:after="515" w:line="317" w:lineRule="exact"/>
        <w:ind w:left="5480" w:right="440" w:firstLine="1900"/>
        <w:jc w:val="left"/>
      </w:pPr>
      <w:r>
        <w:lastRenderedPageBreak/>
        <w:t xml:space="preserve">Приложение № 3 к Административному регламенту по предоставлению муниципальной услуги </w:t>
      </w:r>
    </w:p>
    <w:p w:rsidR="00DC0EA3" w:rsidRDefault="00DC0EA3" w:rsidP="00DC0EA3">
      <w:pPr>
        <w:pStyle w:val="60"/>
        <w:framePr w:w="9946" w:h="7867" w:hRule="exact" w:wrap="none" w:vAnchor="page" w:hAnchor="page" w:x="1171" w:y="751"/>
        <w:shd w:val="clear" w:color="auto" w:fill="auto"/>
        <w:spacing w:before="0" w:after="326" w:line="274" w:lineRule="exact"/>
        <w:ind w:left="20" w:right="40"/>
      </w:pPr>
      <w:r>
        <w:t>(Бланк органа, осуществляющего предоставление муниципальной услуги</w:t>
      </w:r>
    </w:p>
    <w:p w:rsidR="00DC0EA3" w:rsidRDefault="00DC0EA3" w:rsidP="00DC0EA3">
      <w:pPr>
        <w:pStyle w:val="13"/>
        <w:framePr w:w="9946" w:h="7867" w:hRule="exact" w:wrap="none" w:vAnchor="page" w:hAnchor="page" w:x="1171" w:y="751"/>
        <w:shd w:val="clear" w:color="auto" w:fill="auto"/>
        <w:spacing w:before="0" w:after="234" w:line="317" w:lineRule="exact"/>
        <w:ind w:left="20"/>
      </w:pPr>
      <w:bookmarkStart w:id="7" w:name="bookmark2"/>
      <w: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bookmarkEnd w:id="7"/>
    </w:p>
    <w:p w:rsidR="00DC0EA3" w:rsidRDefault="00DC0EA3" w:rsidP="00DC0EA3">
      <w:pPr>
        <w:pStyle w:val="21"/>
        <w:framePr w:w="9946" w:h="7867" w:hRule="exact" w:wrap="none" w:vAnchor="page" w:hAnchor="page" w:x="1171" w:y="751"/>
        <w:shd w:val="clear" w:color="auto" w:fill="auto"/>
        <w:tabs>
          <w:tab w:val="left" w:leader="underscore" w:pos="2511"/>
          <w:tab w:val="left" w:leader="underscore" w:pos="4878"/>
        </w:tabs>
        <w:spacing w:before="0" w:after="360" w:line="250" w:lineRule="exact"/>
        <w:ind w:left="20" w:firstLine="0"/>
        <w:jc w:val="center"/>
      </w:pPr>
      <w:r>
        <w:t>от</w:t>
      </w:r>
      <w:r>
        <w:tab/>
        <w:t>№</w:t>
      </w:r>
      <w:r>
        <w:tab/>
      </w:r>
    </w:p>
    <w:p w:rsidR="00DC0EA3" w:rsidRDefault="00DC0EA3" w:rsidP="00DC0EA3">
      <w:pPr>
        <w:pStyle w:val="21"/>
        <w:framePr w:w="9946" w:h="7867" w:hRule="exact" w:wrap="none" w:vAnchor="page" w:hAnchor="page" w:x="1171" w:y="751"/>
        <w:shd w:val="clear" w:color="auto" w:fill="auto"/>
        <w:spacing w:before="0"/>
        <w:ind w:left="20" w:right="40" w:firstLine="660"/>
      </w:pPr>
      <w: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w:t>
      </w:r>
    </w:p>
    <w:p w:rsidR="00DC0EA3" w:rsidRDefault="00DC0EA3" w:rsidP="00DC0EA3">
      <w:pPr>
        <w:pStyle w:val="21"/>
        <w:framePr w:w="9946" w:h="7867" w:hRule="exact" w:wrap="none" w:vAnchor="page" w:hAnchor="page" w:x="1171" w:y="751"/>
        <w:shd w:val="clear" w:color="auto" w:fill="auto"/>
        <w:tabs>
          <w:tab w:val="left" w:leader="underscore" w:pos="9797"/>
        </w:tabs>
        <w:spacing w:before="0"/>
        <w:ind w:firstLine="0"/>
        <w:jc w:val="left"/>
      </w:pPr>
      <w:r>
        <w:t>документов</w:t>
      </w:r>
      <w:r>
        <w:tab/>
      </w:r>
    </w:p>
    <w:p w:rsidR="00DC0EA3" w:rsidRDefault="00DC0EA3" w:rsidP="00DC0EA3">
      <w:pPr>
        <w:pStyle w:val="80"/>
        <w:framePr w:w="9946" w:h="7867" w:hRule="exact" w:wrap="none" w:vAnchor="page" w:hAnchor="page" w:x="1171" w:y="751"/>
        <w:shd w:val="clear" w:color="auto" w:fill="auto"/>
        <w:spacing w:after="314" w:line="200" w:lineRule="exact"/>
        <w:ind w:left="1840"/>
      </w:pPr>
      <w:r>
        <w:t>(Ф.И.О. физического лица, наименование юридического лица- заявителя,</w:t>
      </w:r>
    </w:p>
    <w:p w:rsidR="00DC0EA3" w:rsidRDefault="00DC0EA3" w:rsidP="00DC0EA3">
      <w:pPr>
        <w:pStyle w:val="80"/>
        <w:framePr w:w="9946" w:h="7867" w:hRule="exact" w:wrap="none" w:vAnchor="page" w:hAnchor="page" w:x="1171" w:y="751"/>
        <w:shd w:val="clear" w:color="auto" w:fill="auto"/>
        <w:spacing w:after="70" w:line="200" w:lineRule="exact"/>
        <w:ind w:left="20"/>
        <w:jc w:val="center"/>
      </w:pPr>
      <w:r>
        <w:t>дата направления заявления)</w:t>
      </w:r>
    </w:p>
    <w:p w:rsidR="00DC0EA3" w:rsidRDefault="00DC0EA3" w:rsidP="00DC0EA3">
      <w:pPr>
        <w:pStyle w:val="21"/>
        <w:framePr w:w="9946" w:h="7867" w:hRule="exact" w:wrap="none" w:vAnchor="page" w:hAnchor="page" w:x="1171" w:y="751"/>
        <w:shd w:val="clear" w:color="auto" w:fill="auto"/>
        <w:spacing w:before="0" w:line="250" w:lineRule="exact"/>
        <w:ind w:left="20" w:firstLine="0"/>
        <w:jc w:val="left"/>
      </w:pPr>
      <w:r>
        <w:t>на основании</w:t>
      </w:r>
    </w:p>
    <w:p w:rsidR="00DC0EA3" w:rsidRDefault="00DC0EA3" w:rsidP="00DC0EA3">
      <w:pPr>
        <w:pStyle w:val="21"/>
        <w:framePr w:w="9946" w:h="1026" w:hRule="exact" w:wrap="none" w:vAnchor="page" w:hAnchor="page" w:x="826" w:y="7261"/>
        <w:shd w:val="clear" w:color="auto" w:fill="auto"/>
        <w:spacing w:before="0"/>
        <w:ind w:left="20" w:right="40" w:firstLine="0"/>
      </w:pPr>
      <w:r>
        <w:t>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w:t>
      </w:r>
    </w:p>
    <w:p w:rsidR="00DC0EA3" w:rsidRDefault="00DC0EA3" w:rsidP="00DC0EA3">
      <w:pPr>
        <w:pStyle w:val="60"/>
        <w:framePr w:w="9946" w:h="2760" w:hRule="exact" w:wrap="none" w:vAnchor="page" w:hAnchor="page" w:x="826" w:y="8431"/>
        <w:shd w:val="clear" w:color="auto" w:fill="auto"/>
        <w:spacing w:before="0" w:after="383" w:line="210" w:lineRule="exact"/>
        <w:ind w:left="1840"/>
      </w:pPr>
      <w:r>
        <w:t>(указывается основание отказа в предоставлении разрешения)</w:t>
      </w:r>
    </w:p>
    <w:p w:rsidR="00DC0EA3" w:rsidRDefault="00DC0EA3" w:rsidP="00DC0EA3">
      <w:pPr>
        <w:pStyle w:val="21"/>
        <w:framePr w:w="9946" w:h="2760" w:hRule="exact" w:wrap="none" w:vAnchor="page" w:hAnchor="page" w:x="826" w:y="8431"/>
        <w:shd w:val="clear" w:color="auto" w:fill="auto"/>
        <w:spacing w:before="0" w:after="537"/>
        <w:ind w:left="20" w:right="40" w:firstLine="660"/>
      </w:pPr>
      <w: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Pr>
          <w:rStyle w:val="0pt"/>
        </w:rPr>
        <w:t>(указать уполномоченный орган),</w:t>
      </w:r>
      <w:r>
        <w:t xml:space="preserve"> а также в судебном порядке.</w:t>
      </w:r>
    </w:p>
    <w:p w:rsidR="00DC0EA3" w:rsidRDefault="00DC0EA3" w:rsidP="00DC0EA3">
      <w:pPr>
        <w:pStyle w:val="21"/>
        <w:framePr w:w="9946" w:h="2760" w:hRule="exact" w:wrap="none" w:vAnchor="page" w:hAnchor="page" w:x="826" w:y="8431"/>
        <w:shd w:val="clear" w:color="auto" w:fill="auto"/>
        <w:tabs>
          <w:tab w:val="left" w:pos="5646"/>
          <w:tab w:val="left" w:leader="underscore" w:pos="9946"/>
        </w:tabs>
        <w:spacing w:before="0" w:line="250" w:lineRule="exact"/>
        <w:ind w:left="20" w:firstLine="0"/>
        <w:jc w:val="left"/>
      </w:pPr>
      <w:r>
        <w:t>Должностное лицо (ФИО)</w:t>
      </w:r>
      <w:r>
        <w:tab/>
      </w:r>
      <w:r>
        <w:tab/>
      </w:r>
    </w:p>
    <w:p w:rsidR="00DC0EA3" w:rsidRDefault="00DC0EA3" w:rsidP="00DC0EA3">
      <w:pPr>
        <w:pStyle w:val="70"/>
        <w:framePr w:w="9946" w:h="979" w:hRule="exact" w:wrap="none" w:vAnchor="page" w:hAnchor="page" w:x="946" w:y="11836"/>
        <w:shd w:val="clear" w:color="auto" w:fill="auto"/>
        <w:spacing w:before="0" w:line="230" w:lineRule="exact"/>
        <w:ind w:right="440"/>
      </w:pPr>
      <w:r>
        <w:t>(подпись должностного лица органа, осуществляющего предоставление муниципальной услуги)</w:t>
      </w:r>
    </w:p>
    <w:p w:rsidR="000D70F2" w:rsidRDefault="000D70F2">
      <w:pPr>
        <w:rPr>
          <w:sz w:val="2"/>
          <w:szCs w:val="2"/>
        </w:rPr>
        <w:sectPr w:rsidR="000D70F2">
          <w:pgSz w:w="11906" w:h="16838"/>
          <w:pgMar w:top="0" w:right="0" w:bottom="0" w:left="0" w:header="0" w:footer="3" w:gutter="0"/>
          <w:cols w:space="720"/>
          <w:noEndnote/>
          <w:docGrid w:linePitch="360"/>
        </w:sectPr>
      </w:pPr>
    </w:p>
    <w:p w:rsidR="00DC0EA3" w:rsidRDefault="00DC0EA3" w:rsidP="00DC0EA3">
      <w:pPr>
        <w:pStyle w:val="21"/>
        <w:framePr w:w="9926" w:h="4881" w:hRule="exact" w:wrap="none" w:vAnchor="page" w:hAnchor="page" w:x="1216" w:y="676"/>
        <w:shd w:val="clear" w:color="auto" w:fill="auto"/>
        <w:tabs>
          <w:tab w:val="left" w:leader="underscore" w:pos="9452"/>
        </w:tabs>
        <w:spacing w:before="0" w:after="455" w:line="317" w:lineRule="exact"/>
        <w:ind w:left="5420" w:right="380" w:firstLine="2040"/>
        <w:jc w:val="left"/>
      </w:pPr>
      <w:r>
        <w:lastRenderedPageBreak/>
        <w:t xml:space="preserve">Приложение № 4 к Административному регламенту по предоставлению муниципальной услуги </w:t>
      </w:r>
    </w:p>
    <w:p w:rsidR="00DC0EA3" w:rsidRDefault="00DC0EA3" w:rsidP="00DC0EA3">
      <w:pPr>
        <w:pStyle w:val="60"/>
        <w:framePr w:w="9926" w:h="4881" w:hRule="exact" w:wrap="none" w:vAnchor="page" w:hAnchor="page" w:x="1216" w:y="676"/>
        <w:shd w:val="clear" w:color="auto" w:fill="auto"/>
        <w:spacing w:before="0" w:line="274" w:lineRule="exact"/>
        <w:ind w:left="20" w:right="6520"/>
      </w:pPr>
      <w:r>
        <w:t>(Бланк органа, осуществляющего предоставление муниципальной услуги</w:t>
      </w:r>
    </w:p>
    <w:p w:rsidR="00DC0EA3" w:rsidRDefault="00DC0EA3" w:rsidP="00DC0EA3">
      <w:pPr>
        <w:pStyle w:val="30"/>
        <w:framePr w:w="9926" w:h="4881" w:hRule="exact" w:wrap="none" w:vAnchor="page" w:hAnchor="page" w:x="1216" w:y="676"/>
        <w:shd w:val="clear" w:color="auto" w:fill="auto"/>
        <w:spacing w:before="0" w:line="322" w:lineRule="exact"/>
        <w:ind w:left="5420" w:right="40"/>
        <w:jc w:val="left"/>
      </w:pPr>
      <w:r>
        <w:t xml:space="preserve">(фамилия, имя, отчество, место жительства - для физических лиц; полное наименование, место нахождения, ИНН -для юридических </w:t>
      </w:r>
      <w:r>
        <w:rPr>
          <w:rStyle w:val="32pt"/>
          <w:i/>
          <w:iCs/>
        </w:rPr>
        <w:t>лиц)</w:t>
      </w:r>
    </w:p>
    <w:p w:rsidR="00DC0EA3" w:rsidRDefault="00DC0EA3" w:rsidP="00DC0EA3">
      <w:pPr>
        <w:pStyle w:val="90"/>
        <w:framePr w:w="9926" w:h="7276" w:hRule="exact" w:wrap="none" w:vAnchor="page" w:hAnchor="page" w:x="1051" w:y="5146"/>
        <w:shd w:val="clear" w:color="auto" w:fill="auto"/>
        <w:spacing w:before="0" w:after="357"/>
        <w:ind w:left="40"/>
      </w:pPr>
      <w:r>
        <w:t>УВЕДОМЛЕНИЕ об отказе в приеме документов, необходимых для предоставления муниципальной услуги</w:t>
      </w:r>
    </w:p>
    <w:p w:rsidR="00DC0EA3" w:rsidRDefault="00DC0EA3" w:rsidP="00DC0EA3">
      <w:pPr>
        <w:pStyle w:val="21"/>
        <w:framePr w:w="9926" w:h="7276" w:hRule="exact" w:wrap="none" w:vAnchor="page" w:hAnchor="page" w:x="1051" w:y="5146"/>
        <w:shd w:val="clear" w:color="auto" w:fill="auto"/>
        <w:tabs>
          <w:tab w:val="left" w:leader="underscore" w:pos="2531"/>
          <w:tab w:val="left" w:leader="underscore" w:pos="4898"/>
        </w:tabs>
        <w:spacing w:before="0" w:after="304" w:line="250" w:lineRule="exact"/>
        <w:ind w:left="40" w:firstLine="0"/>
        <w:jc w:val="center"/>
      </w:pPr>
      <w:r>
        <w:t>от</w:t>
      </w:r>
      <w:r>
        <w:tab/>
        <w:t>№</w:t>
      </w:r>
      <w:r>
        <w:tab/>
      </w:r>
    </w:p>
    <w:p w:rsidR="00DC0EA3" w:rsidRDefault="00DC0EA3" w:rsidP="00DC0EA3">
      <w:pPr>
        <w:pStyle w:val="21"/>
        <w:framePr w:w="9926" w:h="7276" w:hRule="exact" w:wrap="none" w:vAnchor="page" w:hAnchor="page" w:x="1051" w:y="5146"/>
        <w:shd w:val="clear" w:color="auto" w:fill="auto"/>
        <w:tabs>
          <w:tab w:val="left" w:leader="underscore" w:pos="9826"/>
        </w:tabs>
        <w:spacing w:before="0" w:line="317" w:lineRule="exact"/>
        <w:ind w:left="20" w:right="40" w:firstLine="720"/>
      </w:pPr>
      <w: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w:t>
      </w:r>
      <w:r>
        <w:tab/>
      </w:r>
    </w:p>
    <w:p w:rsidR="00DC0EA3" w:rsidRDefault="00DC0EA3" w:rsidP="00DC0EA3">
      <w:pPr>
        <w:pStyle w:val="80"/>
        <w:framePr w:w="9926" w:h="7276" w:hRule="exact" w:wrap="none" w:vAnchor="page" w:hAnchor="page" w:x="1051" w:y="5146"/>
        <w:shd w:val="clear" w:color="auto" w:fill="auto"/>
        <w:spacing w:after="226" w:line="340" w:lineRule="exact"/>
        <w:ind w:left="1900"/>
      </w:pPr>
      <w:r>
        <w:t>(Ф.И.О. физического лица, наименование юридического лица</w:t>
      </w:r>
      <w:r>
        <w:rPr>
          <w:rStyle w:val="817pt0pt"/>
        </w:rPr>
        <w:t xml:space="preserve">- </w:t>
      </w:r>
      <w:r>
        <w:t>заявителя,</w:t>
      </w:r>
    </w:p>
    <w:p w:rsidR="00DC0EA3" w:rsidRDefault="00DC0EA3" w:rsidP="00DC0EA3">
      <w:pPr>
        <w:pStyle w:val="80"/>
        <w:framePr w:w="9926" w:h="7276" w:hRule="exact" w:wrap="none" w:vAnchor="page" w:hAnchor="page" w:x="1051" w:y="5146"/>
        <w:shd w:val="clear" w:color="auto" w:fill="auto"/>
        <w:spacing w:after="315" w:line="200" w:lineRule="exact"/>
        <w:ind w:left="40"/>
        <w:jc w:val="center"/>
      </w:pPr>
      <w:r>
        <w:t>дата направления заявления)</w:t>
      </w:r>
    </w:p>
    <w:p w:rsidR="00DC0EA3" w:rsidRDefault="00DC0EA3" w:rsidP="00DC0EA3">
      <w:pPr>
        <w:pStyle w:val="21"/>
        <w:framePr w:w="9926" w:h="7276" w:hRule="exact" w:wrap="none" w:vAnchor="page" w:hAnchor="page" w:x="1051" w:y="5146"/>
        <w:shd w:val="clear" w:color="auto" w:fill="auto"/>
        <w:tabs>
          <w:tab w:val="left" w:leader="underscore" w:pos="9884"/>
        </w:tabs>
        <w:spacing w:before="0"/>
        <w:ind w:left="20" w:right="40" w:firstLine="0"/>
      </w:pPr>
      <w:r>
        <w:t>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w:t>
      </w:r>
      <w:r>
        <w:tab/>
      </w:r>
    </w:p>
    <w:p w:rsidR="00DC0EA3" w:rsidRDefault="00DC0EA3" w:rsidP="00DC0EA3">
      <w:pPr>
        <w:pStyle w:val="80"/>
        <w:framePr w:w="9926" w:h="7276" w:hRule="exact" w:wrap="none" w:vAnchor="page" w:hAnchor="page" w:x="1051" w:y="5146"/>
        <w:shd w:val="clear" w:color="auto" w:fill="auto"/>
        <w:spacing w:after="254" w:line="200" w:lineRule="exact"/>
        <w:ind w:left="40"/>
        <w:jc w:val="center"/>
      </w:pPr>
      <w:r>
        <w:t>(указываются основания отказа в приеме документов, необходимых для предоставления</w:t>
      </w:r>
    </w:p>
    <w:p w:rsidR="00DC0EA3" w:rsidRDefault="00DC0EA3" w:rsidP="00DC0EA3">
      <w:pPr>
        <w:pStyle w:val="80"/>
        <w:framePr w:w="9926" w:h="7276" w:hRule="exact" w:wrap="none" w:vAnchor="page" w:hAnchor="page" w:x="1051" w:y="5146"/>
        <w:shd w:val="clear" w:color="auto" w:fill="auto"/>
        <w:spacing w:after="320" w:line="200" w:lineRule="exact"/>
        <w:ind w:left="40"/>
        <w:jc w:val="center"/>
      </w:pPr>
      <w:r>
        <w:t>муниципальной услуги)</w:t>
      </w:r>
    </w:p>
    <w:p w:rsidR="00DC0EA3" w:rsidRDefault="00DC0EA3" w:rsidP="00DC0EA3">
      <w:pPr>
        <w:pStyle w:val="21"/>
        <w:framePr w:w="9926" w:h="7276" w:hRule="exact" w:wrap="none" w:vAnchor="page" w:hAnchor="page" w:x="1051" w:y="5146"/>
        <w:shd w:val="clear" w:color="auto" w:fill="auto"/>
        <w:spacing w:before="0"/>
        <w:ind w:left="20" w:right="40" w:firstLine="460"/>
      </w:pPr>
      <w: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DC0EA3" w:rsidRDefault="00DC0EA3" w:rsidP="00DC0EA3">
      <w:pPr>
        <w:pStyle w:val="21"/>
        <w:framePr w:w="10166" w:h="1314" w:hRule="exact" w:wrap="none" w:vAnchor="page" w:hAnchor="page" w:x="916" w:y="12226"/>
        <w:shd w:val="clear" w:color="auto" w:fill="auto"/>
        <w:spacing w:before="0"/>
        <w:ind w:right="260" w:firstLine="460"/>
      </w:pPr>
      <w: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Pr>
          <w:rStyle w:val="0pt"/>
        </w:rPr>
        <w:t>(указать уполномоченный орган),</w:t>
      </w:r>
      <w:r>
        <w:t xml:space="preserve"> а также в судебном порядке.</w:t>
      </w:r>
    </w:p>
    <w:p w:rsidR="00DC0EA3" w:rsidRDefault="00DC0EA3" w:rsidP="00DC0EA3">
      <w:pPr>
        <w:pStyle w:val="21"/>
        <w:framePr w:wrap="none" w:vAnchor="page" w:hAnchor="page" w:x="991" w:y="13516"/>
        <w:shd w:val="clear" w:color="auto" w:fill="auto"/>
        <w:spacing w:before="0" w:line="250" w:lineRule="exact"/>
        <w:ind w:firstLine="0"/>
        <w:jc w:val="left"/>
      </w:pPr>
      <w:r>
        <w:t>Должностное лицо (ФИО)</w:t>
      </w:r>
    </w:p>
    <w:p w:rsidR="00DC0EA3" w:rsidRDefault="00DC0EA3" w:rsidP="00DC0EA3">
      <w:pPr>
        <w:pStyle w:val="70"/>
        <w:framePr w:w="10166" w:h="979" w:hRule="exact" w:wrap="none" w:vAnchor="page" w:hAnchor="page" w:x="1606" w:y="14176"/>
        <w:shd w:val="clear" w:color="auto" w:fill="auto"/>
        <w:spacing w:before="0" w:line="230" w:lineRule="exact"/>
        <w:ind w:right="880"/>
      </w:pPr>
      <w:r>
        <w:t>(подпись должностного лица органа, осуществляющего предоставление муниципальной услуги)</w:t>
      </w:r>
    </w:p>
    <w:p w:rsidR="000D70F2" w:rsidRDefault="000D70F2">
      <w:pPr>
        <w:rPr>
          <w:sz w:val="2"/>
          <w:szCs w:val="2"/>
        </w:rPr>
        <w:sectPr w:rsidR="000D70F2">
          <w:pgSz w:w="11906" w:h="16838"/>
          <w:pgMar w:top="0" w:right="0" w:bottom="0" w:left="0" w:header="0" w:footer="3" w:gutter="0"/>
          <w:cols w:space="720"/>
          <w:noEndnote/>
          <w:docGrid w:linePitch="360"/>
        </w:sectPr>
      </w:pPr>
    </w:p>
    <w:p w:rsidR="000D70F2" w:rsidRDefault="000D70F2">
      <w:pPr>
        <w:rPr>
          <w:sz w:val="2"/>
          <w:szCs w:val="2"/>
        </w:rPr>
        <w:sectPr w:rsidR="000D70F2">
          <w:pgSz w:w="11906" w:h="16838"/>
          <w:pgMar w:top="0" w:right="0" w:bottom="0" w:left="0" w:header="0" w:footer="3" w:gutter="0"/>
          <w:cols w:space="720"/>
          <w:noEndnote/>
          <w:docGrid w:linePitch="360"/>
        </w:sectPr>
      </w:pPr>
    </w:p>
    <w:p w:rsidR="000D70F2" w:rsidRDefault="00A14DD1">
      <w:pPr>
        <w:pStyle w:val="21"/>
        <w:framePr w:w="14827" w:h="2211" w:hRule="exact" w:wrap="none" w:vAnchor="page" w:hAnchor="page" w:x="1006" w:y="1207"/>
        <w:shd w:val="clear" w:color="auto" w:fill="auto"/>
        <w:spacing w:before="0" w:line="317" w:lineRule="exact"/>
        <w:ind w:left="10220" w:firstLine="0"/>
      </w:pPr>
      <w:r>
        <w:lastRenderedPageBreak/>
        <w:t>Приложение № 5</w:t>
      </w:r>
    </w:p>
    <w:p w:rsidR="000D70F2" w:rsidRDefault="00A14DD1">
      <w:pPr>
        <w:pStyle w:val="21"/>
        <w:framePr w:w="14827" w:h="2211" w:hRule="exact" w:wrap="none" w:vAnchor="page" w:hAnchor="page" w:x="1006" w:y="1207"/>
        <w:shd w:val="clear" w:color="auto" w:fill="auto"/>
        <w:spacing w:before="0" w:after="318" w:line="317" w:lineRule="exact"/>
        <w:ind w:left="10220" w:right="340" w:firstLine="0"/>
      </w:pPr>
      <w:r>
        <w:t>к Административному регламенту по предоставлению муниципальной услуги</w:t>
      </w:r>
    </w:p>
    <w:p w:rsidR="000D70F2" w:rsidRDefault="00A14DD1">
      <w:pPr>
        <w:pStyle w:val="90"/>
        <w:framePr w:w="14827" w:h="2211" w:hRule="exact" w:wrap="none" w:vAnchor="page" w:hAnchor="page" w:x="1006" w:y="1207"/>
        <w:shd w:val="clear" w:color="auto" w:fill="auto"/>
        <w:spacing w:before="0" w:after="3" w:line="220" w:lineRule="exact"/>
        <w:ind w:left="100"/>
      </w:pPr>
      <w:r>
        <w:t>Состав, последовательность и сроки выполнения административных процедур (действий) при предоставлении государственной</w:t>
      </w:r>
    </w:p>
    <w:p w:rsidR="000D70F2" w:rsidRDefault="00A14DD1">
      <w:pPr>
        <w:pStyle w:val="90"/>
        <w:framePr w:w="14827" w:h="2211" w:hRule="exact" w:wrap="none" w:vAnchor="page" w:hAnchor="page" w:x="1006" w:y="1207"/>
        <w:shd w:val="clear" w:color="auto" w:fill="auto"/>
        <w:spacing w:before="0" w:after="0" w:line="220" w:lineRule="exact"/>
        <w:ind w:left="100"/>
      </w:pPr>
      <w:r>
        <w:t>(муниципальной) услуги</w:t>
      </w:r>
    </w:p>
    <w:tbl>
      <w:tblPr>
        <w:tblOverlap w:val="never"/>
        <w:tblW w:w="0" w:type="auto"/>
        <w:tblLayout w:type="fixed"/>
        <w:tblCellMar>
          <w:left w:w="10" w:type="dxa"/>
          <w:right w:w="10" w:type="dxa"/>
        </w:tblCellMar>
        <w:tblLook w:val="0000"/>
      </w:tblPr>
      <w:tblGrid>
        <w:gridCol w:w="2837"/>
        <w:gridCol w:w="2698"/>
        <w:gridCol w:w="2122"/>
        <w:gridCol w:w="1560"/>
        <w:gridCol w:w="1982"/>
        <w:gridCol w:w="1421"/>
        <w:gridCol w:w="1958"/>
      </w:tblGrid>
      <w:tr w:rsidR="000D70F2">
        <w:trPr>
          <w:trHeight w:hRule="exact" w:val="2222"/>
        </w:trPr>
        <w:tc>
          <w:tcPr>
            <w:tcW w:w="2837"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Основание для начала административной процедуры</w:t>
            </w:r>
          </w:p>
        </w:tc>
        <w:tc>
          <w:tcPr>
            <w:tcW w:w="2698"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Содержание</w:t>
            </w:r>
          </w:p>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административных</w:t>
            </w:r>
          </w:p>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действий</w:t>
            </w:r>
          </w:p>
        </w:tc>
        <w:tc>
          <w:tcPr>
            <w:tcW w:w="2122"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Срок выполнения администра</w:t>
            </w:r>
            <w:r>
              <w:rPr>
                <w:rStyle w:val="11pt0pt"/>
              </w:rPr>
              <w:softHyphen/>
              <w:t>тивных действий</w:t>
            </w:r>
          </w:p>
        </w:tc>
        <w:tc>
          <w:tcPr>
            <w:tcW w:w="1560"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pPr>
            <w:r>
              <w:rPr>
                <w:rStyle w:val="11pt0pt"/>
              </w:rPr>
              <w:t>Должност</w:t>
            </w:r>
            <w:r>
              <w:rPr>
                <w:rStyle w:val="11pt0pt"/>
              </w:rPr>
              <w:softHyphen/>
              <w:t>ное лицо, ответственн ое за выполнение администра тивного действия</w:t>
            </w:r>
          </w:p>
        </w:tc>
        <w:tc>
          <w:tcPr>
            <w:tcW w:w="1982"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500"/>
            </w:pPr>
            <w:r>
              <w:rPr>
                <w:rStyle w:val="11pt0pt"/>
              </w:rPr>
              <w:t>Место выполнения административ но-го действия/ используемая информационн ая система</w:t>
            </w:r>
          </w:p>
        </w:tc>
        <w:tc>
          <w:tcPr>
            <w:tcW w:w="1421"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Критерии</w:t>
            </w:r>
          </w:p>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принятия</w:t>
            </w:r>
          </w:p>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решения</w:t>
            </w: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jc w:val="center"/>
            </w:pPr>
            <w:r>
              <w:rPr>
                <w:rStyle w:val="11pt0pt"/>
              </w:rPr>
              <w:t>Результат административ ного действия, способ фиксации</w:t>
            </w:r>
          </w:p>
        </w:tc>
      </w:tr>
      <w:tr w:rsidR="000D70F2">
        <w:trPr>
          <w:trHeight w:hRule="exact" w:val="288"/>
        </w:trPr>
        <w:tc>
          <w:tcPr>
            <w:tcW w:w="2837"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1</w:t>
            </w:r>
          </w:p>
        </w:tc>
        <w:tc>
          <w:tcPr>
            <w:tcW w:w="2698"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2</w:t>
            </w:r>
          </w:p>
        </w:tc>
        <w:tc>
          <w:tcPr>
            <w:tcW w:w="2122"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3</w:t>
            </w:r>
          </w:p>
        </w:tc>
        <w:tc>
          <w:tcPr>
            <w:tcW w:w="1560"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4</w:t>
            </w:r>
          </w:p>
        </w:tc>
        <w:tc>
          <w:tcPr>
            <w:tcW w:w="1982"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5</w:t>
            </w:r>
          </w:p>
        </w:tc>
        <w:tc>
          <w:tcPr>
            <w:tcW w:w="1421" w:type="dxa"/>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6</w:t>
            </w: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center"/>
            </w:pPr>
            <w:r>
              <w:rPr>
                <w:rStyle w:val="105pt0pt"/>
              </w:rPr>
              <w:t>7</w:t>
            </w:r>
          </w:p>
        </w:tc>
      </w:tr>
      <w:tr w:rsidR="000D70F2">
        <w:trPr>
          <w:trHeight w:hRule="exact" w:val="562"/>
        </w:trPr>
        <w:tc>
          <w:tcPr>
            <w:tcW w:w="5535" w:type="dxa"/>
            <w:gridSpan w:val="2"/>
            <w:tcBorders>
              <w:top w:val="single" w:sz="4" w:space="0" w:color="auto"/>
              <w:lef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firstLine="0"/>
              <w:jc w:val="right"/>
            </w:pPr>
            <w:r>
              <w:rPr>
                <w:rStyle w:val="105pt0pt"/>
              </w:rPr>
              <w:t>1. Г</w:t>
            </w:r>
          </w:p>
        </w:tc>
        <w:tc>
          <w:tcPr>
            <w:tcW w:w="9043" w:type="dxa"/>
            <w:gridSpan w:val="5"/>
            <w:tcBorders>
              <w:top w:val="single" w:sz="4" w:space="0" w:color="auto"/>
              <w:left w:val="single" w:sz="4" w:space="0" w:color="auto"/>
              <w:righ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left="60" w:firstLine="0"/>
              <w:jc w:val="left"/>
            </w:pPr>
            <w:r>
              <w:rPr>
                <w:rStyle w:val="105pt0pt"/>
              </w:rPr>
              <w:t>роверка документов и регистрация заявления</w:t>
            </w:r>
          </w:p>
        </w:tc>
      </w:tr>
      <w:tr w:rsidR="000D70F2">
        <w:trPr>
          <w:trHeight w:hRule="exact" w:val="3883"/>
        </w:trPr>
        <w:tc>
          <w:tcPr>
            <w:tcW w:w="2837" w:type="dxa"/>
            <w:tcBorders>
              <w:top w:val="single" w:sz="4" w:space="0" w:color="auto"/>
              <w:left w:val="single" w:sz="4" w:space="0" w:color="auto"/>
              <w:bottom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left="120" w:firstLine="0"/>
              <w:jc w:val="left"/>
            </w:pPr>
            <w:r>
              <w:rPr>
                <w:rStyle w:val="105pt0pt"/>
              </w:rPr>
              <w:t>Поступление заявления и документов для предоставления муниципальной услуги в Уполномоченный орган</w:t>
            </w:r>
          </w:p>
        </w:tc>
        <w:tc>
          <w:tcPr>
            <w:tcW w:w="2698" w:type="dxa"/>
            <w:tcBorders>
              <w:top w:val="single" w:sz="4" w:space="0" w:color="auto"/>
              <w:left w:val="single" w:sz="4" w:space="0" w:color="auto"/>
              <w:bottom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left="120" w:firstLine="0"/>
              <w:jc w:val="left"/>
            </w:pPr>
            <w:r>
              <w:rPr>
                <w:rStyle w:val="105pt0pt"/>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2" w:type="dxa"/>
            <w:tcBorders>
              <w:top w:val="single" w:sz="4" w:space="0" w:color="auto"/>
              <w:left w:val="single" w:sz="4" w:space="0" w:color="auto"/>
              <w:bottom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10" w:lineRule="exact"/>
              <w:ind w:left="120" w:firstLine="0"/>
              <w:jc w:val="left"/>
            </w:pPr>
            <w:r>
              <w:rPr>
                <w:rStyle w:val="105pt0pt"/>
              </w:rPr>
              <w:t>До 1 рабочего дня</w:t>
            </w:r>
          </w:p>
        </w:tc>
        <w:tc>
          <w:tcPr>
            <w:tcW w:w="1560" w:type="dxa"/>
            <w:tcBorders>
              <w:top w:val="single" w:sz="4" w:space="0" w:color="auto"/>
              <w:left w:val="single" w:sz="4" w:space="0" w:color="auto"/>
              <w:bottom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left="160" w:firstLine="0"/>
              <w:jc w:val="left"/>
            </w:pPr>
            <w:r>
              <w:rPr>
                <w:rStyle w:val="105pt0pt"/>
              </w:rPr>
              <w:t>Уполномоче нного органа, ответственн ое за</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предоставле</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ние</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государстве</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нной</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(муниципаль ной)услуги</w:t>
            </w:r>
          </w:p>
        </w:tc>
        <w:tc>
          <w:tcPr>
            <w:tcW w:w="1982" w:type="dxa"/>
            <w:tcBorders>
              <w:top w:val="single" w:sz="4" w:space="0" w:color="auto"/>
              <w:left w:val="single" w:sz="4" w:space="0" w:color="auto"/>
              <w:bottom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left="160" w:firstLine="0"/>
              <w:jc w:val="left"/>
            </w:pPr>
            <w:r>
              <w:rPr>
                <w:rStyle w:val="105pt0pt"/>
              </w:rPr>
              <w:t>Уполномоченны й орган / ГИС / ПГС</w:t>
            </w:r>
          </w:p>
        </w:tc>
        <w:tc>
          <w:tcPr>
            <w:tcW w:w="1421" w:type="dxa"/>
            <w:tcBorders>
              <w:top w:val="single" w:sz="4" w:space="0" w:color="auto"/>
              <w:left w:val="single" w:sz="4" w:space="0" w:color="auto"/>
              <w:bottom w:val="single" w:sz="4" w:space="0" w:color="auto"/>
            </w:tcBorders>
            <w:shd w:val="clear" w:color="auto" w:fill="FFFFFF"/>
          </w:tcPr>
          <w:p w:rsidR="000D70F2" w:rsidRDefault="000D70F2">
            <w:pPr>
              <w:framePr w:w="14578" w:h="6955" w:wrap="none" w:vAnchor="page" w:hAnchor="page" w:x="1011" w:y="3985"/>
              <w:rPr>
                <w:sz w:val="10"/>
                <w:szCs w:val="10"/>
              </w:rPr>
            </w:pP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D70F2" w:rsidRDefault="00A14DD1">
            <w:pPr>
              <w:pStyle w:val="21"/>
              <w:framePr w:w="14578" w:h="6955" w:wrap="none" w:vAnchor="page" w:hAnchor="page" w:x="1011" w:y="3985"/>
              <w:shd w:val="clear" w:color="auto" w:fill="auto"/>
              <w:spacing w:before="0" w:line="274" w:lineRule="exact"/>
              <w:ind w:firstLine="0"/>
            </w:pPr>
            <w:r>
              <w:rPr>
                <w:rStyle w:val="105pt0pt"/>
              </w:rPr>
              <w:t>регистрация заявления и документов в ГИС</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(присвоение</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номера и</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датирование);</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назначение</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должностного</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лица,</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ответственного</w:t>
            </w:r>
          </w:p>
          <w:p w:rsidR="000D70F2" w:rsidRDefault="00A14DD1">
            <w:pPr>
              <w:pStyle w:val="21"/>
              <w:framePr w:w="14578" w:h="6955" w:wrap="none" w:vAnchor="page" w:hAnchor="page" w:x="1011" w:y="3985"/>
              <w:shd w:val="clear" w:color="auto" w:fill="auto"/>
              <w:spacing w:before="0" w:line="274" w:lineRule="exact"/>
              <w:ind w:firstLine="0"/>
            </w:pPr>
            <w:r>
              <w:rPr>
                <w:rStyle w:val="105pt0pt"/>
              </w:rPr>
              <w:t>за</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предоставление</w:t>
            </w:r>
          </w:p>
          <w:p w:rsidR="000D70F2" w:rsidRDefault="00A14DD1">
            <w:pPr>
              <w:pStyle w:val="21"/>
              <w:framePr w:w="14578" w:h="6955" w:wrap="none" w:vAnchor="page" w:hAnchor="page" w:x="1011" w:y="3985"/>
              <w:shd w:val="clear" w:color="auto" w:fill="auto"/>
              <w:spacing w:before="0" w:line="274" w:lineRule="exact"/>
              <w:ind w:firstLine="0"/>
              <w:jc w:val="center"/>
            </w:pPr>
            <w:r>
              <w:rPr>
                <w:rStyle w:val="105pt0pt"/>
              </w:rPr>
              <w:t>государственной</w:t>
            </w:r>
          </w:p>
        </w:tc>
      </w:tr>
    </w:tbl>
    <w:p w:rsidR="000D70F2" w:rsidRDefault="000D70F2">
      <w:pPr>
        <w:rPr>
          <w:sz w:val="2"/>
          <w:szCs w:val="2"/>
        </w:rPr>
        <w:sectPr w:rsidR="000D70F2">
          <w:pgSz w:w="16838" w:h="11906" w:orient="landscape"/>
          <w:pgMar w:top="0" w:right="0" w:bottom="0" w:left="0" w:header="0" w:footer="3" w:gutter="0"/>
          <w:cols w:space="720"/>
          <w:noEndnote/>
          <w:docGrid w:linePitch="360"/>
        </w:sectPr>
      </w:pPr>
    </w:p>
    <w:p w:rsidR="000D70F2" w:rsidRDefault="00A14DD1">
      <w:pPr>
        <w:pStyle w:val="a6"/>
        <w:framePr w:wrap="none" w:vAnchor="page" w:hAnchor="page" w:x="8230" w:y="819"/>
        <w:shd w:val="clear" w:color="auto" w:fill="auto"/>
        <w:spacing w:line="220" w:lineRule="exact"/>
        <w:ind w:left="20"/>
      </w:pPr>
      <w:r>
        <w:lastRenderedPageBreak/>
        <w:t>27</w:t>
      </w:r>
    </w:p>
    <w:p w:rsidR="000D70F2" w:rsidRDefault="00A14DD1">
      <w:pPr>
        <w:pStyle w:val="60"/>
        <w:framePr w:w="2510" w:h="1688" w:hRule="exact" w:wrap="none" w:vAnchor="page" w:hAnchor="page" w:x="4020" w:y="2453"/>
        <w:shd w:val="clear" w:color="auto" w:fill="auto"/>
        <w:tabs>
          <w:tab w:val="left" w:leader="underscore" w:pos="2338"/>
        </w:tabs>
        <w:spacing w:before="0" w:line="274" w:lineRule="exact"/>
        <w:ind w:left="20" w:right="260"/>
        <w:jc w:val="both"/>
      </w:pPr>
      <w:r>
        <w:t xml:space="preserve">Принятие решения об отказе в приеме документов, в случае выявления оснований для отказа в приеме </w:t>
      </w:r>
      <w:r>
        <w:rPr>
          <w:rStyle w:val="61"/>
        </w:rPr>
        <w:t>документов</w:t>
      </w:r>
      <w:r>
        <w:tab/>
      </w:r>
    </w:p>
    <w:p w:rsidR="000D70F2" w:rsidRDefault="00A14DD1">
      <w:pPr>
        <w:pStyle w:val="60"/>
        <w:framePr w:w="2486" w:h="1148" w:hRule="exact" w:wrap="none" w:vAnchor="page" w:hAnchor="page" w:x="3982" w:y="4108"/>
        <w:shd w:val="clear" w:color="auto" w:fill="auto"/>
        <w:spacing w:before="0" w:line="274" w:lineRule="exact"/>
        <w:ind w:left="100" w:right="120"/>
      </w:pPr>
      <w:r>
        <w:t>Регистрация заявления, в случае отсутствия оснований для отказа в приеме документов</w:t>
      </w:r>
    </w:p>
    <w:p w:rsidR="000D70F2" w:rsidRDefault="00A14DD1">
      <w:pPr>
        <w:pStyle w:val="60"/>
        <w:framePr w:w="1421" w:h="2799" w:hRule="exact" w:wrap="none" w:vAnchor="page" w:hAnchor="page" w:x="8801" w:y="4113"/>
        <w:shd w:val="clear" w:color="auto" w:fill="auto"/>
        <w:spacing w:before="0" w:line="274" w:lineRule="exact"/>
        <w:ind w:left="100"/>
      </w:pPr>
      <w:r>
        <w:t>Должностно</w:t>
      </w:r>
    </w:p>
    <w:p w:rsidR="000D70F2" w:rsidRDefault="00A14DD1">
      <w:pPr>
        <w:pStyle w:val="60"/>
        <w:framePr w:w="1421" w:h="2799" w:hRule="exact" w:wrap="none" w:vAnchor="page" w:hAnchor="page" w:x="8801" w:y="4113"/>
        <w:shd w:val="clear" w:color="auto" w:fill="auto"/>
        <w:spacing w:before="0" w:line="274" w:lineRule="exact"/>
        <w:ind w:left="100"/>
      </w:pPr>
      <w:r>
        <w:t>е лицо</w:t>
      </w:r>
    </w:p>
    <w:p w:rsidR="000D70F2" w:rsidRDefault="00A14DD1">
      <w:pPr>
        <w:pStyle w:val="60"/>
        <w:framePr w:w="1421" w:h="2799" w:hRule="exact" w:wrap="none" w:vAnchor="page" w:hAnchor="page" w:x="8801" w:y="4113"/>
        <w:shd w:val="clear" w:color="auto" w:fill="auto"/>
        <w:spacing w:before="0" w:line="274" w:lineRule="exact"/>
        <w:ind w:left="100"/>
      </w:pPr>
      <w:r>
        <w:t>Уполномоче</w:t>
      </w:r>
    </w:p>
    <w:p w:rsidR="000D70F2" w:rsidRDefault="00A14DD1">
      <w:pPr>
        <w:pStyle w:val="60"/>
        <w:framePr w:w="1421" w:h="2799" w:hRule="exact" w:wrap="none" w:vAnchor="page" w:hAnchor="page" w:x="8801" w:y="4113"/>
        <w:shd w:val="clear" w:color="auto" w:fill="auto"/>
        <w:spacing w:before="0" w:line="274" w:lineRule="exact"/>
        <w:ind w:left="100"/>
      </w:pPr>
      <w:r>
        <w:t>нного</w:t>
      </w:r>
    </w:p>
    <w:p w:rsidR="000D70F2" w:rsidRDefault="00A14DD1">
      <w:pPr>
        <w:pStyle w:val="60"/>
        <w:framePr w:w="1421" w:h="2799" w:hRule="exact" w:wrap="none" w:vAnchor="page" w:hAnchor="page" w:x="8801" w:y="4113"/>
        <w:shd w:val="clear" w:color="auto" w:fill="auto"/>
        <w:spacing w:before="0" w:line="274" w:lineRule="exact"/>
        <w:ind w:left="100"/>
      </w:pPr>
      <w:r>
        <w:t>органа,</w:t>
      </w:r>
    </w:p>
    <w:p w:rsidR="000D70F2" w:rsidRDefault="00A14DD1">
      <w:pPr>
        <w:pStyle w:val="60"/>
        <w:framePr w:w="1421" w:h="2799" w:hRule="exact" w:wrap="none" w:vAnchor="page" w:hAnchor="page" w:x="8801" w:y="4113"/>
        <w:shd w:val="clear" w:color="auto" w:fill="auto"/>
        <w:spacing w:before="0" w:line="274" w:lineRule="exact"/>
        <w:ind w:left="100"/>
      </w:pPr>
      <w:r>
        <w:t>ответственн</w:t>
      </w:r>
    </w:p>
    <w:p w:rsidR="000D70F2" w:rsidRDefault="00A14DD1">
      <w:pPr>
        <w:pStyle w:val="60"/>
        <w:framePr w:w="1421" w:h="2799" w:hRule="exact" w:wrap="none" w:vAnchor="page" w:hAnchor="page" w:x="8801" w:y="4113"/>
        <w:shd w:val="clear" w:color="auto" w:fill="auto"/>
        <w:spacing w:before="0" w:line="274" w:lineRule="exact"/>
        <w:ind w:left="100"/>
      </w:pPr>
      <w:r>
        <w:t>ое за</w:t>
      </w:r>
    </w:p>
    <w:p w:rsidR="000D70F2" w:rsidRDefault="00A14DD1">
      <w:pPr>
        <w:pStyle w:val="60"/>
        <w:framePr w:w="1421" w:h="2799" w:hRule="exact" w:wrap="none" w:vAnchor="page" w:hAnchor="page" w:x="8801" w:y="4113"/>
        <w:shd w:val="clear" w:color="auto" w:fill="auto"/>
        <w:spacing w:before="0" w:line="274" w:lineRule="exact"/>
        <w:ind w:left="100"/>
      </w:pPr>
      <w:r>
        <w:t>регистрацию</w:t>
      </w:r>
    </w:p>
    <w:p w:rsidR="000D70F2" w:rsidRDefault="00A14DD1">
      <w:pPr>
        <w:pStyle w:val="60"/>
        <w:framePr w:w="1421" w:h="2799" w:hRule="exact" w:wrap="none" w:vAnchor="page" w:hAnchor="page" w:x="8801" w:y="4113"/>
        <w:shd w:val="clear" w:color="auto" w:fill="auto"/>
        <w:spacing w:before="0" w:line="274" w:lineRule="exact"/>
        <w:ind w:left="100"/>
      </w:pPr>
      <w:r>
        <w:t>корреспонде</w:t>
      </w:r>
    </w:p>
    <w:p w:rsidR="000D70F2" w:rsidRDefault="00A14DD1">
      <w:pPr>
        <w:pStyle w:val="60"/>
        <w:framePr w:w="1421" w:h="2799" w:hRule="exact" w:wrap="none" w:vAnchor="page" w:hAnchor="page" w:x="8801" w:y="4113"/>
        <w:shd w:val="clear" w:color="auto" w:fill="auto"/>
        <w:spacing w:before="0" w:line="274" w:lineRule="exact"/>
        <w:ind w:left="100"/>
      </w:pPr>
      <w:r>
        <w:t>нции</w:t>
      </w:r>
    </w:p>
    <w:p w:rsidR="000D70F2" w:rsidRDefault="00A14DD1">
      <w:pPr>
        <w:pStyle w:val="60"/>
        <w:framePr w:w="1824" w:h="596" w:hRule="exact" w:wrap="none" w:vAnchor="page" w:hAnchor="page" w:x="10366" w:y="4108"/>
        <w:shd w:val="clear" w:color="auto" w:fill="auto"/>
        <w:spacing w:before="0" w:line="274" w:lineRule="exact"/>
        <w:ind w:left="100" w:right="100"/>
        <w:jc w:val="both"/>
      </w:pPr>
      <w:r>
        <w:t>Уполномоченны й орган/ГИС</w:t>
      </w:r>
    </w:p>
    <w:p w:rsidR="000D70F2" w:rsidRDefault="00A14DD1">
      <w:pPr>
        <w:pStyle w:val="60"/>
        <w:framePr w:w="1958" w:h="1165" w:hRule="exact" w:wrap="none" w:vAnchor="page" w:hAnchor="page" w:x="13807" w:y="1306"/>
        <w:shd w:val="clear" w:color="auto" w:fill="auto"/>
        <w:tabs>
          <w:tab w:val="left" w:leader="underscore" w:pos="1766"/>
        </w:tabs>
        <w:spacing w:before="0" w:line="274" w:lineRule="exact"/>
        <w:ind w:right="220"/>
      </w:pPr>
      <w:r>
        <w:t xml:space="preserve">(муниципальной ) услуги, и передача ему </w:t>
      </w:r>
      <w:r>
        <w:rPr>
          <w:rStyle w:val="61"/>
        </w:rPr>
        <w:t>документов</w:t>
      </w:r>
      <w:r>
        <w:tab/>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0D70F2">
        <w:trPr>
          <w:trHeight w:hRule="exact" w:val="566"/>
        </w:trPr>
        <w:tc>
          <w:tcPr>
            <w:tcW w:w="2837" w:type="dxa"/>
            <w:tcBorders>
              <w:top w:val="single" w:sz="4" w:space="0" w:color="auto"/>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693" w:type="dxa"/>
            <w:tcBorders>
              <w:top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2000" w:firstLine="0"/>
              <w:jc w:val="left"/>
            </w:pPr>
            <w:r>
              <w:rPr>
                <w:rStyle w:val="105pt0pt"/>
              </w:rPr>
              <w:t>2.</w:t>
            </w:r>
          </w:p>
        </w:tc>
        <w:tc>
          <w:tcPr>
            <w:tcW w:w="5668" w:type="dxa"/>
            <w:gridSpan w:val="3"/>
            <w:tcBorders>
              <w:top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20" w:firstLine="0"/>
              <w:jc w:val="left"/>
            </w:pPr>
            <w:r>
              <w:rPr>
                <w:rStyle w:val="105pt0pt"/>
              </w:rPr>
              <w:t>Получение сведений посредством СМЭВ</w:t>
            </w:r>
          </w:p>
        </w:tc>
        <w:tc>
          <w:tcPr>
            <w:tcW w:w="1421" w:type="dxa"/>
            <w:tcBorders>
              <w:top w:val="single" w:sz="4" w:space="0" w:color="auto"/>
            </w:tcBorders>
            <w:shd w:val="clear" w:color="auto" w:fill="FFFFFF"/>
          </w:tcPr>
          <w:p w:rsidR="000D70F2" w:rsidRDefault="000D70F2">
            <w:pPr>
              <w:framePr w:w="14578" w:h="3898" w:wrap="none" w:vAnchor="page" w:hAnchor="page" w:x="1078" w:y="6891"/>
              <w:rPr>
                <w:sz w:val="10"/>
                <w:szCs w:val="10"/>
              </w:rPr>
            </w:pPr>
          </w:p>
        </w:tc>
        <w:tc>
          <w:tcPr>
            <w:tcW w:w="1958" w:type="dxa"/>
            <w:tcBorders>
              <w:top w:val="single" w:sz="4" w:space="0" w:color="auto"/>
              <w:right w:val="single" w:sz="4" w:space="0" w:color="auto"/>
            </w:tcBorders>
            <w:shd w:val="clear" w:color="auto" w:fill="FFFFFF"/>
          </w:tcPr>
          <w:p w:rsidR="000D70F2" w:rsidRDefault="000D70F2">
            <w:pPr>
              <w:framePr w:w="14578" w:h="3898" w:wrap="none" w:vAnchor="page" w:hAnchor="page" w:x="1078" w:y="6891"/>
              <w:rPr>
                <w:sz w:val="10"/>
                <w:szCs w:val="10"/>
              </w:rPr>
            </w:pPr>
          </w:p>
        </w:tc>
      </w:tr>
      <w:tr w:rsidR="000D70F2">
        <w:trPr>
          <w:trHeight w:hRule="exact" w:val="326"/>
        </w:trPr>
        <w:tc>
          <w:tcPr>
            <w:tcW w:w="2837"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пакет</w:t>
            </w:r>
          </w:p>
        </w:tc>
        <w:tc>
          <w:tcPr>
            <w:tcW w:w="2693"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направление</w:t>
            </w:r>
          </w:p>
        </w:tc>
        <w:tc>
          <w:tcPr>
            <w:tcW w:w="2126"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в день</w:t>
            </w:r>
          </w:p>
        </w:tc>
        <w:tc>
          <w:tcPr>
            <w:tcW w:w="1560"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должностное</w:t>
            </w:r>
          </w:p>
        </w:tc>
        <w:tc>
          <w:tcPr>
            <w:tcW w:w="1982"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Уполномоченны</w:t>
            </w:r>
          </w:p>
        </w:tc>
        <w:tc>
          <w:tcPr>
            <w:tcW w:w="1421" w:type="dxa"/>
            <w:tcBorders>
              <w:top w:val="single" w:sz="4" w:space="0" w:color="auto"/>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отсутствие</w:t>
            </w: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направление</w:t>
            </w:r>
          </w:p>
        </w:tc>
      </w:tr>
      <w:tr w:rsidR="000D70F2">
        <w:trPr>
          <w:trHeight w:hRule="exact" w:val="264"/>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зарегистрированных</w:t>
            </w:r>
          </w:p>
        </w:tc>
        <w:tc>
          <w:tcPr>
            <w:tcW w:w="2693"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межведомственных</w:t>
            </w:r>
          </w:p>
        </w:tc>
        <w:tc>
          <w:tcPr>
            <w:tcW w:w="2126"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регистрации</w:t>
            </w: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лицо</w:t>
            </w:r>
          </w:p>
        </w:tc>
        <w:tc>
          <w:tcPr>
            <w:tcW w:w="1982"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й орган/ГИС/</w:t>
            </w: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документо</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межведомственн</w:t>
            </w:r>
          </w:p>
        </w:tc>
      </w:tr>
      <w:tr w:rsidR="000D70F2">
        <w:trPr>
          <w:trHeight w:hRule="exact" w:val="288"/>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документов,</w:t>
            </w:r>
          </w:p>
        </w:tc>
        <w:tc>
          <w:tcPr>
            <w:tcW w:w="2693"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запросов в органы и</w:t>
            </w:r>
          </w:p>
        </w:tc>
        <w:tc>
          <w:tcPr>
            <w:tcW w:w="2126"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заявления и</w:t>
            </w: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Уполномоче</w:t>
            </w:r>
          </w:p>
        </w:tc>
        <w:tc>
          <w:tcPr>
            <w:tcW w:w="1982"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ПГС / СМЭВ</w:t>
            </w: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в,</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ого запроса в</w:t>
            </w:r>
          </w:p>
        </w:tc>
      </w:tr>
      <w:tr w:rsidR="000D70F2">
        <w:trPr>
          <w:trHeight w:hRule="exact" w:val="264"/>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поступивших</w:t>
            </w:r>
          </w:p>
        </w:tc>
        <w:tc>
          <w:tcPr>
            <w:tcW w:w="2693"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организации</w:t>
            </w:r>
          </w:p>
        </w:tc>
        <w:tc>
          <w:tcPr>
            <w:tcW w:w="2126"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документов</w:t>
            </w: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нного</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необходим</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органы</w:t>
            </w:r>
          </w:p>
        </w:tc>
      </w:tr>
      <w:tr w:rsidR="000D70F2">
        <w:trPr>
          <w:trHeight w:hRule="exact" w:val="293"/>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должностному лицу,</w:t>
            </w: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органа,</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ых для</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(организации),</w:t>
            </w:r>
          </w:p>
        </w:tc>
      </w:tr>
      <w:tr w:rsidR="000D70F2">
        <w:trPr>
          <w:trHeight w:hRule="exact" w:val="278"/>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ответственному за</w:t>
            </w: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ответственн</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предоставл</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предоставляющ</w:t>
            </w:r>
          </w:p>
        </w:tc>
      </w:tr>
      <w:tr w:rsidR="000D70F2">
        <w:trPr>
          <w:trHeight w:hRule="exact" w:val="274"/>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предоставление</w:t>
            </w: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ое за</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ения</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ие документы</w:t>
            </w:r>
          </w:p>
        </w:tc>
      </w:tr>
      <w:tr w:rsidR="000D70F2">
        <w:trPr>
          <w:trHeight w:hRule="exact" w:val="259"/>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государственной</w:t>
            </w: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предоставле</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государств</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(сведения),</w:t>
            </w:r>
          </w:p>
        </w:tc>
      </w:tr>
      <w:tr w:rsidR="000D70F2">
        <w:trPr>
          <w:trHeight w:hRule="exact" w:val="274"/>
        </w:trPr>
        <w:tc>
          <w:tcPr>
            <w:tcW w:w="2837"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(муниципальной) услуги</w:t>
            </w: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ние</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енной</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предусмотренны</w:t>
            </w:r>
          </w:p>
        </w:tc>
      </w:tr>
      <w:tr w:rsidR="000D70F2">
        <w:trPr>
          <w:trHeight w:hRule="exact" w:val="274"/>
        </w:trPr>
        <w:tc>
          <w:tcPr>
            <w:tcW w:w="2837"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государстве</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(муниципа</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е пунктом 2.7</w:t>
            </w:r>
          </w:p>
        </w:tc>
      </w:tr>
      <w:tr w:rsidR="000D70F2">
        <w:trPr>
          <w:trHeight w:hRule="exact" w:val="274"/>
        </w:trPr>
        <w:tc>
          <w:tcPr>
            <w:tcW w:w="2837"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693"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нной</w:t>
            </w:r>
          </w:p>
        </w:tc>
        <w:tc>
          <w:tcPr>
            <w:tcW w:w="1982" w:type="dxa"/>
            <w:tcBorders>
              <w:left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льной)</w:t>
            </w:r>
          </w:p>
        </w:tc>
        <w:tc>
          <w:tcPr>
            <w:tcW w:w="1958" w:type="dxa"/>
            <w:tcBorders>
              <w:left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Административ</w:t>
            </w:r>
          </w:p>
        </w:tc>
      </w:tr>
      <w:tr w:rsidR="000D70F2">
        <w:trPr>
          <w:trHeight w:hRule="exact" w:val="264"/>
        </w:trPr>
        <w:tc>
          <w:tcPr>
            <w:tcW w:w="2837" w:type="dxa"/>
            <w:tcBorders>
              <w:left w:val="single" w:sz="4" w:space="0" w:color="auto"/>
              <w:bottom w:val="single" w:sz="4" w:space="0" w:color="auto"/>
            </w:tcBorders>
            <w:shd w:val="clear" w:color="auto" w:fill="FFFFFF"/>
          </w:tcPr>
          <w:p w:rsidR="000D70F2" w:rsidRDefault="000D70F2">
            <w:pPr>
              <w:framePr w:w="14578" w:h="3898" w:wrap="none" w:vAnchor="page" w:hAnchor="page" w:x="1078" w:y="6891"/>
              <w:rPr>
                <w:sz w:val="10"/>
                <w:szCs w:val="10"/>
              </w:rPr>
            </w:pPr>
          </w:p>
        </w:tc>
        <w:tc>
          <w:tcPr>
            <w:tcW w:w="2693" w:type="dxa"/>
            <w:tcBorders>
              <w:left w:val="single" w:sz="4" w:space="0" w:color="auto"/>
              <w:bottom w:val="single" w:sz="4" w:space="0" w:color="auto"/>
            </w:tcBorders>
            <w:shd w:val="clear" w:color="auto" w:fill="FFFFFF"/>
          </w:tcPr>
          <w:p w:rsidR="000D70F2" w:rsidRDefault="000D70F2">
            <w:pPr>
              <w:framePr w:w="14578" w:h="3898" w:wrap="none" w:vAnchor="page" w:hAnchor="page" w:x="1078" w:y="6891"/>
              <w:rPr>
                <w:sz w:val="10"/>
                <w:szCs w:val="10"/>
              </w:rPr>
            </w:pPr>
          </w:p>
        </w:tc>
        <w:tc>
          <w:tcPr>
            <w:tcW w:w="2126" w:type="dxa"/>
            <w:tcBorders>
              <w:left w:val="single" w:sz="4" w:space="0" w:color="auto"/>
              <w:bottom w:val="single" w:sz="4" w:space="0" w:color="auto"/>
            </w:tcBorders>
            <w:shd w:val="clear" w:color="auto" w:fill="FFFFFF"/>
          </w:tcPr>
          <w:p w:rsidR="000D70F2" w:rsidRDefault="000D70F2">
            <w:pPr>
              <w:framePr w:w="14578" w:h="3898" w:wrap="none" w:vAnchor="page" w:hAnchor="page" w:x="1078" w:y="6891"/>
              <w:rPr>
                <w:sz w:val="10"/>
                <w:szCs w:val="10"/>
              </w:rPr>
            </w:pPr>
          </w:p>
        </w:tc>
        <w:tc>
          <w:tcPr>
            <w:tcW w:w="1560" w:type="dxa"/>
            <w:tcBorders>
              <w:left w:val="single" w:sz="4" w:space="0" w:color="auto"/>
              <w:bottom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(муниципаль</w:t>
            </w:r>
          </w:p>
        </w:tc>
        <w:tc>
          <w:tcPr>
            <w:tcW w:w="1982" w:type="dxa"/>
            <w:tcBorders>
              <w:left w:val="single" w:sz="4" w:space="0" w:color="auto"/>
              <w:bottom w:val="single" w:sz="4" w:space="0" w:color="auto"/>
            </w:tcBorders>
            <w:shd w:val="clear" w:color="auto" w:fill="FFFFFF"/>
          </w:tcPr>
          <w:p w:rsidR="000D70F2" w:rsidRDefault="000D70F2">
            <w:pPr>
              <w:framePr w:w="14578" w:h="3898" w:wrap="none" w:vAnchor="page" w:hAnchor="page" w:x="1078" w:y="6891"/>
              <w:rPr>
                <w:sz w:val="10"/>
                <w:szCs w:val="10"/>
              </w:rPr>
            </w:pPr>
          </w:p>
        </w:tc>
        <w:tc>
          <w:tcPr>
            <w:tcW w:w="1421" w:type="dxa"/>
            <w:tcBorders>
              <w:left w:val="single" w:sz="4" w:space="0" w:color="auto"/>
              <w:bottom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услуги,</w:t>
            </w:r>
          </w:p>
        </w:tc>
        <w:tc>
          <w:tcPr>
            <w:tcW w:w="1958" w:type="dxa"/>
            <w:tcBorders>
              <w:left w:val="single" w:sz="4" w:space="0" w:color="auto"/>
              <w:bottom w:val="single" w:sz="4" w:space="0" w:color="auto"/>
              <w:right w:val="single" w:sz="4" w:space="0" w:color="auto"/>
            </w:tcBorders>
            <w:shd w:val="clear" w:color="auto" w:fill="FFFFFF"/>
          </w:tcPr>
          <w:p w:rsidR="000D70F2" w:rsidRDefault="00A14DD1">
            <w:pPr>
              <w:pStyle w:val="21"/>
              <w:framePr w:w="14578" w:h="3898" w:wrap="none" w:vAnchor="page" w:hAnchor="page" w:x="1078" w:y="6891"/>
              <w:shd w:val="clear" w:color="auto" w:fill="auto"/>
              <w:spacing w:before="0" w:line="210" w:lineRule="exact"/>
              <w:ind w:left="120" w:firstLine="0"/>
              <w:jc w:val="left"/>
            </w:pPr>
            <w:r>
              <w:rPr>
                <w:rStyle w:val="105pt0pt"/>
              </w:rPr>
              <w:t>ного</w:t>
            </w:r>
          </w:p>
        </w:tc>
      </w:tr>
    </w:tbl>
    <w:p w:rsidR="000D70F2" w:rsidRDefault="000D70F2">
      <w:pPr>
        <w:rPr>
          <w:sz w:val="2"/>
          <w:szCs w:val="2"/>
        </w:rPr>
        <w:sectPr w:rsidR="000D70F2">
          <w:pgSz w:w="16838" w:h="11906" w:orient="landscape"/>
          <w:pgMar w:top="0" w:right="0" w:bottom="0" w:left="0" w:header="0" w:footer="3" w:gutter="0"/>
          <w:cols w:space="720"/>
          <w:noEndnote/>
          <w:docGrid w:linePitch="360"/>
        </w:sectPr>
      </w:pPr>
    </w:p>
    <w:p w:rsidR="000D70F2" w:rsidRDefault="00A14DD1">
      <w:pPr>
        <w:pStyle w:val="a6"/>
        <w:framePr w:wrap="none" w:vAnchor="page" w:hAnchor="page" w:x="8283" w:y="824"/>
        <w:shd w:val="clear" w:color="auto" w:fill="auto"/>
        <w:spacing w:line="220" w:lineRule="exact"/>
        <w:ind w:left="20"/>
      </w:pPr>
      <w:r>
        <w:lastRenderedPageBreak/>
        <w:t>28</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0D70F2">
        <w:trPr>
          <w:trHeight w:hRule="exact" w:val="2496"/>
        </w:trPr>
        <w:tc>
          <w:tcPr>
            <w:tcW w:w="2837"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2693"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2126"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1560"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10" w:lineRule="exact"/>
              <w:ind w:left="120" w:firstLine="0"/>
              <w:jc w:val="left"/>
            </w:pPr>
            <w:r>
              <w:rPr>
                <w:rStyle w:val="105pt0pt"/>
              </w:rPr>
              <w:t>ной) услуги</w:t>
            </w:r>
          </w:p>
        </w:tc>
        <w:tc>
          <w:tcPr>
            <w:tcW w:w="1982"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1421"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находящих ся в</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распоряже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нии</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государств</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енных</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органов</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(организац</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ий)</w:t>
            </w: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регламента, в том числе с использованием СМЭВ</w:t>
            </w:r>
          </w:p>
        </w:tc>
      </w:tr>
      <w:tr w:rsidR="000D70F2">
        <w:trPr>
          <w:trHeight w:hRule="exact" w:val="3600"/>
        </w:trPr>
        <w:tc>
          <w:tcPr>
            <w:tcW w:w="2837"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2693"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получение ответов на межведомственные запросы, формирование полного комплекта документов</w:t>
            </w:r>
          </w:p>
        </w:tc>
        <w:tc>
          <w:tcPr>
            <w:tcW w:w="2126"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firstLine="0"/>
            </w:pPr>
            <w:r>
              <w:rPr>
                <w:rStyle w:val="105pt0pt"/>
              </w:rPr>
              <w:t>3 рабочих дня со дня направления межведомственно го запроса в орган или организацию, предоставляющие документ и информацию, если иные сроки не предусмотрены законодательство м РФ и субъекта РФ</w:t>
            </w:r>
          </w:p>
        </w:tc>
        <w:tc>
          <w:tcPr>
            <w:tcW w:w="1560"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должностное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лицо</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Уполномоче нного органа, ответственн ое за</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предоставле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ние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государстве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нной</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(муниципаль ной) услуги</w:t>
            </w:r>
          </w:p>
        </w:tc>
        <w:tc>
          <w:tcPr>
            <w:tcW w:w="1982"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8" w:lineRule="exact"/>
              <w:ind w:left="120" w:firstLine="0"/>
              <w:jc w:val="left"/>
            </w:pPr>
            <w:r>
              <w:rPr>
                <w:rStyle w:val="105pt0pt"/>
              </w:rPr>
              <w:t>Уполномоченны й орган) /ГИС/ ПГС / СМЭВ</w:t>
            </w:r>
          </w:p>
        </w:tc>
        <w:tc>
          <w:tcPr>
            <w:tcW w:w="1421" w:type="dxa"/>
            <w:tcBorders>
              <w:top w:val="single" w:sz="4" w:space="0" w:color="auto"/>
              <w:left w:val="single" w:sz="4" w:space="0" w:color="auto"/>
            </w:tcBorders>
            <w:shd w:val="clear" w:color="auto" w:fill="FFFFFF"/>
          </w:tcPr>
          <w:p w:rsidR="000D70F2" w:rsidRDefault="000D70F2">
            <w:pPr>
              <w:framePr w:w="14578" w:h="9437" w:wrap="none" w:vAnchor="page" w:hAnchor="page" w:x="1131" w:y="1347"/>
              <w:rPr>
                <w:sz w:val="10"/>
                <w:szCs w:val="10"/>
              </w:rPr>
            </w:pP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получение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документов</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(сведений),</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необходимых</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для</w:t>
            </w:r>
          </w:p>
          <w:p w:rsidR="000D70F2" w:rsidRDefault="00A14DD1">
            <w:pPr>
              <w:pStyle w:val="21"/>
              <w:framePr w:w="14578" w:h="9437" w:wrap="none" w:vAnchor="page" w:hAnchor="page" w:x="1131" w:y="1347"/>
              <w:shd w:val="clear" w:color="auto" w:fill="auto"/>
              <w:spacing w:before="0" w:line="274" w:lineRule="exact"/>
              <w:ind w:firstLine="0"/>
            </w:pPr>
            <w:r>
              <w:rPr>
                <w:rStyle w:val="105pt0pt"/>
              </w:rPr>
              <w:t>предоставления государственной (муниципальной ) услуги</w:t>
            </w:r>
          </w:p>
        </w:tc>
      </w:tr>
      <w:tr w:rsidR="000D70F2">
        <w:trPr>
          <w:trHeight w:hRule="exact" w:val="562"/>
        </w:trPr>
        <w:tc>
          <w:tcPr>
            <w:tcW w:w="14577" w:type="dxa"/>
            <w:gridSpan w:val="7"/>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10" w:lineRule="exact"/>
              <w:ind w:left="1920" w:firstLine="0"/>
              <w:jc w:val="left"/>
            </w:pPr>
            <w:r>
              <w:rPr>
                <w:rStyle w:val="105pt0pt"/>
              </w:rPr>
              <w:t>3. Рассмотрение документов и сведений, проведение публичных слушаний или общественных обсуждений</w:t>
            </w:r>
          </w:p>
        </w:tc>
      </w:tr>
      <w:tr w:rsidR="000D70F2">
        <w:trPr>
          <w:trHeight w:hRule="exact" w:val="2779"/>
        </w:trPr>
        <w:tc>
          <w:tcPr>
            <w:tcW w:w="2837"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пакет</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зарегистрированных документов, поступивших должностному лицу, ответственному за предоставление муниципальной услуги</w:t>
            </w:r>
          </w:p>
        </w:tc>
        <w:tc>
          <w:tcPr>
            <w:tcW w:w="2693"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Проверка соответствия документов и сведений требованиям нормативных правовых актов предоставления муниципальной услуги</w:t>
            </w:r>
          </w:p>
        </w:tc>
        <w:tc>
          <w:tcPr>
            <w:tcW w:w="2126"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10" w:lineRule="exact"/>
              <w:ind w:firstLine="0"/>
            </w:pPr>
            <w:r>
              <w:rPr>
                <w:rStyle w:val="105pt0pt"/>
              </w:rPr>
              <w:t>До 5 рабочих дней</w:t>
            </w:r>
          </w:p>
        </w:tc>
        <w:tc>
          <w:tcPr>
            <w:tcW w:w="1560"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должностное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лицо</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Уполномоче нного органа, ответственн ое за</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предоставле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ние</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государстве</w:t>
            </w:r>
          </w:p>
        </w:tc>
        <w:tc>
          <w:tcPr>
            <w:tcW w:w="1982"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Уполномоченны й орган)/ГИС / ПГС</w:t>
            </w:r>
          </w:p>
        </w:tc>
        <w:tc>
          <w:tcPr>
            <w:tcW w:w="1421"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основания отказа в предоставл ении</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государств</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енной</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(муниципа</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льной)</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услуги,</w:t>
            </w:r>
          </w:p>
          <w:p w:rsidR="000D70F2" w:rsidRDefault="00A14DD1">
            <w:pPr>
              <w:pStyle w:val="21"/>
              <w:framePr w:w="14578" w:h="9437" w:wrap="none" w:vAnchor="page" w:hAnchor="page" w:x="1131" w:y="1347"/>
              <w:shd w:val="clear" w:color="auto" w:fill="auto"/>
              <w:spacing w:before="0" w:line="274" w:lineRule="exact"/>
              <w:ind w:left="120" w:firstLine="0"/>
              <w:jc w:val="left"/>
            </w:pPr>
            <w:r>
              <w:rPr>
                <w:rStyle w:val="105pt0pt"/>
              </w:rPr>
              <w:t>предусмотр</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D70F2" w:rsidRDefault="00A14DD1">
            <w:pPr>
              <w:pStyle w:val="21"/>
              <w:framePr w:w="14578" w:h="9437" w:wrap="none" w:vAnchor="page" w:hAnchor="page" w:x="1131" w:y="1347"/>
              <w:shd w:val="clear" w:color="auto" w:fill="auto"/>
              <w:spacing w:before="0" w:line="274" w:lineRule="exact"/>
              <w:ind w:firstLine="0"/>
            </w:pPr>
            <w:r>
              <w:rPr>
                <w:rStyle w:val="105pt0pt"/>
              </w:rPr>
              <w:t>Принятие решения о проведении проведение публичных слушаний или общественных обсуждений</w:t>
            </w:r>
          </w:p>
        </w:tc>
      </w:tr>
    </w:tbl>
    <w:p w:rsidR="000D70F2" w:rsidRDefault="000D70F2">
      <w:pPr>
        <w:rPr>
          <w:sz w:val="2"/>
          <w:szCs w:val="2"/>
        </w:rPr>
        <w:sectPr w:rsidR="000D70F2">
          <w:pgSz w:w="16838" w:h="11906" w:orient="landscape"/>
          <w:pgMar w:top="0" w:right="0" w:bottom="0" w:left="0" w:header="0" w:footer="3" w:gutter="0"/>
          <w:cols w:space="720"/>
          <w:noEndnote/>
          <w:docGrid w:linePitch="360"/>
        </w:sectPr>
      </w:pPr>
    </w:p>
    <w:p w:rsidR="000D70F2" w:rsidRDefault="00A14DD1">
      <w:pPr>
        <w:pStyle w:val="a6"/>
        <w:framePr w:wrap="none" w:vAnchor="page" w:hAnchor="page" w:x="8283" w:y="974"/>
        <w:shd w:val="clear" w:color="auto" w:fill="auto"/>
        <w:spacing w:line="220" w:lineRule="exact"/>
        <w:ind w:left="20"/>
      </w:pPr>
      <w:r>
        <w:lastRenderedPageBreak/>
        <w:t>29</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0D70F2">
        <w:trPr>
          <w:trHeight w:hRule="exact" w:val="1670"/>
        </w:trPr>
        <w:tc>
          <w:tcPr>
            <w:tcW w:w="2837"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2693"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2126"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1560"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ной)услуги</w:t>
            </w:r>
          </w:p>
        </w:tc>
        <w:tc>
          <w:tcPr>
            <w:tcW w:w="1982"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1421"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енные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пунктом</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2.9</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Администр</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ативного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регламента</w:t>
            </w:r>
          </w:p>
        </w:tc>
        <w:tc>
          <w:tcPr>
            <w:tcW w:w="1958" w:type="dxa"/>
            <w:tcBorders>
              <w:top w:val="single" w:sz="4" w:space="0" w:color="auto"/>
              <w:left w:val="single" w:sz="4" w:space="0" w:color="auto"/>
              <w:right w:val="single" w:sz="4" w:space="0" w:color="auto"/>
            </w:tcBorders>
            <w:shd w:val="clear" w:color="auto" w:fill="FFFFFF"/>
          </w:tcPr>
          <w:p w:rsidR="000D70F2" w:rsidRDefault="000D70F2">
            <w:pPr>
              <w:framePr w:w="14578" w:h="9437" w:wrap="none" w:vAnchor="page" w:hAnchor="page" w:x="1131" w:y="1497"/>
              <w:rPr>
                <w:sz w:val="10"/>
                <w:szCs w:val="10"/>
              </w:rPr>
            </w:pPr>
          </w:p>
        </w:tc>
      </w:tr>
      <w:tr w:rsidR="000D70F2">
        <w:trPr>
          <w:trHeight w:hRule="exact" w:val="3595"/>
        </w:trPr>
        <w:tc>
          <w:tcPr>
            <w:tcW w:w="2837"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соответствие документов и сведений требованиям нормативных правовых актов предоставления муниципальной услуги</w:t>
            </w:r>
          </w:p>
        </w:tc>
        <w:tc>
          <w:tcPr>
            <w:tcW w:w="2693"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проведение публичных слушаний или общественных обсуждений</w:t>
            </w:r>
          </w:p>
        </w:tc>
        <w:tc>
          <w:tcPr>
            <w:tcW w:w="2126"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не более 30 дней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со дня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оповещения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жителей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муниципального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образования 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проведении</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публичных</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слушаний или</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общественных</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обсуждений</w:t>
            </w:r>
          </w:p>
        </w:tc>
        <w:tc>
          <w:tcPr>
            <w:tcW w:w="1560"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должностное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лицо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Уполномо</w:t>
            </w:r>
            <w:r>
              <w:rPr>
                <w:rStyle w:val="105pt0pt"/>
              </w:rPr>
              <w:softHyphen/>
              <w:t>ченного органа, ответствен</w:t>
            </w:r>
            <w:r>
              <w:rPr>
                <w:rStyle w:val="105pt0pt"/>
              </w:rPr>
              <w:softHyphen/>
              <w:t>ное за</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предоставле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ние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государстве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 услуги</w:t>
            </w:r>
          </w:p>
        </w:tc>
        <w:tc>
          <w:tcPr>
            <w:tcW w:w="1982"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1421" w:type="dxa"/>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1958" w:type="dxa"/>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подготовка</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рекомендаций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Комиссии</w:t>
            </w:r>
          </w:p>
        </w:tc>
      </w:tr>
      <w:tr w:rsidR="000D70F2">
        <w:trPr>
          <w:trHeight w:hRule="exact" w:val="562"/>
        </w:trPr>
        <w:tc>
          <w:tcPr>
            <w:tcW w:w="14577" w:type="dxa"/>
            <w:gridSpan w:val="7"/>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10" w:lineRule="exact"/>
              <w:ind w:left="6320" w:firstLine="0"/>
              <w:jc w:val="left"/>
            </w:pPr>
            <w:r>
              <w:rPr>
                <w:rStyle w:val="105pt0pt"/>
              </w:rPr>
              <w:t>4. Принятие решения</w:t>
            </w:r>
          </w:p>
        </w:tc>
      </w:tr>
      <w:tr w:rsidR="000D70F2">
        <w:trPr>
          <w:trHeight w:hRule="exact" w:val="1392"/>
        </w:trPr>
        <w:tc>
          <w:tcPr>
            <w:tcW w:w="2837" w:type="dxa"/>
            <w:vMerge w:val="restart"/>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проект результата предоставления муниципальной услуги</w:t>
            </w:r>
          </w:p>
        </w:tc>
        <w:tc>
          <w:tcPr>
            <w:tcW w:w="2693"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Принятие решения 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предоставления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услуги</w:t>
            </w:r>
          </w:p>
        </w:tc>
        <w:tc>
          <w:tcPr>
            <w:tcW w:w="2126" w:type="dxa"/>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Не более 7 дней со дня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поступления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рекомендаций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Комиссии</w:t>
            </w:r>
          </w:p>
        </w:tc>
        <w:tc>
          <w:tcPr>
            <w:tcW w:w="1560" w:type="dxa"/>
            <w:vMerge w:val="restart"/>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должностное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лицо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Уполномоче нного органа, ответственн ое за</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предоставле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ние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государстве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 ной)услуги;</w:t>
            </w:r>
          </w:p>
        </w:tc>
        <w:tc>
          <w:tcPr>
            <w:tcW w:w="1982" w:type="dxa"/>
            <w:vMerge w:val="restart"/>
            <w:tcBorders>
              <w:top w:val="single" w:sz="4" w:space="0" w:color="auto"/>
              <w:lef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firstLine="0"/>
            </w:pPr>
            <w:r>
              <w:rPr>
                <w:rStyle w:val="105pt0pt"/>
              </w:rPr>
              <w:t>Уполномоченны й орган) / ГИС / ПГС</w:t>
            </w:r>
          </w:p>
        </w:tc>
        <w:tc>
          <w:tcPr>
            <w:tcW w:w="1421" w:type="dxa"/>
            <w:vMerge w:val="restart"/>
            <w:tcBorders>
              <w:top w:val="single" w:sz="4" w:space="0" w:color="auto"/>
              <w:left w:val="single" w:sz="4" w:space="0" w:color="auto"/>
            </w:tcBorders>
            <w:shd w:val="clear" w:color="auto" w:fill="FFFFFF"/>
          </w:tcPr>
          <w:p w:rsidR="000D70F2" w:rsidRDefault="000D70F2">
            <w:pPr>
              <w:framePr w:w="14578" w:h="9437" w:wrap="none" w:vAnchor="page" w:hAnchor="page" w:x="1131" w:y="1497"/>
              <w:rPr>
                <w:sz w:val="10"/>
                <w:szCs w:val="10"/>
              </w:rPr>
            </w:pPr>
          </w:p>
        </w:tc>
        <w:tc>
          <w:tcPr>
            <w:tcW w:w="1958" w:type="dxa"/>
            <w:vMerge w:val="restart"/>
            <w:tcBorders>
              <w:top w:val="single" w:sz="4" w:space="0" w:color="auto"/>
              <w:left w:val="single" w:sz="4" w:space="0" w:color="auto"/>
              <w:right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Результат</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предоставления</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 услуги,</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подписанный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уполномоченны</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 должностным</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лицом</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(усиленной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квалифицирован</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ной подписью</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руководителем</w:t>
            </w:r>
          </w:p>
        </w:tc>
      </w:tr>
      <w:tr w:rsidR="000D70F2">
        <w:trPr>
          <w:trHeight w:hRule="exact" w:val="2218"/>
        </w:trPr>
        <w:tc>
          <w:tcPr>
            <w:tcW w:w="2837" w:type="dxa"/>
            <w:vMerge/>
            <w:tcBorders>
              <w:left w:val="single" w:sz="4" w:space="0" w:color="auto"/>
              <w:bottom w:val="single" w:sz="4" w:space="0" w:color="auto"/>
            </w:tcBorders>
            <w:shd w:val="clear" w:color="auto" w:fill="FFFFFF"/>
          </w:tcPr>
          <w:p w:rsidR="000D70F2" w:rsidRDefault="000D70F2">
            <w:pPr>
              <w:framePr w:w="14578" w:h="9437" w:wrap="none" w:vAnchor="page" w:hAnchor="page" w:x="1131" w:y="1497"/>
            </w:pPr>
          </w:p>
        </w:tc>
        <w:tc>
          <w:tcPr>
            <w:tcW w:w="2693"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Формирование</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решения о</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предоставлении</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государственной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(муниципальной)</w:t>
            </w:r>
          </w:p>
          <w:p w:rsidR="000D70F2" w:rsidRDefault="00A14DD1">
            <w:pPr>
              <w:pStyle w:val="21"/>
              <w:framePr w:w="14578" w:h="9437" w:wrap="none" w:vAnchor="page" w:hAnchor="page" w:x="1131" w:y="1497"/>
              <w:shd w:val="clear" w:color="auto" w:fill="auto"/>
              <w:spacing w:before="0" w:line="274" w:lineRule="exact"/>
              <w:ind w:left="120" w:firstLine="0"/>
              <w:jc w:val="left"/>
            </w:pPr>
            <w:r>
              <w:rPr>
                <w:rStyle w:val="105pt0pt"/>
              </w:rPr>
              <w:t>услуги</w:t>
            </w:r>
          </w:p>
        </w:tc>
        <w:tc>
          <w:tcPr>
            <w:tcW w:w="2126" w:type="dxa"/>
            <w:tcBorders>
              <w:top w:val="single" w:sz="4" w:space="0" w:color="auto"/>
              <w:left w:val="single" w:sz="4" w:space="0" w:color="auto"/>
              <w:bottom w:val="single" w:sz="4" w:space="0" w:color="auto"/>
            </w:tcBorders>
            <w:shd w:val="clear" w:color="auto" w:fill="FFFFFF"/>
          </w:tcPr>
          <w:p w:rsidR="000D70F2" w:rsidRDefault="00A14DD1">
            <w:pPr>
              <w:pStyle w:val="21"/>
              <w:framePr w:w="14578" w:h="9437" w:wrap="none" w:vAnchor="page" w:hAnchor="page" w:x="1131" w:y="1497"/>
              <w:shd w:val="clear" w:color="auto" w:fill="auto"/>
              <w:spacing w:before="0" w:line="210" w:lineRule="exact"/>
              <w:ind w:left="120" w:firstLine="0"/>
              <w:jc w:val="left"/>
            </w:pPr>
            <w:r>
              <w:rPr>
                <w:rStyle w:val="105pt0pt"/>
              </w:rPr>
              <w:t>До 1 часа</w:t>
            </w:r>
          </w:p>
        </w:tc>
        <w:tc>
          <w:tcPr>
            <w:tcW w:w="1560" w:type="dxa"/>
            <w:vMerge/>
            <w:tcBorders>
              <w:left w:val="single" w:sz="4" w:space="0" w:color="auto"/>
              <w:bottom w:val="single" w:sz="4" w:space="0" w:color="auto"/>
            </w:tcBorders>
            <w:shd w:val="clear" w:color="auto" w:fill="FFFFFF"/>
          </w:tcPr>
          <w:p w:rsidR="000D70F2" w:rsidRDefault="000D70F2">
            <w:pPr>
              <w:framePr w:w="14578" w:h="9437" w:wrap="none" w:vAnchor="page" w:hAnchor="page" w:x="1131" w:y="1497"/>
            </w:pPr>
          </w:p>
        </w:tc>
        <w:tc>
          <w:tcPr>
            <w:tcW w:w="1982" w:type="dxa"/>
            <w:vMerge/>
            <w:tcBorders>
              <w:left w:val="single" w:sz="4" w:space="0" w:color="auto"/>
              <w:bottom w:val="single" w:sz="4" w:space="0" w:color="auto"/>
            </w:tcBorders>
            <w:shd w:val="clear" w:color="auto" w:fill="FFFFFF"/>
          </w:tcPr>
          <w:p w:rsidR="000D70F2" w:rsidRDefault="000D70F2">
            <w:pPr>
              <w:framePr w:w="14578" w:h="9437" w:wrap="none" w:vAnchor="page" w:hAnchor="page" w:x="1131" w:y="1497"/>
            </w:pPr>
          </w:p>
        </w:tc>
        <w:tc>
          <w:tcPr>
            <w:tcW w:w="1421" w:type="dxa"/>
            <w:vMerge/>
            <w:tcBorders>
              <w:left w:val="single" w:sz="4" w:space="0" w:color="auto"/>
              <w:bottom w:val="single" w:sz="4" w:space="0" w:color="auto"/>
            </w:tcBorders>
            <w:shd w:val="clear" w:color="auto" w:fill="FFFFFF"/>
          </w:tcPr>
          <w:p w:rsidR="000D70F2" w:rsidRDefault="000D70F2">
            <w:pPr>
              <w:framePr w:w="14578" w:h="9437" w:wrap="none" w:vAnchor="page" w:hAnchor="page" w:x="1131" w:y="1497"/>
            </w:pPr>
          </w:p>
        </w:tc>
        <w:tc>
          <w:tcPr>
            <w:tcW w:w="1958" w:type="dxa"/>
            <w:vMerge/>
            <w:tcBorders>
              <w:left w:val="single" w:sz="4" w:space="0" w:color="auto"/>
              <w:bottom w:val="single" w:sz="4" w:space="0" w:color="auto"/>
              <w:right w:val="single" w:sz="4" w:space="0" w:color="auto"/>
            </w:tcBorders>
            <w:shd w:val="clear" w:color="auto" w:fill="FFFFFF"/>
          </w:tcPr>
          <w:p w:rsidR="000D70F2" w:rsidRDefault="000D70F2">
            <w:pPr>
              <w:framePr w:w="14578" w:h="9437" w:wrap="none" w:vAnchor="page" w:hAnchor="page" w:x="1131" w:y="1497"/>
            </w:pPr>
          </w:p>
        </w:tc>
      </w:tr>
    </w:tbl>
    <w:p w:rsidR="000D70F2" w:rsidRDefault="000D70F2">
      <w:pPr>
        <w:rPr>
          <w:sz w:val="2"/>
          <w:szCs w:val="2"/>
        </w:rPr>
        <w:sectPr w:rsidR="000D70F2">
          <w:pgSz w:w="16838" w:h="11906" w:orient="landscape"/>
          <w:pgMar w:top="0" w:right="0" w:bottom="0" w:left="0" w:header="0" w:footer="3" w:gutter="0"/>
          <w:cols w:space="720"/>
          <w:noEndnote/>
          <w:docGrid w:linePitch="360"/>
        </w:sectPr>
      </w:pPr>
    </w:p>
    <w:p w:rsidR="000D70F2" w:rsidRDefault="00A14DD1">
      <w:pPr>
        <w:pStyle w:val="a6"/>
        <w:framePr w:wrap="none" w:vAnchor="page" w:hAnchor="page" w:x="8283" w:y="974"/>
        <w:shd w:val="clear" w:color="auto" w:fill="auto"/>
        <w:spacing w:line="220" w:lineRule="exact"/>
        <w:ind w:left="20"/>
      </w:pPr>
      <w:r>
        <w:lastRenderedPageBreak/>
        <w:t>30</w:t>
      </w:r>
    </w:p>
    <w:tbl>
      <w:tblPr>
        <w:tblOverlap w:val="never"/>
        <w:tblW w:w="0" w:type="auto"/>
        <w:tblLayout w:type="fixed"/>
        <w:tblCellMar>
          <w:left w:w="10" w:type="dxa"/>
          <w:right w:w="10" w:type="dxa"/>
        </w:tblCellMar>
        <w:tblLook w:val="0000"/>
      </w:tblPr>
      <w:tblGrid>
        <w:gridCol w:w="2837"/>
        <w:gridCol w:w="2693"/>
        <w:gridCol w:w="2126"/>
        <w:gridCol w:w="1560"/>
        <w:gridCol w:w="1982"/>
        <w:gridCol w:w="1421"/>
        <w:gridCol w:w="1958"/>
      </w:tblGrid>
      <w:tr w:rsidR="000D70F2">
        <w:trPr>
          <w:trHeight w:hRule="exact" w:val="2506"/>
        </w:trPr>
        <w:tc>
          <w:tcPr>
            <w:tcW w:w="2837" w:type="dxa"/>
            <w:tcBorders>
              <w:top w:val="single" w:sz="4" w:space="0" w:color="auto"/>
              <w:left w:val="single" w:sz="4" w:space="0" w:color="auto"/>
              <w:bottom w:val="single" w:sz="4" w:space="0" w:color="auto"/>
            </w:tcBorders>
            <w:shd w:val="clear" w:color="auto" w:fill="FFFFFF"/>
          </w:tcPr>
          <w:p w:rsidR="000D70F2" w:rsidRDefault="000D70F2">
            <w:pPr>
              <w:framePr w:w="14578" w:h="2506" w:wrap="none" w:vAnchor="page" w:hAnchor="page" w:x="1131" w:y="1497"/>
              <w:rPr>
                <w:sz w:val="10"/>
                <w:szCs w:val="10"/>
              </w:rPr>
            </w:pPr>
          </w:p>
        </w:tc>
        <w:tc>
          <w:tcPr>
            <w:tcW w:w="2693" w:type="dxa"/>
            <w:tcBorders>
              <w:top w:val="single" w:sz="4" w:space="0" w:color="auto"/>
              <w:left w:val="single" w:sz="4" w:space="0" w:color="auto"/>
              <w:bottom w:val="single" w:sz="4" w:space="0" w:color="auto"/>
            </w:tcBorders>
            <w:shd w:val="clear" w:color="auto" w:fill="FFFFFF"/>
          </w:tcPr>
          <w:p w:rsidR="000D70F2" w:rsidRDefault="000D70F2">
            <w:pPr>
              <w:framePr w:w="14578" w:h="2506" w:wrap="none" w:vAnchor="page" w:hAnchor="page" w:x="1131" w:y="1497"/>
              <w:rPr>
                <w:sz w:val="10"/>
                <w:szCs w:val="10"/>
              </w:rPr>
            </w:pPr>
          </w:p>
        </w:tc>
        <w:tc>
          <w:tcPr>
            <w:tcW w:w="2126" w:type="dxa"/>
            <w:tcBorders>
              <w:top w:val="single" w:sz="4" w:space="0" w:color="auto"/>
              <w:left w:val="single" w:sz="4" w:space="0" w:color="auto"/>
              <w:bottom w:val="single" w:sz="4" w:space="0" w:color="auto"/>
            </w:tcBorders>
            <w:shd w:val="clear" w:color="auto" w:fill="FFFFFF"/>
          </w:tcPr>
          <w:p w:rsidR="000D70F2" w:rsidRDefault="000D70F2">
            <w:pPr>
              <w:framePr w:w="14578" w:h="2506" w:wrap="none" w:vAnchor="page" w:hAnchor="page" w:x="1131" w:y="1497"/>
              <w:rPr>
                <w:sz w:val="10"/>
                <w:szCs w:val="10"/>
              </w:rPr>
            </w:pPr>
          </w:p>
        </w:tc>
        <w:tc>
          <w:tcPr>
            <w:tcW w:w="1560" w:type="dxa"/>
            <w:tcBorders>
              <w:top w:val="single" w:sz="4" w:space="0" w:color="auto"/>
              <w:left w:val="single" w:sz="4" w:space="0" w:color="auto"/>
              <w:bottom w:val="single" w:sz="4" w:space="0" w:color="auto"/>
            </w:tcBorders>
            <w:shd w:val="clear" w:color="auto" w:fill="FFFFFF"/>
          </w:tcPr>
          <w:p w:rsidR="000D70F2" w:rsidRDefault="00A14DD1">
            <w:pPr>
              <w:pStyle w:val="21"/>
              <w:framePr w:w="14578" w:h="2506" w:wrap="none" w:vAnchor="page" w:hAnchor="page" w:x="1131" w:y="1497"/>
              <w:shd w:val="clear" w:color="auto" w:fill="auto"/>
              <w:spacing w:before="0" w:line="274" w:lineRule="exact"/>
              <w:ind w:left="120" w:firstLine="0"/>
              <w:jc w:val="left"/>
            </w:pPr>
            <w:r>
              <w:rPr>
                <w:rStyle w:val="105pt0pt"/>
              </w:rPr>
              <w:t>Руководи</w:t>
            </w:r>
            <w:r>
              <w:rPr>
                <w:rStyle w:val="105pt0pt"/>
              </w:rPr>
              <w:softHyphen/>
            </w:r>
          </w:p>
          <w:p w:rsidR="000D70F2" w:rsidRDefault="00A14DD1">
            <w:pPr>
              <w:pStyle w:val="21"/>
              <w:framePr w:w="14578" w:h="2506" w:wrap="none" w:vAnchor="page" w:hAnchor="page" w:x="1131" w:y="1497"/>
              <w:shd w:val="clear" w:color="auto" w:fill="auto"/>
              <w:spacing w:before="0" w:line="274" w:lineRule="exact"/>
              <w:ind w:left="120" w:firstLine="0"/>
              <w:jc w:val="left"/>
            </w:pPr>
            <w:r>
              <w:rPr>
                <w:rStyle w:val="105pt0pt"/>
              </w:rPr>
              <w:t>тель</w:t>
            </w:r>
          </w:p>
          <w:p w:rsidR="000D70F2" w:rsidRDefault="00A14DD1">
            <w:pPr>
              <w:pStyle w:val="21"/>
              <w:framePr w:w="14578" w:h="2506" w:wrap="none" w:vAnchor="page" w:hAnchor="page" w:x="1131" w:y="1497"/>
              <w:shd w:val="clear" w:color="auto" w:fill="auto"/>
              <w:spacing w:before="0" w:line="274" w:lineRule="exact"/>
              <w:ind w:left="120" w:firstLine="0"/>
              <w:jc w:val="left"/>
            </w:pPr>
            <w:r>
              <w:rPr>
                <w:rStyle w:val="105pt0pt"/>
              </w:rPr>
              <w:t>Уполномо</w:t>
            </w:r>
            <w:r>
              <w:rPr>
                <w:rStyle w:val="105pt0pt"/>
              </w:rPr>
              <w:softHyphen/>
              <w:t>ченного органа или иное</w:t>
            </w:r>
          </w:p>
          <w:p w:rsidR="000D70F2" w:rsidRDefault="00A14DD1">
            <w:pPr>
              <w:pStyle w:val="21"/>
              <w:framePr w:w="14578" w:h="2506" w:wrap="none" w:vAnchor="page" w:hAnchor="page" w:x="1131" w:y="1497"/>
              <w:shd w:val="clear" w:color="auto" w:fill="auto"/>
              <w:spacing w:before="0" w:line="274" w:lineRule="exact"/>
              <w:ind w:firstLine="0"/>
            </w:pPr>
            <w:r>
              <w:rPr>
                <w:rStyle w:val="105pt0pt"/>
              </w:rPr>
              <w:t>уполномо</w:t>
            </w:r>
            <w:r>
              <w:rPr>
                <w:rStyle w:val="105pt0pt"/>
              </w:rPr>
              <w:softHyphen/>
              <w:t>ченное им лицо</w:t>
            </w:r>
          </w:p>
        </w:tc>
        <w:tc>
          <w:tcPr>
            <w:tcW w:w="1982" w:type="dxa"/>
            <w:tcBorders>
              <w:top w:val="single" w:sz="4" w:space="0" w:color="auto"/>
              <w:left w:val="single" w:sz="4" w:space="0" w:color="auto"/>
              <w:bottom w:val="single" w:sz="4" w:space="0" w:color="auto"/>
            </w:tcBorders>
            <w:shd w:val="clear" w:color="auto" w:fill="FFFFFF"/>
          </w:tcPr>
          <w:p w:rsidR="000D70F2" w:rsidRDefault="000D70F2">
            <w:pPr>
              <w:framePr w:w="14578" w:h="2506" w:wrap="none" w:vAnchor="page" w:hAnchor="page" w:x="1131" w:y="1497"/>
              <w:rPr>
                <w:sz w:val="10"/>
                <w:szCs w:val="10"/>
              </w:rPr>
            </w:pPr>
          </w:p>
        </w:tc>
        <w:tc>
          <w:tcPr>
            <w:tcW w:w="1421" w:type="dxa"/>
            <w:tcBorders>
              <w:top w:val="single" w:sz="4" w:space="0" w:color="auto"/>
              <w:left w:val="single" w:sz="4" w:space="0" w:color="auto"/>
              <w:bottom w:val="single" w:sz="4" w:space="0" w:color="auto"/>
            </w:tcBorders>
            <w:shd w:val="clear" w:color="auto" w:fill="FFFFFF"/>
          </w:tcPr>
          <w:p w:rsidR="000D70F2" w:rsidRDefault="000D70F2">
            <w:pPr>
              <w:framePr w:w="14578" w:h="2506" w:wrap="none" w:vAnchor="page" w:hAnchor="page" w:x="1131" w:y="1497"/>
              <w:rPr>
                <w:sz w:val="10"/>
                <w:szCs w:val="10"/>
              </w:rPr>
            </w:pP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0D70F2" w:rsidRDefault="00A14DD1">
            <w:pPr>
              <w:pStyle w:val="21"/>
              <w:framePr w:w="14578" w:h="2506" w:wrap="none" w:vAnchor="page" w:hAnchor="page" w:x="1131" w:y="1497"/>
              <w:shd w:val="clear" w:color="auto" w:fill="auto"/>
              <w:spacing w:before="0" w:line="274" w:lineRule="exact"/>
              <w:ind w:left="120" w:firstLine="0"/>
              <w:jc w:val="left"/>
            </w:pPr>
            <w:r>
              <w:rPr>
                <w:rStyle w:val="105pt0pt"/>
              </w:rPr>
              <w:t>Уполномоченно го органа или иного</w:t>
            </w:r>
          </w:p>
          <w:p w:rsidR="000D70F2" w:rsidRDefault="00A14DD1">
            <w:pPr>
              <w:pStyle w:val="21"/>
              <w:framePr w:w="14578" w:h="2506" w:wrap="none" w:vAnchor="page" w:hAnchor="page" w:x="1131" w:y="1497"/>
              <w:shd w:val="clear" w:color="auto" w:fill="auto"/>
              <w:spacing w:before="0" w:line="274" w:lineRule="exact"/>
              <w:ind w:left="120" w:firstLine="0"/>
              <w:jc w:val="left"/>
            </w:pPr>
            <w:r>
              <w:rPr>
                <w:rStyle w:val="105pt0pt"/>
              </w:rPr>
              <w:t>уполномоченног о им лица)</w:t>
            </w:r>
          </w:p>
        </w:tc>
      </w:tr>
    </w:tbl>
    <w:p w:rsidR="000D70F2" w:rsidRDefault="000D70F2">
      <w:pPr>
        <w:rPr>
          <w:sz w:val="2"/>
          <w:szCs w:val="2"/>
        </w:rPr>
      </w:pPr>
    </w:p>
    <w:sectPr w:rsidR="000D70F2" w:rsidSect="000D70F2">
      <w:pgSz w:w="16838" w:h="11906"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F14" w:rsidRDefault="00FE1F14" w:rsidP="000D70F2">
      <w:r>
        <w:separator/>
      </w:r>
    </w:p>
  </w:endnote>
  <w:endnote w:type="continuationSeparator" w:id="0">
    <w:p w:rsidR="00FE1F14" w:rsidRDefault="00FE1F14" w:rsidP="000D70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altName w:val="Times New Roman"/>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F14" w:rsidRDefault="00FE1F14"/>
  </w:footnote>
  <w:footnote w:type="continuationSeparator" w:id="0">
    <w:p w:rsidR="00FE1F14" w:rsidRDefault="00FE1F14"/>
  </w:footnote>
  <w:footnote w:id="1">
    <w:p w:rsidR="007840D5" w:rsidRPr="00FA0EB0" w:rsidRDefault="007840D5" w:rsidP="007840D5">
      <w:pPr>
        <w:pStyle w:val="ae"/>
        <w:rPr>
          <w:rFonts w:ascii="Times New Roman" w:hAnsi="Times New Roman" w:cs="Times New Roman"/>
        </w:rPr>
      </w:pPr>
      <w:r w:rsidRPr="00FA0EB0">
        <w:rPr>
          <w:rStyle w:val="af0"/>
        </w:rPr>
        <w:footnoteRef/>
      </w:r>
      <w:r w:rsidRPr="00FA0EB0">
        <w:rPr>
          <w:rFonts w:ascii="Times New Roman" w:hAnsi="Times New Roman" w:cs="Times New Roman"/>
        </w:rPr>
        <w:t xml:space="preserve"> Официальный сайт указывается при его наличии.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178D"/>
    <w:multiLevelType w:val="multilevel"/>
    <w:tmpl w:val="6D26AC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5A6EA6"/>
    <w:multiLevelType w:val="multilevel"/>
    <w:tmpl w:val="3894D338"/>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DC78D6"/>
    <w:multiLevelType w:val="multilevel"/>
    <w:tmpl w:val="F6244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A44A86"/>
    <w:multiLevelType w:val="multilevel"/>
    <w:tmpl w:val="92B84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AD675F"/>
    <w:multiLevelType w:val="multilevel"/>
    <w:tmpl w:val="C7849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6D1426"/>
    <w:multiLevelType w:val="multilevel"/>
    <w:tmpl w:val="2FC27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E229BA"/>
    <w:multiLevelType w:val="multilevel"/>
    <w:tmpl w:val="EA321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796A98"/>
    <w:multiLevelType w:val="multilevel"/>
    <w:tmpl w:val="208AD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406B89"/>
    <w:multiLevelType w:val="multilevel"/>
    <w:tmpl w:val="8A822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5776F2"/>
    <w:multiLevelType w:val="multilevel"/>
    <w:tmpl w:val="C958C41A"/>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4710ECF"/>
    <w:multiLevelType w:val="multilevel"/>
    <w:tmpl w:val="9B4AFFD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6764D3"/>
    <w:multiLevelType w:val="multilevel"/>
    <w:tmpl w:val="A0E05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7646D9"/>
    <w:multiLevelType w:val="multilevel"/>
    <w:tmpl w:val="57001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3D24AB"/>
    <w:multiLevelType w:val="multilevel"/>
    <w:tmpl w:val="D8C0C93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A01509"/>
    <w:multiLevelType w:val="multilevel"/>
    <w:tmpl w:val="4808C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5C13BC7"/>
    <w:multiLevelType w:val="multilevel"/>
    <w:tmpl w:val="E61E8B3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097F61"/>
    <w:multiLevelType w:val="multilevel"/>
    <w:tmpl w:val="F0741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6B4235"/>
    <w:multiLevelType w:val="multilevel"/>
    <w:tmpl w:val="47EEC17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EB76E1"/>
    <w:multiLevelType w:val="multilevel"/>
    <w:tmpl w:val="C040D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7D35A0"/>
    <w:multiLevelType w:val="multilevel"/>
    <w:tmpl w:val="D83AB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2C7F43"/>
    <w:multiLevelType w:val="multilevel"/>
    <w:tmpl w:val="14DCA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1F3F1A"/>
    <w:multiLevelType w:val="multilevel"/>
    <w:tmpl w:val="2A94B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760172"/>
    <w:multiLevelType w:val="multilevel"/>
    <w:tmpl w:val="25B86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9C56BB"/>
    <w:multiLevelType w:val="multilevel"/>
    <w:tmpl w:val="0DCA580C"/>
    <w:lvl w:ilvl="0">
      <w:start w:val="10"/>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646218"/>
    <w:multiLevelType w:val="multilevel"/>
    <w:tmpl w:val="0CC06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4727CE"/>
    <w:multiLevelType w:val="multilevel"/>
    <w:tmpl w:val="7D4672B2"/>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D157AF8"/>
    <w:multiLevelType w:val="multilevel"/>
    <w:tmpl w:val="AE686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807FA1"/>
    <w:multiLevelType w:val="multilevel"/>
    <w:tmpl w:val="40C43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0B4879"/>
    <w:multiLevelType w:val="multilevel"/>
    <w:tmpl w:val="409628A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9562764"/>
    <w:multiLevelType w:val="multilevel"/>
    <w:tmpl w:val="B308B10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2"/>
  </w:num>
  <w:num w:numId="3">
    <w:abstractNumId w:val="8"/>
  </w:num>
  <w:num w:numId="4">
    <w:abstractNumId w:val="23"/>
  </w:num>
  <w:num w:numId="5">
    <w:abstractNumId w:val="5"/>
  </w:num>
  <w:num w:numId="6">
    <w:abstractNumId w:val="18"/>
  </w:num>
  <w:num w:numId="7">
    <w:abstractNumId w:val="3"/>
  </w:num>
  <w:num w:numId="8">
    <w:abstractNumId w:val="2"/>
  </w:num>
  <w:num w:numId="9">
    <w:abstractNumId w:val="0"/>
  </w:num>
  <w:num w:numId="10">
    <w:abstractNumId w:val="19"/>
  </w:num>
  <w:num w:numId="11">
    <w:abstractNumId w:val="12"/>
  </w:num>
  <w:num w:numId="12">
    <w:abstractNumId w:val="24"/>
  </w:num>
  <w:num w:numId="13">
    <w:abstractNumId w:val="27"/>
  </w:num>
  <w:num w:numId="14">
    <w:abstractNumId w:val="11"/>
  </w:num>
  <w:num w:numId="15">
    <w:abstractNumId w:val="20"/>
  </w:num>
  <w:num w:numId="16">
    <w:abstractNumId w:val="15"/>
  </w:num>
  <w:num w:numId="17">
    <w:abstractNumId w:val="21"/>
  </w:num>
  <w:num w:numId="18">
    <w:abstractNumId w:val="26"/>
  </w:num>
  <w:num w:numId="19">
    <w:abstractNumId w:val="4"/>
  </w:num>
  <w:num w:numId="20">
    <w:abstractNumId w:val="7"/>
  </w:num>
  <w:num w:numId="21">
    <w:abstractNumId w:val="14"/>
  </w:num>
  <w:num w:numId="22">
    <w:abstractNumId w:val="6"/>
  </w:num>
  <w:num w:numId="23">
    <w:abstractNumId w:val="13"/>
  </w:num>
  <w:num w:numId="24">
    <w:abstractNumId w:val="28"/>
  </w:num>
  <w:num w:numId="25">
    <w:abstractNumId w:val="25"/>
  </w:num>
  <w:num w:numId="26">
    <w:abstractNumId w:val="17"/>
  </w:num>
  <w:num w:numId="27">
    <w:abstractNumId w:val="29"/>
  </w:num>
  <w:num w:numId="28">
    <w:abstractNumId w:val="1"/>
  </w:num>
  <w:num w:numId="29">
    <w:abstractNumId w:val="16"/>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0D70F2"/>
    <w:rsid w:val="000D70F2"/>
    <w:rsid w:val="00122B46"/>
    <w:rsid w:val="001D122E"/>
    <w:rsid w:val="002F054B"/>
    <w:rsid w:val="00406ACB"/>
    <w:rsid w:val="0044008A"/>
    <w:rsid w:val="004C5653"/>
    <w:rsid w:val="0052627B"/>
    <w:rsid w:val="007840D5"/>
    <w:rsid w:val="009C74DF"/>
    <w:rsid w:val="00A14DD1"/>
    <w:rsid w:val="00CD2DAA"/>
    <w:rsid w:val="00DC0EA3"/>
    <w:rsid w:val="00E533C0"/>
    <w:rsid w:val="00FC461C"/>
    <w:rsid w:val="00FE1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70F2"/>
    <w:rPr>
      <w:color w:val="000000"/>
    </w:rPr>
  </w:style>
  <w:style w:type="paragraph" w:styleId="1">
    <w:name w:val="heading 1"/>
    <w:basedOn w:val="a"/>
    <w:next w:val="a"/>
    <w:link w:val="10"/>
    <w:qFormat/>
    <w:rsid w:val="00A14DD1"/>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D70F2"/>
    <w:rPr>
      <w:color w:val="0066CC"/>
      <w:u w:val="single"/>
    </w:rPr>
  </w:style>
  <w:style w:type="character" w:customStyle="1" w:styleId="2">
    <w:name w:val="Основной текст (2)_"/>
    <w:basedOn w:val="a0"/>
    <w:link w:val="20"/>
    <w:rsid w:val="000D70F2"/>
    <w:rPr>
      <w:rFonts w:ascii="Times New Roman" w:eastAsia="Times New Roman" w:hAnsi="Times New Roman" w:cs="Times New Roman"/>
      <w:b/>
      <w:bCs/>
      <w:i w:val="0"/>
      <w:iCs w:val="0"/>
      <w:smallCaps w:val="0"/>
      <w:strike w:val="0"/>
      <w:spacing w:val="-2"/>
      <w:sz w:val="26"/>
      <w:szCs w:val="26"/>
      <w:u w:val="none"/>
    </w:rPr>
  </w:style>
  <w:style w:type="character" w:customStyle="1" w:styleId="a4">
    <w:name w:val="Основной текст_"/>
    <w:basedOn w:val="a0"/>
    <w:link w:val="21"/>
    <w:rsid w:val="000D70F2"/>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1">
    <w:name w:val="Основной текст1"/>
    <w:basedOn w:val="a4"/>
    <w:rsid w:val="000D70F2"/>
    <w:rPr>
      <w:color w:val="000000"/>
      <w:w w:val="100"/>
      <w:position w:val="0"/>
      <w:u w:val="single"/>
      <w:lang w:val="ru-RU"/>
    </w:rPr>
  </w:style>
  <w:style w:type="character" w:customStyle="1" w:styleId="0pt">
    <w:name w:val="Основной текст + Курсив;Интервал 0 pt"/>
    <w:basedOn w:val="a4"/>
    <w:rsid w:val="000D70F2"/>
    <w:rPr>
      <w:i/>
      <w:iCs/>
      <w:color w:val="000000"/>
      <w:spacing w:val="2"/>
      <w:w w:val="100"/>
      <w:position w:val="0"/>
      <w:lang w:val="ru-RU"/>
    </w:rPr>
  </w:style>
  <w:style w:type="character" w:customStyle="1" w:styleId="a5">
    <w:name w:val="Колонтитул_"/>
    <w:basedOn w:val="a0"/>
    <w:link w:val="a6"/>
    <w:rsid w:val="000D70F2"/>
    <w:rPr>
      <w:rFonts w:ascii="Times New Roman" w:eastAsia="Times New Roman" w:hAnsi="Times New Roman" w:cs="Times New Roman"/>
      <w:b w:val="0"/>
      <w:bCs w:val="0"/>
      <w:i w:val="0"/>
      <w:iCs w:val="0"/>
      <w:smallCaps w:val="0"/>
      <w:strike w:val="0"/>
      <w:sz w:val="22"/>
      <w:szCs w:val="22"/>
      <w:u w:val="none"/>
    </w:rPr>
  </w:style>
  <w:style w:type="character" w:customStyle="1" w:styleId="12">
    <w:name w:val="Заголовок №1_"/>
    <w:basedOn w:val="a0"/>
    <w:link w:val="13"/>
    <w:rsid w:val="000D70F2"/>
    <w:rPr>
      <w:rFonts w:ascii="Times New Roman" w:eastAsia="Times New Roman" w:hAnsi="Times New Roman" w:cs="Times New Roman"/>
      <w:b/>
      <w:bCs/>
      <w:i w:val="0"/>
      <w:iCs w:val="0"/>
      <w:smallCaps w:val="0"/>
      <w:strike w:val="0"/>
      <w:spacing w:val="-2"/>
      <w:sz w:val="26"/>
      <w:szCs w:val="26"/>
      <w:u w:val="none"/>
    </w:rPr>
  </w:style>
  <w:style w:type="character" w:customStyle="1" w:styleId="3">
    <w:name w:val="Основной текст (3)_"/>
    <w:basedOn w:val="a0"/>
    <w:link w:val="30"/>
    <w:rsid w:val="000D70F2"/>
    <w:rPr>
      <w:rFonts w:ascii="Times New Roman" w:eastAsia="Times New Roman" w:hAnsi="Times New Roman" w:cs="Times New Roman"/>
      <w:b w:val="0"/>
      <w:bCs w:val="0"/>
      <w:i/>
      <w:iCs/>
      <w:smallCaps w:val="0"/>
      <w:strike w:val="0"/>
      <w:spacing w:val="2"/>
      <w:sz w:val="25"/>
      <w:szCs w:val="25"/>
      <w:u w:val="none"/>
    </w:rPr>
  </w:style>
  <w:style w:type="character" w:customStyle="1" w:styleId="30pt">
    <w:name w:val="Основной текст (3) + Не курсив;Интервал 0 pt"/>
    <w:basedOn w:val="3"/>
    <w:rsid w:val="000D70F2"/>
    <w:rPr>
      <w:i/>
      <w:iCs/>
      <w:color w:val="000000"/>
      <w:spacing w:val="1"/>
      <w:w w:val="100"/>
      <w:position w:val="0"/>
    </w:rPr>
  </w:style>
  <w:style w:type="character" w:customStyle="1" w:styleId="4">
    <w:name w:val="Основной текст (4)_"/>
    <w:basedOn w:val="a0"/>
    <w:link w:val="40"/>
    <w:rsid w:val="000D70F2"/>
    <w:rPr>
      <w:rFonts w:ascii="Times New Roman" w:eastAsia="Times New Roman" w:hAnsi="Times New Roman" w:cs="Times New Roman"/>
      <w:b w:val="0"/>
      <w:bCs w:val="0"/>
      <w:i/>
      <w:iCs/>
      <w:smallCaps w:val="0"/>
      <w:strike w:val="0"/>
      <w:spacing w:val="-3"/>
      <w:sz w:val="22"/>
      <w:szCs w:val="22"/>
      <w:u w:val="none"/>
    </w:rPr>
  </w:style>
  <w:style w:type="character" w:customStyle="1" w:styleId="5">
    <w:name w:val="Основной текст (5)_"/>
    <w:basedOn w:val="a0"/>
    <w:link w:val="50"/>
    <w:rsid w:val="000D70F2"/>
    <w:rPr>
      <w:rFonts w:ascii="Times New Roman" w:eastAsia="Times New Roman" w:hAnsi="Times New Roman" w:cs="Times New Roman"/>
      <w:b w:val="0"/>
      <w:bCs w:val="0"/>
      <w:i/>
      <w:iCs/>
      <w:smallCaps w:val="0"/>
      <w:strike w:val="0"/>
      <w:spacing w:val="4"/>
      <w:sz w:val="17"/>
      <w:szCs w:val="17"/>
      <w:u w:val="none"/>
    </w:rPr>
  </w:style>
  <w:style w:type="character" w:customStyle="1" w:styleId="6">
    <w:name w:val="Основной текст (6)_"/>
    <w:basedOn w:val="a0"/>
    <w:link w:val="60"/>
    <w:rsid w:val="000D70F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Candara13pt-2pt">
    <w:name w:val="Основной текст + Candara;13 pt;Интервал -2 pt"/>
    <w:basedOn w:val="a4"/>
    <w:rsid w:val="000D70F2"/>
    <w:rPr>
      <w:rFonts w:ascii="Candara" w:eastAsia="Candara" w:hAnsi="Candara" w:cs="Candara"/>
      <w:color w:val="000000"/>
      <w:spacing w:val="-52"/>
      <w:w w:val="100"/>
      <w:position w:val="0"/>
      <w:sz w:val="26"/>
      <w:szCs w:val="26"/>
      <w:lang w:val="ru-RU"/>
    </w:rPr>
  </w:style>
  <w:style w:type="character" w:customStyle="1" w:styleId="7">
    <w:name w:val="Основной текст (7)_"/>
    <w:basedOn w:val="a0"/>
    <w:link w:val="70"/>
    <w:rsid w:val="000D70F2"/>
    <w:rPr>
      <w:rFonts w:ascii="Times New Roman" w:eastAsia="Times New Roman" w:hAnsi="Times New Roman" w:cs="Times New Roman"/>
      <w:b w:val="0"/>
      <w:bCs w:val="0"/>
      <w:i w:val="0"/>
      <w:iCs w:val="0"/>
      <w:smallCaps w:val="0"/>
      <w:strike w:val="0"/>
      <w:spacing w:val="3"/>
      <w:sz w:val="17"/>
      <w:szCs w:val="17"/>
      <w:u w:val="none"/>
    </w:rPr>
  </w:style>
  <w:style w:type="character" w:customStyle="1" w:styleId="8">
    <w:name w:val="Основной текст (8)_"/>
    <w:basedOn w:val="a0"/>
    <w:link w:val="80"/>
    <w:rsid w:val="000D70F2"/>
    <w:rPr>
      <w:rFonts w:ascii="Times New Roman" w:eastAsia="Times New Roman" w:hAnsi="Times New Roman" w:cs="Times New Roman"/>
      <w:b w:val="0"/>
      <w:bCs w:val="0"/>
      <w:i/>
      <w:iCs/>
      <w:smallCaps w:val="0"/>
      <w:strike w:val="0"/>
      <w:spacing w:val="1"/>
      <w:sz w:val="20"/>
      <w:szCs w:val="20"/>
      <w:u w:val="none"/>
    </w:rPr>
  </w:style>
  <w:style w:type="character" w:customStyle="1" w:styleId="32pt">
    <w:name w:val="Основной текст (3) + Интервал 2 pt"/>
    <w:basedOn w:val="3"/>
    <w:rsid w:val="000D70F2"/>
    <w:rPr>
      <w:color w:val="000000"/>
      <w:spacing w:val="40"/>
      <w:w w:val="100"/>
      <w:position w:val="0"/>
      <w:lang w:val="ru-RU"/>
    </w:rPr>
  </w:style>
  <w:style w:type="character" w:customStyle="1" w:styleId="9">
    <w:name w:val="Основной текст (9)_"/>
    <w:basedOn w:val="a0"/>
    <w:link w:val="90"/>
    <w:rsid w:val="000D70F2"/>
    <w:rPr>
      <w:rFonts w:ascii="Times New Roman" w:eastAsia="Times New Roman" w:hAnsi="Times New Roman" w:cs="Times New Roman"/>
      <w:b/>
      <w:bCs/>
      <w:i w:val="0"/>
      <w:iCs w:val="0"/>
      <w:smallCaps w:val="0"/>
      <w:strike w:val="0"/>
      <w:spacing w:val="3"/>
      <w:sz w:val="22"/>
      <w:szCs w:val="22"/>
      <w:u w:val="none"/>
    </w:rPr>
  </w:style>
  <w:style w:type="character" w:customStyle="1" w:styleId="817pt0pt">
    <w:name w:val="Основной текст (8) + 17 pt;Не курсив;Интервал 0 pt"/>
    <w:basedOn w:val="8"/>
    <w:rsid w:val="000D70F2"/>
    <w:rPr>
      <w:i/>
      <w:iCs/>
      <w:color w:val="000000"/>
      <w:spacing w:val="0"/>
      <w:w w:val="100"/>
      <w:position w:val="0"/>
      <w:sz w:val="34"/>
      <w:szCs w:val="34"/>
      <w:lang w:val="ru-RU"/>
    </w:rPr>
  </w:style>
  <w:style w:type="character" w:customStyle="1" w:styleId="11pt0pt">
    <w:name w:val="Основной текст + 11 pt;Полужирный;Интервал 0 pt"/>
    <w:basedOn w:val="a4"/>
    <w:rsid w:val="000D70F2"/>
    <w:rPr>
      <w:b/>
      <w:bCs/>
      <w:color w:val="000000"/>
      <w:spacing w:val="3"/>
      <w:w w:val="100"/>
      <w:position w:val="0"/>
      <w:sz w:val="22"/>
      <w:szCs w:val="22"/>
      <w:lang w:val="ru-RU"/>
    </w:rPr>
  </w:style>
  <w:style w:type="character" w:customStyle="1" w:styleId="105pt0pt">
    <w:name w:val="Основной текст + 10;5 pt;Интервал 0 pt"/>
    <w:basedOn w:val="a4"/>
    <w:rsid w:val="000D70F2"/>
    <w:rPr>
      <w:color w:val="000000"/>
      <w:spacing w:val="3"/>
      <w:w w:val="100"/>
      <w:position w:val="0"/>
      <w:sz w:val="21"/>
      <w:szCs w:val="21"/>
      <w:lang w:val="ru-RU"/>
    </w:rPr>
  </w:style>
  <w:style w:type="character" w:customStyle="1" w:styleId="61">
    <w:name w:val="Основной текст (6)"/>
    <w:basedOn w:val="6"/>
    <w:rsid w:val="000D70F2"/>
    <w:rPr>
      <w:color w:val="000000"/>
      <w:w w:val="100"/>
      <w:position w:val="0"/>
      <w:u w:val="single"/>
      <w:lang w:val="ru-RU"/>
    </w:rPr>
  </w:style>
  <w:style w:type="paragraph" w:customStyle="1" w:styleId="20">
    <w:name w:val="Основной текст (2)"/>
    <w:basedOn w:val="a"/>
    <w:link w:val="2"/>
    <w:rsid w:val="000D70F2"/>
    <w:pPr>
      <w:shd w:val="clear" w:color="auto" w:fill="FFFFFF"/>
      <w:spacing w:line="322" w:lineRule="exact"/>
      <w:jc w:val="center"/>
    </w:pPr>
    <w:rPr>
      <w:rFonts w:ascii="Times New Roman" w:eastAsia="Times New Roman" w:hAnsi="Times New Roman" w:cs="Times New Roman"/>
      <w:b/>
      <w:bCs/>
      <w:spacing w:val="-2"/>
      <w:sz w:val="26"/>
      <w:szCs w:val="26"/>
    </w:rPr>
  </w:style>
  <w:style w:type="paragraph" w:customStyle="1" w:styleId="21">
    <w:name w:val="Основной текст2"/>
    <w:basedOn w:val="a"/>
    <w:link w:val="a4"/>
    <w:rsid w:val="000D70F2"/>
    <w:pPr>
      <w:shd w:val="clear" w:color="auto" w:fill="FFFFFF"/>
      <w:spacing w:before="420" w:line="322" w:lineRule="exact"/>
      <w:ind w:hanging="620"/>
      <w:jc w:val="both"/>
    </w:pPr>
    <w:rPr>
      <w:rFonts w:ascii="Times New Roman" w:eastAsia="Times New Roman" w:hAnsi="Times New Roman" w:cs="Times New Roman"/>
      <w:spacing w:val="1"/>
      <w:sz w:val="25"/>
      <w:szCs w:val="25"/>
    </w:rPr>
  </w:style>
  <w:style w:type="paragraph" w:customStyle="1" w:styleId="a6">
    <w:name w:val="Колонтитул"/>
    <w:basedOn w:val="a"/>
    <w:link w:val="a5"/>
    <w:rsid w:val="000D70F2"/>
    <w:pPr>
      <w:shd w:val="clear" w:color="auto" w:fill="FFFFFF"/>
      <w:spacing w:line="0" w:lineRule="atLeast"/>
    </w:pPr>
    <w:rPr>
      <w:rFonts w:ascii="Times New Roman" w:eastAsia="Times New Roman" w:hAnsi="Times New Roman" w:cs="Times New Roman"/>
      <w:sz w:val="22"/>
      <w:szCs w:val="22"/>
    </w:rPr>
  </w:style>
  <w:style w:type="paragraph" w:customStyle="1" w:styleId="13">
    <w:name w:val="Заголовок №1"/>
    <w:basedOn w:val="a"/>
    <w:link w:val="12"/>
    <w:rsid w:val="000D70F2"/>
    <w:pPr>
      <w:shd w:val="clear" w:color="auto" w:fill="FFFFFF"/>
      <w:spacing w:before="300" w:line="638" w:lineRule="exact"/>
      <w:jc w:val="center"/>
      <w:outlineLvl w:val="0"/>
    </w:pPr>
    <w:rPr>
      <w:rFonts w:ascii="Times New Roman" w:eastAsia="Times New Roman" w:hAnsi="Times New Roman" w:cs="Times New Roman"/>
      <w:b/>
      <w:bCs/>
      <w:spacing w:val="-2"/>
      <w:sz w:val="26"/>
      <w:szCs w:val="26"/>
    </w:rPr>
  </w:style>
  <w:style w:type="paragraph" w:customStyle="1" w:styleId="30">
    <w:name w:val="Основной текст (3)"/>
    <w:basedOn w:val="a"/>
    <w:link w:val="3"/>
    <w:rsid w:val="000D70F2"/>
    <w:pPr>
      <w:shd w:val="clear" w:color="auto" w:fill="FFFFFF"/>
      <w:spacing w:before="300" w:line="317" w:lineRule="exact"/>
      <w:jc w:val="both"/>
    </w:pPr>
    <w:rPr>
      <w:rFonts w:ascii="Times New Roman" w:eastAsia="Times New Roman" w:hAnsi="Times New Roman" w:cs="Times New Roman"/>
      <w:i/>
      <w:iCs/>
      <w:spacing w:val="2"/>
      <w:sz w:val="25"/>
      <w:szCs w:val="25"/>
    </w:rPr>
  </w:style>
  <w:style w:type="paragraph" w:customStyle="1" w:styleId="40">
    <w:name w:val="Основной текст (4)"/>
    <w:basedOn w:val="a"/>
    <w:link w:val="4"/>
    <w:rsid w:val="000D70F2"/>
    <w:pPr>
      <w:shd w:val="clear" w:color="auto" w:fill="FFFFFF"/>
      <w:spacing w:before="120" w:after="360" w:line="0" w:lineRule="atLeast"/>
    </w:pPr>
    <w:rPr>
      <w:rFonts w:ascii="Times New Roman" w:eastAsia="Times New Roman" w:hAnsi="Times New Roman" w:cs="Times New Roman"/>
      <w:i/>
      <w:iCs/>
      <w:spacing w:val="-3"/>
      <w:sz w:val="22"/>
      <w:szCs w:val="22"/>
    </w:rPr>
  </w:style>
  <w:style w:type="paragraph" w:customStyle="1" w:styleId="50">
    <w:name w:val="Основной текст (5)"/>
    <w:basedOn w:val="a"/>
    <w:link w:val="5"/>
    <w:rsid w:val="000D70F2"/>
    <w:pPr>
      <w:shd w:val="clear" w:color="auto" w:fill="FFFFFF"/>
      <w:spacing w:before="540" w:after="360" w:line="230" w:lineRule="exact"/>
      <w:jc w:val="both"/>
    </w:pPr>
    <w:rPr>
      <w:rFonts w:ascii="Times New Roman" w:eastAsia="Times New Roman" w:hAnsi="Times New Roman" w:cs="Times New Roman"/>
      <w:i/>
      <w:iCs/>
      <w:spacing w:val="4"/>
      <w:sz w:val="17"/>
      <w:szCs w:val="17"/>
    </w:rPr>
  </w:style>
  <w:style w:type="paragraph" w:customStyle="1" w:styleId="60">
    <w:name w:val="Основной текст (6)"/>
    <w:basedOn w:val="a"/>
    <w:link w:val="6"/>
    <w:rsid w:val="000D70F2"/>
    <w:pPr>
      <w:shd w:val="clear" w:color="auto" w:fill="FFFFFF"/>
      <w:spacing w:before="780" w:line="0" w:lineRule="atLeast"/>
    </w:pPr>
    <w:rPr>
      <w:rFonts w:ascii="Times New Roman" w:eastAsia="Times New Roman" w:hAnsi="Times New Roman" w:cs="Times New Roman"/>
      <w:spacing w:val="3"/>
      <w:sz w:val="21"/>
      <w:szCs w:val="21"/>
    </w:rPr>
  </w:style>
  <w:style w:type="paragraph" w:customStyle="1" w:styleId="70">
    <w:name w:val="Основной текст (7)"/>
    <w:basedOn w:val="a"/>
    <w:link w:val="7"/>
    <w:rsid w:val="000D70F2"/>
    <w:pPr>
      <w:shd w:val="clear" w:color="auto" w:fill="FFFFFF"/>
      <w:spacing w:before="480" w:line="226" w:lineRule="exact"/>
      <w:jc w:val="center"/>
    </w:pPr>
    <w:rPr>
      <w:rFonts w:ascii="Times New Roman" w:eastAsia="Times New Roman" w:hAnsi="Times New Roman" w:cs="Times New Roman"/>
      <w:spacing w:val="3"/>
      <w:sz w:val="17"/>
      <w:szCs w:val="17"/>
    </w:rPr>
  </w:style>
  <w:style w:type="paragraph" w:customStyle="1" w:styleId="80">
    <w:name w:val="Основной текст (8)"/>
    <w:basedOn w:val="a"/>
    <w:link w:val="8"/>
    <w:rsid w:val="000D70F2"/>
    <w:pPr>
      <w:shd w:val="clear" w:color="auto" w:fill="FFFFFF"/>
      <w:spacing w:after="360" w:line="0" w:lineRule="atLeast"/>
    </w:pPr>
    <w:rPr>
      <w:rFonts w:ascii="Times New Roman" w:eastAsia="Times New Roman" w:hAnsi="Times New Roman" w:cs="Times New Roman"/>
      <w:i/>
      <w:iCs/>
      <w:spacing w:val="1"/>
      <w:sz w:val="20"/>
      <w:szCs w:val="20"/>
    </w:rPr>
  </w:style>
  <w:style w:type="paragraph" w:customStyle="1" w:styleId="90">
    <w:name w:val="Основной текст (9)"/>
    <w:basedOn w:val="a"/>
    <w:link w:val="9"/>
    <w:rsid w:val="000D70F2"/>
    <w:pPr>
      <w:shd w:val="clear" w:color="auto" w:fill="FFFFFF"/>
      <w:spacing w:before="960" w:after="300" w:line="322" w:lineRule="exact"/>
      <w:jc w:val="center"/>
    </w:pPr>
    <w:rPr>
      <w:rFonts w:ascii="Times New Roman" w:eastAsia="Times New Roman" w:hAnsi="Times New Roman" w:cs="Times New Roman"/>
      <w:b/>
      <w:bCs/>
      <w:spacing w:val="3"/>
      <w:sz w:val="22"/>
      <w:szCs w:val="22"/>
    </w:rPr>
  </w:style>
  <w:style w:type="character" w:customStyle="1" w:styleId="10">
    <w:name w:val="Заголовок 1 Знак"/>
    <w:basedOn w:val="a0"/>
    <w:link w:val="1"/>
    <w:rsid w:val="00A14DD1"/>
    <w:rPr>
      <w:rFonts w:ascii="Times New Roman" w:eastAsia="Times New Roman" w:hAnsi="Times New Roman" w:cs="Times New Roman"/>
      <w:b/>
      <w:sz w:val="36"/>
      <w:szCs w:val="20"/>
    </w:rPr>
  </w:style>
  <w:style w:type="paragraph" w:styleId="a7">
    <w:name w:val="No Spacing"/>
    <w:qFormat/>
    <w:rsid w:val="00A14DD1"/>
    <w:pPr>
      <w:autoSpaceDE w:val="0"/>
      <w:autoSpaceDN w:val="0"/>
      <w:adjustRightInd w:val="0"/>
      <w:ind w:firstLine="567"/>
      <w:jc w:val="both"/>
    </w:pPr>
    <w:rPr>
      <w:rFonts w:ascii="Times New Roman" w:eastAsia="Times New Roman" w:hAnsi="Times New Roman" w:cs="Times New Roman"/>
      <w:sz w:val="20"/>
      <w:szCs w:val="20"/>
    </w:rPr>
  </w:style>
  <w:style w:type="character" w:customStyle="1" w:styleId="FontStyle18">
    <w:name w:val="Font Style18"/>
    <w:rsid w:val="00A14DD1"/>
    <w:rPr>
      <w:rFonts w:ascii="Times New Roman" w:hAnsi="Times New Roman" w:cs="Times New Roman" w:hint="default"/>
      <w:b/>
      <w:bCs/>
      <w:sz w:val="26"/>
      <w:szCs w:val="26"/>
    </w:rPr>
  </w:style>
  <w:style w:type="paragraph" w:styleId="a8">
    <w:name w:val="Body Text"/>
    <w:basedOn w:val="a"/>
    <w:link w:val="a9"/>
    <w:rsid w:val="00A14DD1"/>
    <w:pPr>
      <w:suppressAutoHyphens/>
      <w:spacing w:after="283"/>
    </w:pPr>
    <w:rPr>
      <w:rFonts w:ascii="Liberation Serif" w:eastAsia="Arial Unicode MS" w:hAnsi="Liberation Serif" w:cs="Lucida Sans"/>
      <w:color w:val="auto"/>
      <w:lang w:val="en-US" w:eastAsia="zh-CN" w:bidi="hi-IN"/>
    </w:rPr>
  </w:style>
  <w:style w:type="character" w:customStyle="1" w:styleId="a9">
    <w:name w:val="Основной текст Знак"/>
    <w:basedOn w:val="a0"/>
    <w:link w:val="a8"/>
    <w:rsid w:val="00A14DD1"/>
    <w:rPr>
      <w:rFonts w:ascii="Liberation Serif" w:eastAsia="Arial Unicode MS" w:hAnsi="Liberation Serif" w:cs="Lucida Sans"/>
      <w:lang w:val="en-US" w:eastAsia="zh-CN" w:bidi="hi-IN"/>
    </w:rPr>
  </w:style>
  <w:style w:type="paragraph" w:styleId="aa">
    <w:name w:val="header"/>
    <w:basedOn w:val="a"/>
    <w:link w:val="ab"/>
    <w:uiPriority w:val="99"/>
    <w:semiHidden/>
    <w:unhideWhenUsed/>
    <w:rsid w:val="00FC461C"/>
    <w:pPr>
      <w:tabs>
        <w:tab w:val="center" w:pos="4677"/>
        <w:tab w:val="right" w:pos="9355"/>
      </w:tabs>
    </w:pPr>
  </w:style>
  <w:style w:type="character" w:customStyle="1" w:styleId="ab">
    <w:name w:val="Верхний колонтитул Знак"/>
    <w:basedOn w:val="a0"/>
    <w:link w:val="aa"/>
    <w:uiPriority w:val="99"/>
    <w:semiHidden/>
    <w:rsid w:val="00FC461C"/>
    <w:rPr>
      <w:color w:val="000000"/>
    </w:rPr>
  </w:style>
  <w:style w:type="paragraph" w:styleId="ac">
    <w:name w:val="footer"/>
    <w:basedOn w:val="a"/>
    <w:link w:val="ad"/>
    <w:uiPriority w:val="99"/>
    <w:semiHidden/>
    <w:unhideWhenUsed/>
    <w:rsid w:val="00FC461C"/>
    <w:pPr>
      <w:tabs>
        <w:tab w:val="center" w:pos="4677"/>
        <w:tab w:val="right" w:pos="9355"/>
      </w:tabs>
    </w:pPr>
  </w:style>
  <w:style w:type="character" w:customStyle="1" w:styleId="ad">
    <w:name w:val="Нижний колонтитул Знак"/>
    <w:basedOn w:val="a0"/>
    <w:link w:val="ac"/>
    <w:uiPriority w:val="99"/>
    <w:semiHidden/>
    <w:rsid w:val="00FC461C"/>
    <w:rPr>
      <w:color w:val="000000"/>
    </w:rPr>
  </w:style>
  <w:style w:type="paragraph" w:styleId="ae">
    <w:name w:val="footnote text"/>
    <w:basedOn w:val="a"/>
    <w:link w:val="af"/>
    <w:uiPriority w:val="99"/>
    <w:semiHidden/>
    <w:unhideWhenUsed/>
    <w:rsid w:val="007840D5"/>
    <w:pPr>
      <w:widowControl/>
    </w:pPr>
    <w:rPr>
      <w:rFonts w:asciiTheme="minorHAnsi" w:eastAsiaTheme="minorHAnsi" w:hAnsiTheme="minorHAnsi" w:cstheme="minorBidi"/>
      <w:color w:val="auto"/>
      <w:sz w:val="20"/>
      <w:szCs w:val="20"/>
      <w:lang w:eastAsia="en-US"/>
    </w:rPr>
  </w:style>
  <w:style w:type="character" w:customStyle="1" w:styleId="af">
    <w:name w:val="Текст сноски Знак"/>
    <w:basedOn w:val="a0"/>
    <w:link w:val="ae"/>
    <w:uiPriority w:val="99"/>
    <w:semiHidden/>
    <w:rsid w:val="007840D5"/>
    <w:rPr>
      <w:rFonts w:asciiTheme="minorHAnsi" w:eastAsiaTheme="minorHAnsi" w:hAnsiTheme="minorHAnsi" w:cstheme="minorBidi"/>
      <w:sz w:val="20"/>
      <w:szCs w:val="20"/>
      <w:lang w:eastAsia="en-US"/>
    </w:rPr>
  </w:style>
  <w:style w:type="character" w:styleId="af0">
    <w:name w:val="footnote reference"/>
    <w:basedOn w:val="a0"/>
    <w:uiPriority w:val="99"/>
    <w:semiHidden/>
    <w:unhideWhenUsed/>
    <w:rsid w:val="007840D5"/>
    <w:rPr>
      <w:vertAlign w:val="superscript"/>
    </w:rPr>
  </w:style>
  <w:style w:type="paragraph" w:styleId="af1">
    <w:name w:val="Balloon Text"/>
    <w:basedOn w:val="a"/>
    <w:link w:val="af2"/>
    <w:uiPriority w:val="99"/>
    <w:semiHidden/>
    <w:unhideWhenUsed/>
    <w:rsid w:val="004C5653"/>
    <w:rPr>
      <w:rFonts w:ascii="Tahoma" w:hAnsi="Tahoma" w:cs="Tahoma"/>
      <w:sz w:val="16"/>
      <w:szCs w:val="16"/>
    </w:rPr>
  </w:style>
  <w:style w:type="character" w:customStyle="1" w:styleId="af2">
    <w:name w:val="Текст выноски Знак"/>
    <w:basedOn w:val="a0"/>
    <w:link w:val="af1"/>
    <w:uiPriority w:val="99"/>
    <w:semiHidden/>
    <w:rsid w:val="004C565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consultantplus://offline/ref=A3BD778108631A56AC0E007EFF084FA09E50A2EF6EA6114CB659A01D4CD3207E7FD9619A1C60963337284020B28838FCE198044A46WCCBJ" TargetMode="External"/><Relationship Id="rId4" Type="http://schemas.openxmlformats.org/officeDocument/2006/relationships/webSettings" Target="webSettings.xml"/><Relationship Id="rId9" Type="http://schemas.openxmlformats.org/officeDocument/2006/relationships/hyperlink" Target="http://fr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29</Pages>
  <Words>9225</Words>
  <Characters>52589</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Adm-Medovo</cp:lastModifiedBy>
  <cp:revision>6</cp:revision>
  <cp:lastPrinted>2022-12-14T13:40:00Z</cp:lastPrinted>
  <dcterms:created xsi:type="dcterms:W3CDTF">2022-12-14T12:45:00Z</dcterms:created>
  <dcterms:modified xsi:type="dcterms:W3CDTF">2022-12-21T05:31:00Z</dcterms:modified>
</cp:coreProperties>
</file>