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CA358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CA358C" w:rsidRDefault="004F03C4">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A358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A358C" w:rsidRDefault="004F03C4">
            <w:pPr>
              <w:pStyle w:val="ConsPlusTitlePage0"/>
              <w:jc w:val="center"/>
            </w:pPr>
            <w:r>
              <w:rPr>
                <w:sz w:val="48"/>
              </w:rPr>
              <w:t>Федеральный закон от 21.07.2005 N 115-ФЗ</w:t>
            </w:r>
            <w:r>
              <w:rPr>
                <w:sz w:val="48"/>
              </w:rPr>
              <w:br/>
              <w:t>(ред. от 29.12.2022)</w:t>
            </w:r>
            <w:r>
              <w:rPr>
                <w:sz w:val="48"/>
              </w:rPr>
              <w:br/>
              <w:t>"О концессионных соглашениях"</w:t>
            </w:r>
          </w:p>
        </w:tc>
      </w:tr>
      <w:tr w:rsidR="00CA358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A358C" w:rsidRDefault="004F03C4">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26.06.2023</w:t>
            </w:r>
            <w:r>
              <w:rPr>
                <w:sz w:val="28"/>
              </w:rPr>
              <w:br/>
              <w:t> </w:t>
            </w:r>
          </w:p>
        </w:tc>
      </w:tr>
    </w:tbl>
    <w:p w:rsidR="00CA358C" w:rsidRDefault="00CA358C">
      <w:pPr>
        <w:pStyle w:val="ConsPlusNormal0"/>
        <w:sectPr w:rsidR="00CA358C">
          <w:pgSz w:w="11906" w:h="16838"/>
          <w:pgMar w:top="841" w:right="595" w:bottom="841" w:left="595" w:header="0" w:footer="0" w:gutter="0"/>
          <w:cols w:space="720"/>
          <w:titlePg/>
        </w:sectPr>
      </w:pPr>
    </w:p>
    <w:p w:rsidR="00CA358C" w:rsidRDefault="00CA358C">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CA358C">
        <w:tc>
          <w:tcPr>
            <w:tcW w:w="5103" w:type="dxa"/>
            <w:tcBorders>
              <w:top w:val="nil"/>
              <w:left w:val="nil"/>
              <w:bottom w:val="nil"/>
              <w:right w:val="nil"/>
            </w:tcBorders>
          </w:tcPr>
          <w:p w:rsidR="00CA358C" w:rsidRDefault="004F03C4">
            <w:pPr>
              <w:pStyle w:val="ConsPlusNormal0"/>
            </w:pPr>
            <w:r>
              <w:t>21 июля 2005 года</w:t>
            </w:r>
          </w:p>
        </w:tc>
        <w:tc>
          <w:tcPr>
            <w:tcW w:w="5103" w:type="dxa"/>
            <w:tcBorders>
              <w:top w:val="nil"/>
              <w:left w:val="nil"/>
              <w:bottom w:val="nil"/>
              <w:right w:val="nil"/>
            </w:tcBorders>
          </w:tcPr>
          <w:p w:rsidR="00CA358C" w:rsidRDefault="004F03C4">
            <w:pPr>
              <w:pStyle w:val="ConsPlusNormal0"/>
              <w:jc w:val="right"/>
            </w:pPr>
            <w:r>
              <w:t>N 115-ФЗ</w:t>
            </w:r>
          </w:p>
        </w:tc>
      </w:tr>
    </w:tbl>
    <w:p w:rsidR="00CA358C" w:rsidRDefault="00CA358C">
      <w:pPr>
        <w:pStyle w:val="ConsPlusNormal0"/>
        <w:pBdr>
          <w:bottom w:val="single" w:sz="6" w:space="0" w:color="auto"/>
        </w:pBdr>
        <w:spacing w:before="100" w:after="100"/>
        <w:jc w:val="both"/>
        <w:rPr>
          <w:sz w:val="2"/>
          <w:szCs w:val="2"/>
        </w:rPr>
      </w:pPr>
    </w:p>
    <w:p w:rsidR="00CA358C" w:rsidRDefault="00CA358C">
      <w:pPr>
        <w:pStyle w:val="ConsPlusNormal0"/>
      </w:pPr>
    </w:p>
    <w:p w:rsidR="00CA358C" w:rsidRDefault="004F03C4">
      <w:pPr>
        <w:pStyle w:val="ConsPlusTitle0"/>
        <w:jc w:val="center"/>
      </w:pPr>
      <w:r>
        <w:t>РОССИЙСКАЯ ФЕДЕРАЦИЯ</w:t>
      </w:r>
    </w:p>
    <w:p w:rsidR="00CA358C" w:rsidRDefault="00CA358C">
      <w:pPr>
        <w:pStyle w:val="ConsPlusTitle0"/>
        <w:jc w:val="center"/>
      </w:pPr>
    </w:p>
    <w:p w:rsidR="00CA358C" w:rsidRDefault="004F03C4">
      <w:pPr>
        <w:pStyle w:val="ConsPlusTitle0"/>
        <w:jc w:val="center"/>
      </w:pPr>
      <w:r>
        <w:t>ФЕДЕРАЛЬНЫЙ ЗАКОН</w:t>
      </w:r>
    </w:p>
    <w:p w:rsidR="00CA358C" w:rsidRDefault="00CA358C">
      <w:pPr>
        <w:pStyle w:val="ConsPlusTitle0"/>
        <w:jc w:val="center"/>
      </w:pPr>
    </w:p>
    <w:p w:rsidR="00CA358C" w:rsidRDefault="004F03C4">
      <w:pPr>
        <w:pStyle w:val="ConsPlusTitle0"/>
        <w:jc w:val="center"/>
      </w:pPr>
      <w:r>
        <w:t>О КОНЦЕССИОННЫХ СОГЛАШЕНИЯХ</w:t>
      </w:r>
    </w:p>
    <w:p w:rsidR="00CA358C" w:rsidRDefault="00CA358C">
      <w:pPr>
        <w:pStyle w:val="ConsPlusNormal0"/>
        <w:jc w:val="center"/>
      </w:pPr>
    </w:p>
    <w:p w:rsidR="00CA358C" w:rsidRDefault="004F03C4">
      <w:pPr>
        <w:pStyle w:val="ConsPlusNormal0"/>
        <w:jc w:val="right"/>
      </w:pPr>
      <w:r>
        <w:t>Принят</w:t>
      </w:r>
    </w:p>
    <w:p w:rsidR="00CA358C" w:rsidRDefault="004F03C4">
      <w:pPr>
        <w:pStyle w:val="ConsPlusNormal0"/>
        <w:jc w:val="right"/>
      </w:pPr>
      <w:r>
        <w:t>Государственной Думой</w:t>
      </w:r>
    </w:p>
    <w:p w:rsidR="00CA358C" w:rsidRDefault="004F03C4">
      <w:pPr>
        <w:pStyle w:val="ConsPlusNormal0"/>
        <w:jc w:val="right"/>
      </w:pPr>
      <w:r>
        <w:t>6 июля 2005 года</w:t>
      </w:r>
    </w:p>
    <w:p w:rsidR="00CA358C" w:rsidRDefault="00CA358C">
      <w:pPr>
        <w:pStyle w:val="ConsPlusNormal0"/>
        <w:jc w:val="right"/>
      </w:pPr>
    </w:p>
    <w:p w:rsidR="00CA358C" w:rsidRDefault="004F03C4">
      <w:pPr>
        <w:pStyle w:val="ConsPlusNormal0"/>
        <w:jc w:val="right"/>
      </w:pPr>
      <w:r>
        <w:t>Одобрен</w:t>
      </w:r>
    </w:p>
    <w:p w:rsidR="00CA358C" w:rsidRDefault="004F03C4">
      <w:pPr>
        <w:pStyle w:val="ConsPlusNormal0"/>
        <w:jc w:val="right"/>
      </w:pPr>
      <w:r>
        <w:t>Советом Федерации</w:t>
      </w:r>
    </w:p>
    <w:p w:rsidR="00CA358C" w:rsidRDefault="004F03C4">
      <w:pPr>
        <w:pStyle w:val="ConsPlusNormal0"/>
        <w:jc w:val="right"/>
      </w:pPr>
      <w:r>
        <w:t>13 июля 2005 года</w:t>
      </w:r>
    </w:p>
    <w:p w:rsidR="00CA358C" w:rsidRDefault="00CA358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CA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58C" w:rsidRDefault="00CA358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A358C" w:rsidRDefault="00CA358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A358C" w:rsidRDefault="004F03C4">
            <w:pPr>
              <w:pStyle w:val="ConsPlusNormal0"/>
              <w:jc w:val="center"/>
            </w:pPr>
            <w:r>
              <w:rPr>
                <w:color w:val="392C69"/>
              </w:rPr>
              <w:t>Список изменяющих документов</w:t>
            </w:r>
          </w:p>
          <w:p w:rsidR="00CA358C" w:rsidRDefault="004F03C4">
            <w:pPr>
              <w:pStyle w:val="ConsPlusNormal0"/>
              <w:jc w:val="center"/>
            </w:pPr>
            <w:r>
              <w:rPr>
                <w:color w:val="392C69"/>
              </w:rPr>
              <w:t xml:space="preserve">(в ред. Федеральных законов от 08.11.2007 </w:t>
            </w:r>
            <w:hyperlink r:id="rId9"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rPr>
                <w:color w:val="392C69"/>
              </w:rPr>
              <w:t>,</w:t>
            </w:r>
          </w:p>
          <w:p w:rsidR="00CA358C" w:rsidRDefault="004F03C4">
            <w:pPr>
              <w:pStyle w:val="ConsPlusNormal0"/>
              <w:jc w:val="center"/>
            </w:pPr>
            <w:r>
              <w:rPr>
                <w:color w:val="392C69"/>
              </w:rPr>
              <w:t xml:space="preserve">от 04.12.2007 </w:t>
            </w:r>
            <w:hyperlink r:id="rId10"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N 332-ФЗ</w:t>
              </w:r>
            </w:hyperlink>
            <w:r>
              <w:rPr>
                <w:color w:val="392C69"/>
              </w:rPr>
              <w:t xml:space="preserve">, от 30.06.2008 </w:t>
            </w:r>
            <w:hyperlink r:id="rId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rPr>
                <w:color w:val="392C69"/>
              </w:rPr>
              <w:t xml:space="preserve">, от 17.07.2009 </w:t>
            </w:r>
            <w:hyperlink r:id="rId1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rPr>
                <w:color w:val="392C69"/>
              </w:rPr>
              <w:t>,</w:t>
            </w:r>
          </w:p>
          <w:p w:rsidR="00CA358C" w:rsidRDefault="004F03C4">
            <w:pPr>
              <w:pStyle w:val="ConsPlusNormal0"/>
              <w:jc w:val="center"/>
            </w:pPr>
            <w:r>
              <w:rPr>
                <w:color w:val="392C69"/>
              </w:rPr>
              <w:t xml:space="preserve">от 17.07.2009 </w:t>
            </w:r>
            <w:hyperlink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N 164-ФЗ</w:t>
              </w:r>
            </w:hyperlink>
            <w:r>
              <w:rPr>
                <w:color w:val="392C69"/>
              </w:rPr>
              <w:t xml:space="preserve">, от 02.07.2010 </w:t>
            </w:r>
            <w:hyperlink r:id="rId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rPr>
                <w:color w:val="392C69"/>
              </w:rPr>
              <w:t xml:space="preserve">, от 19.07.2011 </w:t>
            </w:r>
            <w:hyperlink r:id="rId1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
              <w:r>
                <w:rPr>
                  <w:color w:val="0000FF"/>
                </w:rPr>
                <w:t>N 246-ФЗ</w:t>
              </w:r>
            </w:hyperlink>
            <w:r>
              <w:rPr>
                <w:color w:val="392C69"/>
              </w:rPr>
              <w:t>,</w:t>
            </w:r>
          </w:p>
          <w:p w:rsidR="00CA358C" w:rsidRDefault="004F03C4">
            <w:pPr>
              <w:pStyle w:val="ConsPlusNormal0"/>
              <w:jc w:val="center"/>
            </w:pPr>
            <w:r>
              <w:rPr>
                <w:color w:val="392C69"/>
              </w:rPr>
              <w:t xml:space="preserve">от 28.11.2011 </w:t>
            </w:r>
            <w:hyperlink r:id="rId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337-ФЗ</w:t>
              </w:r>
            </w:hyperlink>
            <w:r>
              <w:rPr>
                <w:color w:val="392C69"/>
              </w:rPr>
              <w:t xml:space="preserve">, от 07.12.2011 </w:t>
            </w:r>
            <w:hyperlink r:id="rId1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
              <w:r>
                <w:rPr>
                  <w:color w:val="0000FF"/>
                </w:rPr>
                <w:t>N 417-ФЗ</w:t>
              </w:r>
            </w:hyperlink>
            <w:r>
              <w:rPr>
                <w:color w:val="392C69"/>
              </w:rPr>
              <w:t xml:space="preserve">, от 25.04.2012 </w:t>
            </w:r>
            <w:hyperlink r:id="rId1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rPr>
                <w:color w:val="392C69"/>
              </w:rPr>
              <w:t>,</w:t>
            </w:r>
          </w:p>
          <w:p w:rsidR="00CA358C" w:rsidRDefault="004F03C4">
            <w:pPr>
              <w:pStyle w:val="ConsPlusNormal0"/>
              <w:jc w:val="center"/>
            </w:pPr>
            <w:r>
              <w:rPr>
                <w:color w:val="392C69"/>
              </w:rPr>
              <w:t xml:space="preserve">от 07.05.2013 </w:t>
            </w:r>
            <w:hyperlink r:id="rId1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rPr>
                <w:color w:val="392C69"/>
              </w:rPr>
              <w:t xml:space="preserve">, от 28.12.2013 </w:t>
            </w:r>
            <w:hyperlink r:id="rId20"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rPr>
                <w:color w:val="392C69"/>
              </w:rPr>
              <w:t xml:space="preserve">, от 28.06.2014 </w:t>
            </w:r>
            <w:hyperlink r:id="rId21"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rPr>
                <w:color w:val="392C69"/>
              </w:rPr>
              <w:t>,</w:t>
            </w:r>
          </w:p>
          <w:p w:rsidR="00CA358C" w:rsidRDefault="004F03C4">
            <w:pPr>
              <w:pStyle w:val="ConsPlusNormal0"/>
              <w:jc w:val="center"/>
            </w:pPr>
            <w:r>
              <w:rPr>
                <w:color w:val="392C69"/>
              </w:rPr>
              <w:t xml:space="preserve">от 21.07.2014 </w:t>
            </w:r>
            <w:hyperlink r:id="rId2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rPr>
                <w:color w:val="392C69"/>
              </w:rPr>
              <w:t xml:space="preserve"> (ред. 29.12.2014), от 03.11.2015 </w:t>
            </w:r>
            <w:hyperlink r:id="rId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N 307-ФЗ</w:t>
              </w:r>
            </w:hyperlink>
            <w:r>
              <w:rPr>
                <w:color w:val="392C69"/>
              </w:rPr>
              <w:t>,</w:t>
            </w:r>
          </w:p>
          <w:p w:rsidR="00CA358C" w:rsidRDefault="004F03C4">
            <w:pPr>
              <w:pStyle w:val="ConsPlusNormal0"/>
              <w:jc w:val="center"/>
            </w:pPr>
            <w:r>
              <w:rPr>
                <w:color w:val="392C69"/>
              </w:rPr>
              <w:t xml:space="preserve">от 28.11.2015 </w:t>
            </w:r>
            <w:hyperlink r:id="rId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N 358-ФЗ</w:t>
              </w:r>
            </w:hyperlink>
            <w:r>
              <w:rPr>
                <w:color w:val="392C69"/>
              </w:rPr>
              <w:t xml:space="preserve">, от 29.12.2015 </w:t>
            </w:r>
            <w:hyperlink r:id="rId25"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 xml:space="preserve">, от 30.12.2015 </w:t>
            </w:r>
            <w:hyperlink r:id="rId26"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rPr>
                <w:color w:val="392C69"/>
              </w:rPr>
              <w:t>,</w:t>
            </w:r>
          </w:p>
          <w:p w:rsidR="00CA358C" w:rsidRDefault="004F03C4">
            <w:pPr>
              <w:pStyle w:val="ConsPlusNormal0"/>
              <w:jc w:val="center"/>
            </w:pPr>
            <w:r>
              <w:rPr>
                <w:color w:val="392C69"/>
              </w:rPr>
              <w:t xml:space="preserve">от 03.07.2016 </w:t>
            </w:r>
            <w:hyperlink r:id="rId27"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rPr>
                <w:color w:val="392C69"/>
              </w:rPr>
              <w:t xml:space="preserve">, от 18.07.2017 </w:t>
            </w:r>
            <w:hyperlink r:id="rId2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rPr>
                <w:color w:val="392C69"/>
              </w:rPr>
              <w:t xml:space="preserve">, от 29.07.2017 </w:t>
            </w:r>
            <w:hyperlink r:id="rId2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rPr>
                <w:color w:val="392C69"/>
              </w:rPr>
              <w:t>,</w:t>
            </w:r>
          </w:p>
          <w:p w:rsidR="00CA358C" w:rsidRDefault="004F03C4">
            <w:pPr>
              <w:pStyle w:val="ConsPlusNormal0"/>
              <w:jc w:val="center"/>
            </w:pPr>
            <w:r>
              <w:rPr>
                <w:color w:val="392C69"/>
              </w:rPr>
              <w:t xml:space="preserve">от 31.12.2017 </w:t>
            </w:r>
            <w:hyperlink r:id="rId3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rPr>
                <w:color w:val="392C69"/>
              </w:rPr>
              <w:t xml:space="preserve">, от 03.04.2018 </w:t>
            </w:r>
            <w:hyperlink r:id="rId31"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N 63-ФЗ</w:t>
              </w:r>
            </w:hyperlink>
            <w:r>
              <w:rPr>
                <w:color w:val="392C69"/>
              </w:rPr>
              <w:t xml:space="preserve">, от 29.06.2018 </w:t>
            </w:r>
            <w:hyperlink r:id="rId3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w:t>
            </w:r>
          </w:p>
          <w:p w:rsidR="00CA358C" w:rsidRDefault="004F03C4">
            <w:pPr>
              <w:pStyle w:val="ConsPlusNormal0"/>
              <w:jc w:val="center"/>
            </w:pPr>
            <w:r>
              <w:rPr>
                <w:color w:val="392C69"/>
              </w:rPr>
              <w:t xml:space="preserve">от 29.07.2018 </w:t>
            </w:r>
            <w:hyperlink r:id="rId3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03.08.2018 </w:t>
            </w:r>
            <w:hyperlink r:id="rId3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rPr>
                <w:color w:val="392C69"/>
              </w:rPr>
              <w:t xml:space="preserve">, от 27.12.2018 </w:t>
            </w:r>
            <w:hyperlink r:id="rId35" w:tooltip="Федеральный закон от 27.12.2018 N 525-ФЗ &quot;О внесении изменений в отдельные законодательные акты Российской Федерации&quot; {КонсультантПлюс}">
              <w:r>
                <w:rPr>
                  <w:color w:val="0000FF"/>
                </w:rPr>
                <w:t>N 525-ФЗ</w:t>
              </w:r>
            </w:hyperlink>
            <w:r>
              <w:rPr>
                <w:color w:val="392C69"/>
              </w:rPr>
              <w:t>,</w:t>
            </w:r>
          </w:p>
          <w:p w:rsidR="00CA358C" w:rsidRDefault="004F03C4">
            <w:pPr>
              <w:pStyle w:val="ConsPlusNormal0"/>
              <w:jc w:val="center"/>
            </w:pPr>
            <w:r>
              <w:rPr>
                <w:color w:val="392C69"/>
              </w:rPr>
              <w:t xml:space="preserve">от 08.12.2020 </w:t>
            </w:r>
            <w:hyperlink r:id="rId36"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rPr>
                <w:color w:val="392C69"/>
              </w:rPr>
              <w:t xml:space="preserve">, от 08.12.2020 </w:t>
            </w:r>
            <w:hyperlink r:id="rId37"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02.07.2021 </w:t>
            </w:r>
            <w:hyperlink r:id="rId3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rPr>
                <w:color w:val="392C69"/>
              </w:rPr>
              <w:t>,</w:t>
            </w:r>
          </w:p>
          <w:p w:rsidR="00CA358C" w:rsidRDefault="004F03C4">
            <w:pPr>
              <w:pStyle w:val="ConsPlusNormal0"/>
              <w:jc w:val="center"/>
            </w:pPr>
            <w:r>
              <w:rPr>
                <w:color w:val="392C69"/>
              </w:rPr>
              <w:t xml:space="preserve">от 02.07.2021 </w:t>
            </w:r>
            <w:hyperlink r:id="rId39"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02.07.2021 </w:t>
            </w:r>
            <w:hyperlink r:id="rId40"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N 352-ФЗ</w:t>
              </w:r>
            </w:hyperlink>
            <w:r>
              <w:rPr>
                <w:color w:val="392C69"/>
              </w:rPr>
              <w:t>, от 30.12.2021</w:t>
            </w:r>
            <w:r>
              <w:rPr>
                <w:color w:val="392C69"/>
              </w:rPr>
              <w:t xml:space="preserve"> </w:t>
            </w:r>
            <w:hyperlink r:id="rId41"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rPr>
                <w:color w:val="392C69"/>
              </w:rPr>
              <w:t>,</w:t>
            </w:r>
          </w:p>
          <w:p w:rsidR="00CA358C" w:rsidRDefault="004F03C4">
            <w:pPr>
              <w:pStyle w:val="ConsPlusNormal0"/>
              <w:jc w:val="center"/>
            </w:pPr>
            <w:r>
              <w:rPr>
                <w:color w:val="392C69"/>
              </w:rPr>
              <w:t xml:space="preserve">от 01.05.2022 </w:t>
            </w:r>
            <w:hyperlink r:id="rId42"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4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44"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N 320-ФЗ</w:t>
              </w:r>
            </w:hyperlink>
            <w:r>
              <w:rPr>
                <w:color w:val="392C69"/>
              </w:rPr>
              <w:t>,</w:t>
            </w:r>
          </w:p>
          <w:p w:rsidR="00CA358C" w:rsidRDefault="004F03C4">
            <w:pPr>
              <w:pStyle w:val="ConsPlusNormal0"/>
              <w:jc w:val="center"/>
            </w:pPr>
            <w:r>
              <w:rPr>
                <w:color w:val="392C69"/>
              </w:rPr>
              <w:t xml:space="preserve">от 14.07.2022 </w:t>
            </w:r>
            <w:hyperlink r:id="rId45"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N 333-ФЗ</w:t>
              </w:r>
            </w:hyperlink>
            <w:r>
              <w:rPr>
                <w:color w:val="392C69"/>
              </w:rPr>
              <w:t xml:space="preserve">, от 19.12.2022 </w:t>
            </w:r>
            <w:hyperlink r:id="rId4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от 29.12.2022 </w:t>
            </w:r>
            <w:hyperlink r:id="rId4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58C" w:rsidRDefault="00CA358C">
            <w:pPr>
              <w:pStyle w:val="ConsPlusNormal0"/>
            </w:pPr>
          </w:p>
        </w:tc>
      </w:tr>
    </w:tbl>
    <w:p w:rsidR="00CA358C" w:rsidRDefault="00CA358C">
      <w:pPr>
        <w:pStyle w:val="ConsPlusNormal0"/>
        <w:ind w:firstLine="540"/>
        <w:jc w:val="both"/>
      </w:pPr>
    </w:p>
    <w:p w:rsidR="00CA358C" w:rsidRDefault="004F03C4">
      <w:pPr>
        <w:pStyle w:val="ConsPlusTitle0"/>
        <w:jc w:val="center"/>
        <w:outlineLvl w:val="0"/>
      </w:pPr>
      <w:r>
        <w:t>Глава 1. ОБЩИЕ ПОЛОЖЕНИЯ</w:t>
      </w:r>
    </w:p>
    <w:p w:rsidR="00CA358C" w:rsidRDefault="00CA358C">
      <w:pPr>
        <w:pStyle w:val="ConsPlusNormal0"/>
        <w:ind w:firstLine="540"/>
        <w:jc w:val="both"/>
      </w:pPr>
    </w:p>
    <w:p w:rsidR="00CA358C" w:rsidRDefault="004F03C4">
      <w:pPr>
        <w:pStyle w:val="ConsPlusTitle0"/>
        <w:ind w:firstLine="540"/>
        <w:jc w:val="both"/>
        <w:outlineLvl w:val="1"/>
      </w:pPr>
      <w:r>
        <w:t>Статья 1. Цели и предмет регулирования настоящего Федерального закона</w:t>
      </w:r>
    </w:p>
    <w:p w:rsidR="00CA358C" w:rsidRDefault="00CA358C">
      <w:pPr>
        <w:pStyle w:val="ConsPlusNormal0"/>
        <w:ind w:firstLine="540"/>
        <w:jc w:val="both"/>
      </w:pPr>
    </w:p>
    <w:p w:rsidR="00CA358C" w:rsidRDefault="004F03C4">
      <w:pPr>
        <w:pStyle w:val="ConsPlusNormal0"/>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w:t>
      </w:r>
      <w:r>
        <w:t>й и повышение качества товаров, работ, услуг, предоставляемых потребителям.</w:t>
      </w:r>
    </w:p>
    <w:p w:rsidR="00CA358C" w:rsidRDefault="004F03C4">
      <w:pPr>
        <w:pStyle w:val="ConsPlusNormal0"/>
        <w:spacing w:before="200"/>
        <w:ind w:firstLine="540"/>
        <w:jc w:val="both"/>
      </w:pPr>
      <w: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w:t>
      </w:r>
      <w:r>
        <w:t>гарантии прав и законных интересов сторон концессионного соглашения.</w:t>
      </w:r>
    </w:p>
    <w:p w:rsidR="00CA358C" w:rsidRDefault="004F03C4">
      <w:pPr>
        <w:pStyle w:val="ConsPlusNormal0"/>
        <w:jc w:val="both"/>
      </w:pPr>
      <w:r>
        <w:t xml:space="preserve">(в ред. Федерального </w:t>
      </w:r>
      <w:hyperlink r:id="rId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CA358C">
      <w:pPr>
        <w:pStyle w:val="ConsPlusNormal0"/>
        <w:ind w:firstLine="540"/>
        <w:jc w:val="both"/>
      </w:pPr>
    </w:p>
    <w:p w:rsidR="00CA358C" w:rsidRDefault="004F03C4">
      <w:pPr>
        <w:pStyle w:val="ConsPlusTitle0"/>
        <w:ind w:firstLine="540"/>
        <w:jc w:val="both"/>
        <w:outlineLvl w:val="1"/>
      </w:pPr>
      <w:r>
        <w:t>Статья 2. Законодательство Российской Федерации о концессионных соглашениях</w:t>
      </w:r>
    </w:p>
    <w:p w:rsidR="00CA358C" w:rsidRDefault="00CA358C">
      <w:pPr>
        <w:pStyle w:val="ConsPlusNormal0"/>
        <w:ind w:firstLine="540"/>
        <w:jc w:val="both"/>
      </w:pPr>
    </w:p>
    <w:p w:rsidR="00CA358C" w:rsidRDefault="004F03C4">
      <w:pPr>
        <w:pStyle w:val="ConsPlusNormal0"/>
        <w:ind w:firstLine="540"/>
        <w:jc w:val="both"/>
      </w:pPr>
      <w:r>
        <w:t>1. Законодательство Росси</w:t>
      </w:r>
      <w:r>
        <w:t>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A358C" w:rsidRDefault="004F03C4">
      <w:pPr>
        <w:pStyle w:val="ConsPlusNormal0"/>
        <w:spacing w:before="200"/>
        <w:ind w:firstLine="540"/>
        <w:jc w:val="both"/>
      </w:pPr>
      <w:r>
        <w:t>2. Если международным договором Российской Федерации</w:t>
      </w:r>
      <w:r>
        <w:t xml:space="preserve"> установлены иные правила, чем те, которые предусмотрены настоящим Федеральным законом, применяются правила международного </w:t>
      </w:r>
      <w:r>
        <w:lastRenderedPageBreak/>
        <w:t>договора.</w:t>
      </w:r>
    </w:p>
    <w:p w:rsidR="00CA358C" w:rsidRDefault="004F03C4">
      <w:pPr>
        <w:pStyle w:val="ConsPlusNormal0"/>
        <w:spacing w:before="200"/>
        <w:ind w:firstLine="540"/>
        <w:jc w:val="both"/>
      </w:pPr>
      <w:r>
        <w:t>3. Решения межгосударственных органов, принятые на основании положений международных договоров Российской Федерации в их ис</w:t>
      </w:r>
      <w:r>
        <w:t xml:space="preserve">толковании, противоречащем </w:t>
      </w:r>
      <w:hyperlink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CA358C" w:rsidRDefault="004F03C4">
      <w:pPr>
        <w:pStyle w:val="ConsPlusNormal0"/>
        <w:jc w:val="both"/>
      </w:pPr>
      <w:r>
        <w:t xml:space="preserve">(часть 3 введена Федеральным </w:t>
      </w:r>
      <w:hyperlink r:id="rId51"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CA358C" w:rsidRDefault="00CA358C">
      <w:pPr>
        <w:pStyle w:val="ConsPlusNormal0"/>
        <w:ind w:firstLine="540"/>
        <w:jc w:val="both"/>
      </w:pPr>
    </w:p>
    <w:p w:rsidR="00CA358C" w:rsidRDefault="004F03C4">
      <w:pPr>
        <w:pStyle w:val="ConsPlusTitle0"/>
        <w:ind w:firstLine="540"/>
        <w:jc w:val="both"/>
        <w:outlineLvl w:val="1"/>
      </w:pPr>
      <w:r>
        <w:t>Статья 3. Концессионное сог</w:t>
      </w:r>
      <w:r>
        <w:t>лашение</w:t>
      </w:r>
    </w:p>
    <w:p w:rsidR="00CA358C" w:rsidRDefault="00CA358C">
      <w:pPr>
        <w:pStyle w:val="ConsPlusNormal0"/>
        <w:ind w:firstLine="540"/>
        <w:jc w:val="both"/>
      </w:pPr>
    </w:p>
    <w:p w:rsidR="00CA358C" w:rsidRDefault="004F03C4">
      <w:pPr>
        <w:pStyle w:val="ConsPlusNormal0"/>
        <w:ind w:firstLine="540"/>
        <w:jc w:val="both"/>
      </w:pPr>
      <w:bookmarkStart w:id="0" w:name="P50"/>
      <w:bookmarkEnd w:id="0"/>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w:t>
      </w:r>
      <w:r>
        <w:t xml:space="preserve">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w:t>
        </w:r>
        <w:r>
          <w:rPr>
            <w:color w:val="0000FF"/>
          </w:rPr>
          <w:t xml:space="preserve">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w:t>
      </w:r>
      <w:r>
        <w:t>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A358C" w:rsidRDefault="004F03C4">
      <w:pPr>
        <w:pStyle w:val="ConsPlusNormal0"/>
        <w:jc w:val="both"/>
      </w:pPr>
      <w:r>
        <w:t>(в ред. Федеральных законов от</w:t>
      </w:r>
      <w:r>
        <w:t xml:space="preserve"> 02.07.2010 </w:t>
      </w:r>
      <w:hyperlink r:id="rId5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29.06.2018 </w:t>
      </w:r>
      <w:hyperlink r:id="rId5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CA358C" w:rsidRDefault="004F03C4">
      <w:pPr>
        <w:pStyle w:val="ConsPlusNormal0"/>
        <w:spacing w:before="200"/>
        <w:ind w:firstLine="540"/>
        <w:jc w:val="both"/>
      </w:pPr>
      <w:r>
        <w:t>1.1. В случае, если объектом концес</w:t>
      </w:r>
      <w:r>
        <w:t xml:space="preserve">сионного соглашения является имущество, предусмотренное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пунктом 11 час</w:t>
        </w:r>
        <w:r>
          <w:rPr>
            <w:color w:val="0000FF"/>
          </w:rPr>
          <w:t>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900" w:tooltip="Глава 4. ОСОБЕННОСТИ РЕГУЛИРОВАНИЯ ОТНОШЕНИЙ,">
        <w:r>
          <w:rPr>
            <w:color w:val="0000FF"/>
          </w:rPr>
          <w:t>главой 4</w:t>
        </w:r>
      </w:hyperlink>
      <w:r>
        <w:t xml:space="preserve"> настоящего Федерального закона.</w:t>
      </w:r>
    </w:p>
    <w:p w:rsidR="00CA358C" w:rsidRDefault="004F03C4">
      <w:pPr>
        <w:pStyle w:val="ConsPlusNormal0"/>
        <w:jc w:val="both"/>
      </w:pPr>
      <w:r>
        <w:t xml:space="preserve">(часть 1.1 введена Федеральным </w:t>
      </w:r>
      <w:hyperlink r:id="rId5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4F03C4">
      <w:pPr>
        <w:pStyle w:val="ConsPlusNormal0"/>
        <w:spacing w:before="200"/>
        <w:ind w:firstLine="540"/>
        <w:jc w:val="both"/>
      </w:pPr>
      <w:r>
        <w:t>1.2. В случае, если объектом концессионного соглашения наряду с иными объектами концессионного соглаше</w:t>
      </w:r>
      <w:r>
        <w:t xml:space="preserve">ния являются объекты, предусмотренные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w:t>
      </w:r>
      <w:r>
        <w:t xml:space="preserve">нных </w:t>
      </w:r>
      <w:hyperlink w:anchor="P1164" w:tooltip="Глава 4.1. ОСОБЕННОСТИ РЕГУЛИРОВАНИЯ ОТНОШЕНИЙ,">
        <w:r>
          <w:rPr>
            <w:color w:val="0000FF"/>
          </w:rPr>
          <w:t>главой 4.1</w:t>
        </w:r>
      </w:hyperlink>
      <w:r>
        <w:t xml:space="preserve"> настоящего Федерального закона.</w:t>
      </w:r>
    </w:p>
    <w:p w:rsidR="00CA358C" w:rsidRDefault="004F03C4">
      <w:pPr>
        <w:pStyle w:val="ConsPlusNormal0"/>
        <w:jc w:val="both"/>
      </w:pPr>
      <w:r>
        <w:t xml:space="preserve">(часть 1.2 введена Федеральным </w:t>
      </w:r>
      <w:hyperlink r:id="rId5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A358C" w:rsidRDefault="004F03C4">
      <w:pPr>
        <w:pStyle w:val="ConsPlusNormal0"/>
        <w:spacing w:before="200"/>
        <w:ind w:firstLine="540"/>
        <w:jc w:val="both"/>
      </w:pPr>
      <w:r>
        <w:t>2. Концессионно</w:t>
      </w:r>
      <w:r>
        <w:t xml:space="preserve">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CA358C" w:rsidRDefault="004F03C4">
      <w:pPr>
        <w:pStyle w:val="ConsPlusNormal0"/>
        <w:spacing w:before="200"/>
        <w:ind w:firstLine="540"/>
        <w:jc w:val="both"/>
      </w:pPr>
      <w:r>
        <w:t>3. В</w:t>
      </w:r>
      <w:r>
        <w:t xml:space="preserve">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w:t>
      </w:r>
      <w:r>
        <w:t xml:space="preserve">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w:t>
      </w:r>
      <w:r>
        <w:t>нных свойств объекта концессионного соглашения.</w:t>
      </w:r>
    </w:p>
    <w:p w:rsidR="00CA358C" w:rsidRDefault="004F03C4">
      <w:pPr>
        <w:pStyle w:val="ConsPlusNormal0"/>
        <w:spacing w:before="200"/>
        <w:ind w:firstLine="540"/>
        <w:jc w:val="both"/>
      </w:pPr>
      <w:bookmarkStart w:id="1" w:name="P58"/>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w:t>
      </w:r>
      <w:r>
        <w:t xml:space="preserve">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такое имущество на м</w:t>
      </w:r>
      <w:r>
        <w:t xml:space="preserve">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w:t>
      </w:r>
      <w:r>
        <w:lastRenderedPageBreak/>
        <w:t xml:space="preserve">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CA358C" w:rsidRDefault="004F03C4">
      <w:pPr>
        <w:pStyle w:val="ConsPlusNormal0"/>
        <w:jc w:val="both"/>
      </w:pPr>
      <w:r>
        <w:t>(в ред. Федеральных законов от 30.06</w:t>
      </w:r>
      <w:r>
        <w:t xml:space="preserve">.2008 </w:t>
      </w:r>
      <w:hyperlink r:id="rId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5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5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6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CA358C" w:rsidRDefault="004F03C4">
      <w:pPr>
        <w:pStyle w:val="ConsPlusNormal0"/>
        <w:jc w:val="both"/>
      </w:pPr>
      <w:r>
        <w:t xml:space="preserve">(часть 4.1 введена Федеральным </w:t>
      </w:r>
      <w:hyperlink r:id="rId6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5. Изменение целевого назначения реконструируемого объекта концессионного соглашения не допускается.</w:t>
      </w:r>
    </w:p>
    <w:p w:rsidR="00CA358C" w:rsidRDefault="004F03C4">
      <w:pPr>
        <w:pStyle w:val="ConsPlusNormal0"/>
        <w:spacing w:before="200"/>
        <w:ind w:firstLine="540"/>
        <w:jc w:val="both"/>
      </w:pPr>
      <w:r>
        <w:t>6. Переда</w:t>
      </w:r>
      <w:r>
        <w:t>ча концессионером в залог объекта концессионного соглашения или его отчуждение не допускается.</w:t>
      </w:r>
    </w:p>
    <w:p w:rsidR="00CA358C" w:rsidRDefault="004F03C4">
      <w:pPr>
        <w:pStyle w:val="ConsPlusNormal0"/>
        <w:spacing w:before="20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CA358C" w:rsidRDefault="004F03C4">
      <w:pPr>
        <w:pStyle w:val="ConsPlusNormal0"/>
        <w:spacing w:before="200"/>
        <w:ind w:firstLine="540"/>
        <w:jc w:val="both"/>
      </w:pPr>
      <w:r>
        <w:t>8. Концессионер несет риск случа</w:t>
      </w:r>
      <w:r>
        <w:t>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w:t>
      </w:r>
      <w:r>
        <w:t>ой счет страхование риска случайной гибели и (или) случайного повреждения объекта концессионного соглашения.</w:t>
      </w:r>
    </w:p>
    <w:p w:rsidR="00CA358C" w:rsidRDefault="004F03C4">
      <w:pPr>
        <w:pStyle w:val="ConsPlusNormal0"/>
        <w:jc w:val="both"/>
      </w:pPr>
      <w:r>
        <w:t xml:space="preserve">(в ред. Федеральных законов от 30.06.2008 </w:t>
      </w:r>
      <w:hyperlink r:id="rId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w:t>
      </w:r>
    </w:p>
    <w:p w:rsidR="00CA358C" w:rsidRDefault="004F03C4">
      <w:pPr>
        <w:pStyle w:val="ConsPlusNormal0"/>
        <w:spacing w:before="200"/>
        <w:ind w:firstLine="540"/>
        <w:jc w:val="both"/>
      </w:pPr>
      <w:bookmarkStart w:id="2" w:name="P67"/>
      <w:bookmarkEnd w:id="2"/>
      <w:r>
        <w:t>9. Концессионным соглашением может предусматриваться предоставление концедентом</w:t>
      </w:r>
      <w:r>
        <w:t xml:space="preserve">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w:t>
      </w:r>
      <w:r>
        <w:t xml:space="preserve">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w:t>
      </w:r>
      <w:r>
        <w:t>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w:t>
      </w:r>
      <w:r>
        <w:t xml:space="preserve">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w:t>
      </w:r>
      <w:r>
        <w:t>случайной гибели и (или) случайного повреждения.</w:t>
      </w:r>
    </w:p>
    <w:p w:rsidR="00CA358C" w:rsidRDefault="004F03C4">
      <w:pPr>
        <w:pStyle w:val="ConsPlusNormal0"/>
        <w:jc w:val="both"/>
      </w:pPr>
      <w:r>
        <w:t xml:space="preserve">(в ред. Федеральных законов от 30.06.2008 </w:t>
      </w:r>
      <w:hyperlink r:id="rId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6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w:t>
      </w:r>
      <w:r>
        <w:t xml:space="preserve">сти, в целях осуществления концессионером деятельности, предусмотренной </w:t>
      </w:r>
      <w:hyperlink w:anchor="P50" w:tooltip="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
        <w:r>
          <w:rPr>
            <w:color w:val="0000FF"/>
          </w:rPr>
          <w:t>частью 1</w:t>
        </w:r>
      </w:hyperlink>
      <w:r>
        <w:t xml:space="preserve"> настоящей статьи (за исключением случая, если концессионное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w:t>
      </w:r>
    </w:p>
    <w:p w:rsidR="00CA358C" w:rsidRDefault="004F03C4">
      <w:pPr>
        <w:pStyle w:val="ConsPlusNormal0"/>
        <w:jc w:val="both"/>
      </w:pPr>
      <w:r>
        <w:t xml:space="preserve">(часть 9.1 введена Федеральным </w:t>
      </w:r>
      <w:hyperlink r:id="rId66"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CA358C" w:rsidRDefault="004F03C4">
      <w:pPr>
        <w:pStyle w:val="ConsPlusNormal0"/>
        <w:spacing w:before="20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w:t>
      </w:r>
      <w:r>
        <w:t>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w:t>
      </w:r>
      <w:r>
        <w:t>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w:t>
      </w:r>
      <w:r>
        <w:t xml:space="preserve">е установлено концессионным соглашением. Недвижимое имущество, которое создано концессионером без согласия концедента при осуществлении деятельности, </w:t>
      </w:r>
      <w:r>
        <w:lastRenderedPageBreak/>
        <w:t>предусмотренной концессионным соглашением, и не относится к объекту концессионного соглашения, и не входит</w:t>
      </w:r>
      <w:r>
        <w:t xml:space="preserve">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CA358C" w:rsidRDefault="004F03C4">
      <w:pPr>
        <w:pStyle w:val="ConsPlusNormal0"/>
        <w:jc w:val="both"/>
      </w:pPr>
      <w:r>
        <w:t xml:space="preserve">(часть 10 в ред. Федерального </w:t>
      </w:r>
      <w:hyperlink r:id="rId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3" w:name="P73"/>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w:t>
      </w:r>
      <w:r>
        <w:t>лашения, принадлежат концеденту, если иное не установлено концессионным соглашением.</w:t>
      </w:r>
    </w:p>
    <w:p w:rsidR="00CA358C" w:rsidRDefault="004F03C4">
      <w:pPr>
        <w:pStyle w:val="ConsPlusNormal0"/>
        <w:spacing w:before="20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CA358C" w:rsidRDefault="004F03C4">
      <w:pPr>
        <w:pStyle w:val="ConsPlusNormal0"/>
        <w:spacing w:before="200"/>
        <w:ind w:firstLine="540"/>
        <w:jc w:val="both"/>
      </w:pPr>
      <w:r>
        <w:t xml:space="preserve">13. Концедент вправе принимать </w:t>
      </w:r>
      <w:r>
        <w:t xml:space="preserve">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68" w:tooltip="&quot;Бюджетный кодекс Российской Федерации&quot; от 31.07.1998 N 145-ФЗ (ред. от 14.04.2023) (с изм. и доп., вступ. в силу с 21.05.2023) {КонсультантПлюс}">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w:t>
      </w:r>
      <w:r>
        <w:t>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w:t>
      </w:r>
      <w:r>
        <w:t>нта по концессионному соглашению определено в качестве критериев конкурса.</w:t>
      </w:r>
    </w:p>
    <w:p w:rsidR="00CA358C" w:rsidRDefault="004F03C4">
      <w:pPr>
        <w:pStyle w:val="ConsPlusNormal0"/>
        <w:jc w:val="both"/>
      </w:pPr>
      <w:r>
        <w:t xml:space="preserve">(в ред. Федеральных законов от 30.06.2008 </w:t>
      </w:r>
      <w:hyperlink r:id="rId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от 25</w:t>
      </w:r>
      <w:r>
        <w:t xml:space="preserve">.04.2012 </w:t>
      </w:r>
      <w:hyperlink r:id="rId7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 xml:space="preserve">13.1. Утратил силу с 1 января 2017 года. - Федеральный </w:t>
      </w:r>
      <w:hyperlink r:id="rId7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r>
        <w:t xml:space="preserve">14. Концессионером осуществляется </w:t>
      </w:r>
      <w:r>
        <w:t xml:space="preserve">ввод в эксплуатацию созданного и (или) реконструированного объекта концессионного соглашения в </w:t>
      </w:r>
      <w:hyperlink r:id="rId73" w:tooltip="&quot;Градостроительный кодекс Российской Федерации&quot; от 29.12.2004 N 190-ФЗ (ред. от 28.04.2023) {КонсультантПлюс}">
        <w:r>
          <w:rPr>
            <w:color w:val="0000FF"/>
          </w:rPr>
          <w:t>порядке</w:t>
        </w:r>
      </w:hyperlink>
      <w:r>
        <w:t>, установленном законодательством Российской Федерации.</w:t>
      </w:r>
    </w:p>
    <w:p w:rsidR="00CA358C" w:rsidRDefault="004F03C4">
      <w:pPr>
        <w:pStyle w:val="ConsPlusNormal0"/>
        <w:spacing w:before="200"/>
        <w:ind w:firstLine="540"/>
        <w:jc w:val="both"/>
      </w:pPr>
      <w:bookmarkStart w:id="4" w:name="P79"/>
      <w:bookmarkEnd w:id="4"/>
      <w:r>
        <w:t>15. Права владения и пользования концессионера недвижимым имуществом, вхо</w:t>
      </w:r>
      <w:r>
        <w:t xml:space="preserve">дящим в состав объекта концессионного соглашения, недвижимым имуществом, предоставленным концессионеру в соответствии с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w:t>
        </w:r>
      </w:hyperlink>
      <w:r>
        <w:t xml:space="preserve"> настоящей статьи, подлежат государственной регистрации в качестве обременения права собственн</w:t>
      </w:r>
      <w:r>
        <w:t>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w:t>
      </w:r>
      <w:r>
        <w:t>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w:t>
      </w:r>
      <w:r>
        <w:t>бъекта в эксплуатацию. Ответственность концессионера за нарушение этого срока определяется концессионным соглашением.</w:t>
      </w:r>
    </w:p>
    <w:p w:rsidR="00CA358C" w:rsidRDefault="004F03C4">
      <w:pPr>
        <w:pStyle w:val="ConsPlusNormal0"/>
        <w:jc w:val="both"/>
      </w:pPr>
      <w:r>
        <w:t xml:space="preserve">(в ред. Федеральных законов от 02.07.2010 </w:t>
      </w:r>
      <w:hyperlink r:id="rId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7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A358C" w:rsidRDefault="004F03C4">
      <w:pPr>
        <w:pStyle w:val="ConsPlusNormal0"/>
        <w:spacing w:before="200"/>
        <w:ind w:firstLine="540"/>
        <w:jc w:val="both"/>
      </w:pPr>
      <w:r>
        <w:t xml:space="preserve">16. Объект концессионного соглашения и иное передаваемое концедентом </w:t>
      </w:r>
      <w:r>
        <w:t>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w:t>
      </w:r>
      <w:r>
        <w:t xml:space="preserve"> по концессионному соглашению, и производится начисление амортизации таких объекта и имущества.</w:t>
      </w:r>
    </w:p>
    <w:p w:rsidR="00CA358C" w:rsidRDefault="004F03C4">
      <w:pPr>
        <w:pStyle w:val="ConsPlusNormal0"/>
        <w:jc w:val="both"/>
      </w:pPr>
      <w:r>
        <w:t xml:space="preserve">(часть 16 в ред. Федерального </w:t>
      </w:r>
      <w:hyperlink r:id="rId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CA358C" w:rsidRDefault="004F03C4">
      <w:pPr>
        <w:pStyle w:val="ConsPlusNormal0"/>
        <w:jc w:val="both"/>
      </w:pPr>
      <w:r>
        <w:t>(часть 17 введена Фед</w:t>
      </w:r>
      <w:r>
        <w:t xml:space="preserve">еральным </w:t>
      </w:r>
      <w:hyperlink r:id="rId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bookmarkStart w:id="5" w:name="P86"/>
      <w:bookmarkEnd w:id="5"/>
      <w:r>
        <w:t>Статья 4. Объекты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bookmarkStart w:id="6" w:name="P88"/>
      <w:bookmarkEnd w:id="6"/>
      <w:r>
        <w:t>1. Объектами концессионного соглашения являют</w:t>
      </w:r>
      <w:r>
        <w:t>ся:</w:t>
      </w:r>
    </w:p>
    <w:p w:rsidR="00CA358C" w:rsidRDefault="004F03C4">
      <w:pPr>
        <w:pStyle w:val="ConsPlusNormal0"/>
        <w:jc w:val="both"/>
      </w:pPr>
      <w:r>
        <w:t xml:space="preserve">(в ред. Федерального </w:t>
      </w:r>
      <w:hyperlink r:id="rId7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4F03C4">
      <w:pPr>
        <w:pStyle w:val="ConsPlusNormal0"/>
        <w:spacing w:before="200"/>
        <w:ind w:firstLine="540"/>
        <w:jc w:val="both"/>
      </w:pPr>
      <w:bookmarkStart w:id="7" w:name="P90"/>
      <w:bookmarkEnd w:id="7"/>
      <w:r>
        <w:lastRenderedPageBreak/>
        <w:t>1) автомобильные дороги или участки автомобильных дорог, защитные дорожные сооружения, искусственные до</w:t>
      </w:r>
      <w:r>
        <w:t xml:space="preserve">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w:t>
      </w:r>
      <w:r>
        <w:t>платы (в том числе пункты взимания платы), объекты дорожного сервиса;</w:t>
      </w:r>
    </w:p>
    <w:p w:rsidR="00CA358C" w:rsidRDefault="004F03C4">
      <w:pPr>
        <w:pStyle w:val="ConsPlusNormal0"/>
        <w:jc w:val="both"/>
      </w:pPr>
      <w:r>
        <w:t xml:space="preserve">(в ред. Федеральных законов от 25.04.2012 </w:t>
      </w:r>
      <w:hyperlink r:id="rId7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8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2) объекты железнодорожного транспорта;</w:t>
      </w:r>
    </w:p>
    <w:p w:rsidR="00CA358C" w:rsidRDefault="004F03C4">
      <w:pPr>
        <w:pStyle w:val="ConsPlusNormal0"/>
        <w:spacing w:before="200"/>
        <w:ind w:firstLine="540"/>
        <w:jc w:val="both"/>
      </w:pPr>
      <w:r>
        <w:t>3) объекты трубопроводн</w:t>
      </w:r>
      <w:r>
        <w:t>ого транспорта;</w:t>
      </w:r>
    </w:p>
    <w:p w:rsidR="00CA358C" w:rsidRDefault="004F03C4">
      <w:pPr>
        <w:pStyle w:val="ConsPlusNormal0"/>
        <w:spacing w:before="200"/>
        <w:ind w:firstLine="540"/>
        <w:jc w:val="both"/>
      </w:pPr>
      <w:bookmarkStart w:id="8" w:name="P94"/>
      <w:bookmarkEnd w:id="8"/>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CA358C" w:rsidRDefault="004F03C4">
      <w:pPr>
        <w:pStyle w:val="ConsPlusNormal0"/>
        <w:jc w:val="both"/>
      </w:pPr>
      <w:r>
        <w:t xml:space="preserve">(в ред. Федеральных законов от 08.11.2007 </w:t>
      </w:r>
      <w:hyperlink r:id="rId81"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t xml:space="preserve">, от 19.07.2011 </w:t>
      </w:r>
      <w:hyperlink r:id="rId8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
        <w:r>
          <w:rPr>
            <w:color w:val="0000FF"/>
          </w:rPr>
          <w:t>N 246-ФЗ</w:t>
        </w:r>
      </w:hyperlink>
      <w:r>
        <w:t>)</w:t>
      </w:r>
    </w:p>
    <w:p w:rsidR="00CA358C" w:rsidRDefault="004F03C4">
      <w:pPr>
        <w:pStyle w:val="ConsPlusNormal0"/>
        <w:spacing w:before="20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CA358C" w:rsidRDefault="004F03C4">
      <w:pPr>
        <w:pStyle w:val="ConsPlusNormal0"/>
        <w:spacing w:before="200"/>
        <w:ind w:firstLine="540"/>
        <w:jc w:val="both"/>
      </w:pPr>
      <w:r>
        <w:t>6) аэ</w:t>
      </w:r>
      <w:r>
        <w:t xml:space="preserve">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w:t>
      </w:r>
      <w:r>
        <w:t>и средства обслуживания воздушного движения, навигации, посадки и связи;</w:t>
      </w:r>
    </w:p>
    <w:p w:rsidR="00CA358C" w:rsidRDefault="004F03C4">
      <w:pPr>
        <w:pStyle w:val="ConsPlusNormal0"/>
        <w:jc w:val="both"/>
      </w:pPr>
      <w:r>
        <w:t xml:space="preserve">(в ред. Федеральных законов от 30.06.2008 </w:t>
      </w:r>
      <w:hyperlink r:id="rId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от 30.1</w:t>
      </w:r>
      <w:r>
        <w:t xml:space="preserve">2.2015 </w:t>
      </w:r>
      <w:hyperlink r:id="rId84"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03.08.2018 </w:t>
      </w:r>
      <w:hyperlink r:id="rId8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t>)</w:t>
      </w:r>
    </w:p>
    <w:p w:rsidR="00CA358C" w:rsidRDefault="004F03C4">
      <w:pPr>
        <w:pStyle w:val="ConsPlusNormal0"/>
        <w:spacing w:before="200"/>
        <w:ind w:firstLine="540"/>
        <w:jc w:val="both"/>
      </w:pPr>
      <w:r>
        <w:t>7) объекты производственной и инженерной инфраструктур аэропортов;</w:t>
      </w:r>
    </w:p>
    <w:p w:rsidR="00CA358C" w:rsidRDefault="004F03C4">
      <w:pPr>
        <w:pStyle w:val="ConsPlusNormal0"/>
        <w:spacing w:before="200"/>
        <w:ind w:firstLine="540"/>
        <w:jc w:val="both"/>
      </w:pPr>
      <w:r>
        <w:t xml:space="preserve">8) утратил силу. - Федеральный </w:t>
      </w:r>
      <w:hyperlink r:id="rId86"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закон</w:t>
        </w:r>
      </w:hyperlink>
      <w:r>
        <w:t xml:space="preserve"> от 04.12.2007 N 332-ФЗ;</w:t>
      </w:r>
    </w:p>
    <w:p w:rsidR="00CA358C" w:rsidRDefault="004F03C4">
      <w:pPr>
        <w:pStyle w:val="ConsPlusNormal0"/>
        <w:spacing w:before="200"/>
        <w:ind w:firstLine="540"/>
        <w:jc w:val="both"/>
      </w:pPr>
      <w:r>
        <w:t>9) гидротехнические сооружения;</w:t>
      </w:r>
    </w:p>
    <w:p w:rsidR="00CA358C" w:rsidRDefault="004F03C4">
      <w:pPr>
        <w:pStyle w:val="ConsPlusNormal0"/>
        <w:spacing w:before="200"/>
        <w:ind w:firstLine="540"/>
        <w:jc w:val="both"/>
      </w:pPr>
      <w:bookmarkStart w:id="9" w:name="P102"/>
      <w:bookmarkEnd w:id="9"/>
      <w:r>
        <w:t>10) объекты по производству, передаче и распределени</w:t>
      </w:r>
      <w:r>
        <w:t>ю электрической энергии;</w:t>
      </w:r>
    </w:p>
    <w:p w:rsidR="00CA358C" w:rsidRDefault="004F03C4">
      <w:pPr>
        <w:pStyle w:val="ConsPlusNormal0"/>
        <w:jc w:val="both"/>
      </w:pPr>
      <w:r>
        <w:t xml:space="preserve">(в ред. Федерального </w:t>
      </w:r>
      <w:hyperlink r:id="rId8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bookmarkStart w:id="10" w:name="P104"/>
      <w:bookmarkEnd w:id="10"/>
      <w:r>
        <w:t>11) объекты теплоснабжения, централизованные системы горячего водоснабжения, холодного водоснабжения и (или) водоотведения, отдельны</w:t>
      </w:r>
      <w:r>
        <w:t>е объекты таких систем;</w:t>
      </w:r>
    </w:p>
    <w:p w:rsidR="00CA358C" w:rsidRDefault="004F03C4">
      <w:pPr>
        <w:pStyle w:val="ConsPlusNormal0"/>
        <w:jc w:val="both"/>
      </w:pPr>
      <w:r>
        <w:t xml:space="preserve">(п. 11 в ред. Федерального </w:t>
      </w:r>
      <w:hyperlink r:id="rId8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bookmarkStart w:id="11" w:name="P106"/>
      <w:bookmarkEnd w:id="11"/>
      <w:r>
        <w:t>12) объекты транспортной инфраструктуры и технологически связанные с ними транспортные средства, обеспечивающие деятельность, с</w:t>
      </w:r>
      <w:r>
        <w:t>вязанную с перевозками пассажиров транспортом общего пользования, за исключением метрополитена;</w:t>
      </w:r>
    </w:p>
    <w:p w:rsidR="00CA358C" w:rsidRDefault="004F03C4">
      <w:pPr>
        <w:pStyle w:val="ConsPlusNormal0"/>
        <w:jc w:val="both"/>
      </w:pPr>
      <w:r>
        <w:t xml:space="preserve">(п. 12 в ред. Федерального </w:t>
      </w:r>
      <w:hyperlink r:id="rId8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CA358C" w:rsidRDefault="004F03C4">
      <w:pPr>
        <w:pStyle w:val="ConsPlusNormal0"/>
        <w:spacing w:before="200"/>
        <w:ind w:firstLine="540"/>
        <w:jc w:val="both"/>
      </w:pPr>
      <w:bookmarkStart w:id="12" w:name="P108"/>
      <w:bookmarkEnd w:id="12"/>
      <w:r>
        <w:t>13) объекты здравоохранения, в том числе объекты, п</w:t>
      </w:r>
      <w:r>
        <w:t>редназначенные для санаторно-курортного лечения;</w:t>
      </w:r>
    </w:p>
    <w:p w:rsidR="00CA358C" w:rsidRDefault="004F03C4">
      <w:pPr>
        <w:pStyle w:val="ConsPlusNormal0"/>
        <w:jc w:val="both"/>
      </w:pPr>
      <w:r>
        <w:t xml:space="preserve">(п. 13 в ред. Федерального </w:t>
      </w:r>
      <w:hyperlink r:id="rId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 xml:space="preserve">14) объекты образования, </w:t>
      </w:r>
      <w:r>
        <w:t>культуры, спорта, объекты, используемые для организации отдыха граждан и туризма, иные объекты социально-культурного назначения;</w:t>
      </w:r>
    </w:p>
    <w:p w:rsidR="00CA358C" w:rsidRDefault="004F03C4">
      <w:pPr>
        <w:pStyle w:val="ConsPlusNormal0"/>
        <w:jc w:val="both"/>
      </w:pPr>
      <w:r>
        <w:t xml:space="preserve">(п. 14 в ред. Федерального </w:t>
      </w:r>
      <w:hyperlink r:id="rId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w:t>
      </w:r>
      <w:r>
        <w:t>, строений и сооружений;</w:t>
      </w:r>
    </w:p>
    <w:p w:rsidR="00CA358C" w:rsidRDefault="004F03C4">
      <w:pPr>
        <w:pStyle w:val="ConsPlusNormal0"/>
        <w:jc w:val="both"/>
      </w:pPr>
      <w:r>
        <w:t xml:space="preserve">(п. 15 введен Федеральным </w:t>
      </w:r>
      <w:hyperlink r:id="rId92"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CA358C" w:rsidRDefault="004F03C4">
      <w:pPr>
        <w:pStyle w:val="ConsPlusNormal0"/>
        <w:spacing w:before="200"/>
        <w:ind w:firstLine="540"/>
        <w:jc w:val="both"/>
      </w:pPr>
      <w:r>
        <w:t>16) объекты производства, первичной и (или) последующей (промышленной) переработки, хранения сельскохозяйственной продукци</w:t>
      </w:r>
      <w:r>
        <w:t xml:space="preserve">и, определенные согласно </w:t>
      </w:r>
      <w:hyperlink r:id="rId93" w:tooltip="Ссылка на КонсультантПлюс">
        <w:r>
          <w:rPr>
            <w:color w:val="0000FF"/>
          </w:rPr>
          <w:t>критериям</w:t>
        </w:r>
      </w:hyperlink>
      <w:r>
        <w:t>, установленным Правительст</w:t>
      </w:r>
      <w:r>
        <w:t>вом Российской Федерации;</w:t>
      </w:r>
    </w:p>
    <w:p w:rsidR="00CA358C" w:rsidRDefault="004F03C4">
      <w:pPr>
        <w:pStyle w:val="ConsPlusNormal0"/>
        <w:jc w:val="both"/>
      </w:pPr>
      <w:r>
        <w:lastRenderedPageBreak/>
        <w:t xml:space="preserve">(п. 16 введен Федеральным </w:t>
      </w:r>
      <w:hyperlink r:id="rId94"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95"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CA358C" w:rsidRDefault="004F03C4">
      <w:pPr>
        <w:pStyle w:val="ConsPlusNormal0"/>
        <w:spacing w:before="200"/>
        <w:ind w:firstLine="540"/>
        <w:jc w:val="both"/>
      </w:pPr>
      <w:bookmarkStart w:id="13" w:name="P116"/>
      <w:bookmarkEnd w:id="13"/>
      <w:r>
        <w:t>17) объекты, на которых осуществляются обработка, накопление, утилизация, обезвреживание, размещение твердых коммунальных отходов;</w:t>
      </w:r>
    </w:p>
    <w:p w:rsidR="00CA358C" w:rsidRDefault="004F03C4">
      <w:pPr>
        <w:pStyle w:val="ConsPlusNormal0"/>
        <w:jc w:val="both"/>
      </w:pPr>
      <w:r>
        <w:t xml:space="preserve">(п. 17 введен Федеральным </w:t>
      </w:r>
      <w:hyperlink r:id="rId9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4F03C4">
      <w:pPr>
        <w:pStyle w:val="ConsPlusNormal0"/>
        <w:spacing w:before="200"/>
        <w:ind w:firstLine="540"/>
        <w:jc w:val="both"/>
      </w:pPr>
      <w:r>
        <w:t xml:space="preserve">18) объекты коммунальной инфраструктуры или объекты коммунального хозяйства, не указанные в </w:t>
      </w:r>
      <w:hyperlink w:anchor="P102" w:tooltip="10) объекты по производству, передаче и распределению электрической энергии;">
        <w:r>
          <w:rPr>
            <w:color w:val="0000FF"/>
          </w:rPr>
          <w:t>пунктах 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CA358C" w:rsidRDefault="004F03C4">
      <w:pPr>
        <w:pStyle w:val="ConsPlusNormal0"/>
        <w:jc w:val="both"/>
      </w:pPr>
      <w:r>
        <w:t>(п. 18 вв</w:t>
      </w:r>
      <w:r>
        <w:t xml:space="preserve">еден Федеральным </w:t>
      </w:r>
      <w:hyperlink r:id="rId9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4F03C4">
      <w:pPr>
        <w:pStyle w:val="ConsPlusNormal0"/>
        <w:spacing w:before="200"/>
        <w:ind w:firstLine="540"/>
        <w:jc w:val="both"/>
      </w:pPr>
      <w:r>
        <w:t>19) объекты социального обслуживания граждан;</w:t>
      </w:r>
    </w:p>
    <w:p w:rsidR="00CA358C" w:rsidRDefault="004F03C4">
      <w:pPr>
        <w:pStyle w:val="ConsPlusNormal0"/>
        <w:jc w:val="both"/>
      </w:pPr>
      <w:r>
        <w:t xml:space="preserve">(п. 19 введен Федеральным </w:t>
      </w:r>
      <w:hyperlink r:id="rId9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4F03C4">
      <w:pPr>
        <w:pStyle w:val="ConsPlusNormal0"/>
        <w:spacing w:before="200"/>
        <w:ind w:firstLine="540"/>
        <w:jc w:val="both"/>
      </w:pPr>
      <w:bookmarkStart w:id="14" w:name="P122"/>
      <w:bookmarkEnd w:id="14"/>
      <w:r>
        <w:t>20) объек</w:t>
      </w:r>
      <w:r>
        <w:t>ты газоснабжения;</w:t>
      </w:r>
    </w:p>
    <w:p w:rsidR="00CA358C" w:rsidRDefault="004F03C4">
      <w:pPr>
        <w:pStyle w:val="ConsPlusNormal0"/>
        <w:jc w:val="both"/>
      </w:pPr>
      <w:r>
        <w:t xml:space="preserve">(п. 20 введен Федеральным </w:t>
      </w:r>
      <w:hyperlink r:id="rId9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4F03C4">
      <w:pPr>
        <w:pStyle w:val="ConsPlusNormal0"/>
        <w:spacing w:before="200"/>
        <w:ind w:firstLine="540"/>
        <w:jc w:val="both"/>
      </w:pPr>
      <w:bookmarkStart w:id="15" w:name="P124"/>
      <w:bookmarkEnd w:id="15"/>
      <w:r>
        <w:t>21) программы для электронных вычислительных машин (программы для ЭВМ), базы данных, информационные системы (в том числе государствен</w:t>
      </w:r>
      <w:r>
        <w:t>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w:t>
      </w:r>
      <w:r>
        <w:t>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w:t>
      </w:r>
      <w:r>
        <w:t>усмотренной концессионным соглашением (далее - технические средства обеспечения функционирования объектов информационных технологий);</w:t>
      </w:r>
    </w:p>
    <w:p w:rsidR="00CA358C" w:rsidRDefault="004F03C4">
      <w:pPr>
        <w:pStyle w:val="ConsPlusNormal0"/>
        <w:jc w:val="both"/>
      </w:pPr>
      <w:r>
        <w:t xml:space="preserve">(п. 21 введен Федеральным </w:t>
      </w:r>
      <w:hyperlink r:id="rId10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A358C" w:rsidRDefault="004F03C4">
      <w:pPr>
        <w:pStyle w:val="ConsPlusNormal0"/>
        <w:spacing w:before="200"/>
        <w:ind w:firstLine="540"/>
        <w:jc w:val="both"/>
      </w:pPr>
      <w:r>
        <w:t>22) совокупно</w:t>
      </w:r>
      <w:r>
        <w:t>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w:t>
      </w:r>
      <w:r>
        <w:t>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CA358C" w:rsidRDefault="004F03C4">
      <w:pPr>
        <w:pStyle w:val="ConsPlusNormal0"/>
        <w:jc w:val="both"/>
      </w:pPr>
      <w:r>
        <w:t xml:space="preserve">(п. 22 введен Федеральным </w:t>
      </w:r>
      <w:hyperlink r:id="rId10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w:t>
      </w:r>
      <w:r>
        <w:t>18 N 173-ФЗ)</w:t>
      </w:r>
    </w:p>
    <w:p w:rsidR="00CA358C" w:rsidRDefault="004F03C4">
      <w:pPr>
        <w:pStyle w:val="ConsPlusNormal0"/>
        <w:spacing w:before="20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w:t>
      </w:r>
      <w:r>
        <w:t>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w:t>
      </w:r>
      <w:r>
        <w:t>тавить возникновение прав и обязанностей по указанному договору в зависимость от возникновения отношений по концессионному соглашению.</w:t>
      </w:r>
    </w:p>
    <w:p w:rsidR="00CA358C" w:rsidRDefault="004F03C4">
      <w:pPr>
        <w:pStyle w:val="ConsPlusNormal0"/>
        <w:jc w:val="both"/>
      </w:pPr>
      <w:r>
        <w:t xml:space="preserve">(в ред. Федерального </w:t>
      </w:r>
      <w:hyperlink r:id="rId10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16" w:name="P130"/>
      <w:bookmarkEnd w:id="16"/>
      <w:r>
        <w:t>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w:t>
      </w:r>
      <w:r>
        <w:t xml:space="preserve">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w:t>
      </w:r>
      <w:r>
        <w:t>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w:t>
      </w:r>
      <w:r>
        <w:t>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w:t>
      </w:r>
      <w:r>
        <w:t xml:space="preserve">вания официального сайта в информационно-телекоммуникационной сети "Интернет" на официальном сайте субъекта Российской Федерации, в </w:t>
      </w:r>
      <w:r>
        <w:lastRenderedPageBreak/>
        <w:t>границах которого расположено такое муниципальное образование, в информационно-телекоммуникационной сети "Интернет". Указанн</w:t>
      </w:r>
      <w:r>
        <w:t xml:space="preserve">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 статьи 37</w:t>
        </w:r>
      </w:hyperlink>
      <w:r>
        <w:t xml:space="preserve"> и </w:t>
      </w:r>
      <w:hyperlink w:anchor="P1138"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
        <w:r>
          <w:rPr>
            <w:color w:val="0000FF"/>
          </w:rPr>
          <w:t>статьей 52</w:t>
        </w:r>
      </w:hyperlink>
      <w:r>
        <w:t xml:space="preserve"> настоящего Федерального закона.</w:t>
      </w:r>
    </w:p>
    <w:p w:rsidR="00CA358C" w:rsidRDefault="004F03C4">
      <w:pPr>
        <w:pStyle w:val="ConsPlusNormal0"/>
        <w:jc w:val="both"/>
      </w:pPr>
      <w:r>
        <w:t xml:space="preserve">(часть 3 введена Федеральным </w:t>
      </w:r>
      <w:hyperlink r:id="rId10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03.07.2016 </w:t>
      </w:r>
      <w:hyperlink r:id="rId10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02.07.2021 </w:t>
      </w:r>
      <w:hyperlink r:id="rId10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CA358C" w:rsidRDefault="004F03C4">
      <w:pPr>
        <w:pStyle w:val="ConsPlusNormal0"/>
        <w:spacing w:before="200"/>
        <w:ind w:firstLine="540"/>
        <w:jc w:val="both"/>
      </w:pPr>
      <w:r>
        <w:t xml:space="preserve">4. В случае включения объекта концессионного соглашения в </w:t>
      </w:r>
      <w:hyperlink r:id="rId106" w:tooltip="Ссылка на КонсультантПлюс">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w:t>
      </w:r>
      <w:r>
        <w:t>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w:t>
      </w:r>
      <w:r>
        <w:t xml:space="preserve">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07" w:tooltip="Федеральный закон от 21.12.2001 N 178-ФЗ (ред. от 18.03.2023) &quot;О приватизации государственного и муниципального имущества&quot; {КонсультантПлюс}">
        <w:r>
          <w:rPr>
            <w:color w:val="0000FF"/>
          </w:rPr>
          <w:t>законом</w:t>
        </w:r>
      </w:hyperlink>
      <w:r>
        <w:t xml:space="preserve"> от 21 декабря 2001 года N 178-ФЗ "О приватизации государственного и муниципального имущества".</w:t>
      </w:r>
    </w:p>
    <w:p w:rsidR="00CA358C" w:rsidRDefault="004F03C4">
      <w:pPr>
        <w:pStyle w:val="ConsPlusNormal0"/>
        <w:jc w:val="both"/>
      </w:pPr>
      <w:r>
        <w:t xml:space="preserve">(часть 4 введена Федеральным </w:t>
      </w:r>
      <w:hyperlink r:id="rId1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09"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закона</w:t>
        </w:r>
      </w:hyperlink>
      <w:r>
        <w:t xml:space="preserve"> от</w:t>
      </w:r>
      <w:r>
        <w:t xml:space="preserve"> 14.07.2022 N 320-ФЗ)</w:t>
      </w:r>
    </w:p>
    <w:p w:rsidR="00CA358C" w:rsidRDefault="004F03C4">
      <w:pPr>
        <w:pStyle w:val="ConsPlusNormal0"/>
        <w:spacing w:before="20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8" w:tooltip="1. Объектами концессионного соглашения являются:">
        <w:r>
          <w:rPr>
            <w:color w:val="0000FF"/>
          </w:rPr>
          <w:t>части 1</w:t>
        </w:r>
      </w:hyperlink>
      <w:r>
        <w:t xml:space="preserve"> настоящей статьи. Заключение </w:t>
      </w:r>
      <w:r>
        <w:t>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CA358C" w:rsidRDefault="004F03C4">
      <w:pPr>
        <w:pStyle w:val="ConsPlusNormal0"/>
        <w:jc w:val="both"/>
      </w:pPr>
      <w:r>
        <w:t xml:space="preserve">(часть 5 введена Федеральным </w:t>
      </w:r>
      <w:hyperlink r:id="rId1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1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r>
        <w:t>6. Уполномоченные Правительство</w:t>
      </w:r>
      <w:r>
        <w:t>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w:t>
      </w:r>
      <w:r>
        <w:t xml:space="preserve">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12"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w:r>
          <w:rPr>
            <w:color w:val="0000FF"/>
          </w:rPr>
          <w:t>Порядок</w:t>
        </w:r>
      </w:hyperlink>
      <w:r>
        <w:t xml:space="preserve"> проведения указанного мониторинга утверждается Правительством Российской Федерации.</w:t>
      </w:r>
    </w:p>
    <w:p w:rsidR="00CA358C" w:rsidRDefault="004F03C4">
      <w:pPr>
        <w:pStyle w:val="ConsPlusNormal0"/>
        <w:jc w:val="both"/>
      </w:pPr>
      <w:r>
        <w:t xml:space="preserve">(часть 6 введена Федеральным </w:t>
      </w:r>
      <w:hyperlink r:id="rId11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Title0"/>
        <w:ind w:firstLine="540"/>
        <w:jc w:val="both"/>
        <w:outlineLvl w:val="1"/>
      </w:pPr>
      <w:bookmarkStart w:id="17" w:name="P139"/>
      <w:bookmarkEnd w:id="17"/>
      <w:r>
        <w:t>Статья 5. Стороны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r>
        <w:t>1. Сторонами концессионного соглашения являются:</w:t>
      </w:r>
    </w:p>
    <w:p w:rsidR="00CA358C" w:rsidRDefault="004F03C4">
      <w:pPr>
        <w:pStyle w:val="ConsPlusNormal0"/>
        <w:spacing w:before="200"/>
        <w:ind w:firstLine="540"/>
        <w:jc w:val="both"/>
      </w:pPr>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w:t>
      </w:r>
      <w:r>
        <w:t xml:space="preserve">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14" w:tooltip="Ссылка на КонсультантПлюс">
        <w:r>
          <w:rPr>
            <w:color w:val="0000FF"/>
          </w:rPr>
          <w:t>осуществляться</w:t>
        </w:r>
      </w:hyperlink>
      <w:r>
        <w:t xml:space="preserve"> уполномоченными концедентом в соответствии с федеральными законами, иными нормативн</w:t>
      </w:r>
      <w:r>
        <w:t>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w:t>
      </w:r>
      <w:r>
        <w:t>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w:t>
      </w:r>
      <w:r>
        <w:t xml:space="preserve">м </w:t>
      </w:r>
      <w:hyperlink r:id="rId1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законом</w:t>
        </w:r>
      </w:hyperlink>
      <w:r>
        <w:t>"О Государственной компании "Российские автомобильные дороги" и о внесении изменений в отдельные законодательн</w:t>
      </w:r>
      <w:r>
        <w:t xml:space="preserve">ые акты Российской Федерации", государственная корпорация, созданная Российской Федерацией в соответствии с Федеральным </w:t>
      </w:r>
      <w:hyperlink r:id="rId116" w:tooltip="Федеральный закон от 01.12.2007 N 317-ФЗ (ред. от 14.07.2022) &quot;О Государственной корпорации по атомной энергии &quot;Росатом&quot; {КонсультантПлюс}">
        <w:r>
          <w:rPr>
            <w:color w:val="0000FF"/>
          </w:rPr>
          <w:t>законом</w:t>
        </w:r>
      </w:hyperlink>
      <w:r>
        <w:t>"О Государственной корпорации по атомной энергии "Росатом";</w:t>
      </w:r>
    </w:p>
    <w:p w:rsidR="00CA358C" w:rsidRDefault="004F03C4">
      <w:pPr>
        <w:pStyle w:val="ConsPlusNormal0"/>
        <w:jc w:val="both"/>
      </w:pPr>
      <w:r>
        <w:t xml:space="preserve">(п. 1 в ред. Федерального </w:t>
      </w:r>
      <w:hyperlink r:id="rId11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CA358C" w:rsidRDefault="004F03C4">
      <w:pPr>
        <w:pStyle w:val="ConsPlusNormal0"/>
        <w:spacing w:before="200"/>
        <w:ind w:firstLine="540"/>
        <w:jc w:val="both"/>
      </w:pPr>
      <w:bookmarkStart w:id="18" w:name="P144"/>
      <w:bookmarkEnd w:id="18"/>
      <w:r>
        <w:t xml:space="preserve">2) концессионер - индивидуальный предприниматель, российское или иностранное юридическое лицо </w:t>
      </w:r>
      <w:r>
        <w:lastRenderedPageBreak/>
        <w:t>либо действующие без образования юридического лица по договору простого товарищества (дого</w:t>
      </w:r>
      <w:r>
        <w:t>вору о совместной деятельности) два и более указанных юридических лица.</w:t>
      </w:r>
    </w:p>
    <w:p w:rsidR="00CA358C" w:rsidRDefault="004F03C4">
      <w:pPr>
        <w:pStyle w:val="ConsPlusNormal0"/>
        <w:spacing w:before="200"/>
        <w:ind w:firstLine="540"/>
        <w:jc w:val="both"/>
      </w:pPr>
      <w:r>
        <w:t xml:space="preserve">1.1.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2" w:tooltip="10) объекты по производству, передаче и распределению электрической энергии;">
        <w:r>
          <w:rPr>
            <w:color w:val="0000FF"/>
          </w:rPr>
          <w:t>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2" w:tooltip="20) объекты газоснабжения;">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w:t>
      </w:r>
      <w:r>
        <w:t>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w:t>
      </w:r>
      <w:r>
        <w:t>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w:t>
      </w:r>
      <w:r>
        <w:t xml:space="preserve">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w:t>
      </w:r>
      <w:r>
        <w:t>т соответствующие акты приема-передачи.</w:t>
      </w:r>
    </w:p>
    <w:p w:rsidR="00CA358C" w:rsidRDefault="004F03C4">
      <w:pPr>
        <w:pStyle w:val="ConsPlusNormal0"/>
        <w:jc w:val="both"/>
      </w:pPr>
      <w:r>
        <w:t xml:space="preserve">(часть 1.1 введена Федеральным </w:t>
      </w:r>
      <w:hyperlink r:id="rId11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Федеральных законов от</w:t>
      </w:r>
      <w:r>
        <w:t xml:space="preserve"> 25.04.2012 </w:t>
      </w:r>
      <w:hyperlink r:id="rId1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12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21"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A358C" w:rsidRDefault="004F03C4">
      <w:pPr>
        <w:pStyle w:val="ConsPlusNormal0"/>
        <w:spacing w:before="200"/>
        <w:ind w:firstLine="540"/>
        <w:jc w:val="both"/>
      </w:pPr>
      <w:r>
        <w:t>1.2. В случае, если объектом концессион</w:t>
      </w:r>
      <w:r>
        <w:t xml:space="preserve">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2" w:tooltip="10) объекты по производству, передаче и распределению электрической энергии;">
        <w:r>
          <w:rPr>
            <w:color w:val="0000FF"/>
          </w:rPr>
          <w:t>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2" w:tooltip="20) объекты газоснабжения;">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w:t>
      </w:r>
      <w:r>
        <w:t>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w:t>
      </w:r>
      <w:r>
        <w:t>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w:t>
      </w:r>
      <w:r>
        <w:t>м. Осуществляемые таким учреждением полномочия концедента определяются решением о заключении концессионного соглашения.</w:t>
      </w:r>
    </w:p>
    <w:p w:rsidR="00CA358C" w:rsidRDefault="004F03C4">
      <w:pPr>
        <w:pStyle w:val="ConsPlusNormal0"/>
        <w:jc w:val="both"/>
      </w:pPr>
      <w:r>
        <w:t xml:space="preserve">(часть 1.2 введена Федеральным </w:t>
      </w:r>
      <w:hyperlink r:id="rId12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 в ред. Федеральных законов от 03.07.2016 </w:t>
      </w:r>
      <w:hyperlink r:id="rId123"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24"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A358C" w:rsidRDefault="004F03C4">
      <w:pPr>
        <w:pStyle w:val="ConsPlusNormal0"/>
        <w:spacing w:before="20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w:t>
      </w:r>
      <w:r>
        <w:t xml:space="preserve">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CA358C" w:rsidRDefault="004F03C4">
      <w:pPr>
        <w:pStyle w:val="ConsPlusNormal0"/>
        <w:spacing w:before="200"/>
        <w:ind w:firstLine="540"/>
        <w:jc w:val="both"/>
      </w:pPr>
      <w:r>
        <w:t>1) информацию о лице, являющемся организатором совместного конкурса, а также о сторонах со</w:t>
      </w:r>
      <w:r>
        <w:t>глашения о проведении совместного конкурса;</w:t>
      </w:r>
    </w:p>
    <w:p w:rsidR="00CA358C" w:rsidRDefault="004F03C4">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A358C" w:rsidRDefault="004F03C4">
      <w:pPr>
        <w:pStyle w:val="ConsPlusNormal0"/>
        <w:spacing w:before="200"/>
        <w:ind w:firstLine="540"/>
        <w:jc w:val="both"/>
      </w:pPr>
      <w:r>
        <w:t>3) информацию о предмете и об объе</w:t>
      </w:r>
      <w:r>
        <w:t>кте концессионного соглашения, в отношении которых проводится совместный конкурс;</w:t>
      </w:r>
    </w:p>
    <w:p w:rsidR="00CA358C" w:rsidRDefault="004F03C4">
      <w:pPr>
        <w:pStyle w:val="ConsPlusNormal0"/>
        <w:spacing w:before="20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CA358C" w:rsidRDefault="004F03C4">
      <w:pPr>
        <w:pStyle w:val="ConsPlusNormal0"/>
        <w:spacing w:before="200"/>
        <w:ind w:firstLine="540"/>
        <w:jc w:val="both"/>
      </w:pPr>
      <w:r>
        <w:t>5) порядок рассмот</w:t>
      </w:r>
      <w:r>
        <w:t>рения споров;</w:t>
      </w:r>
    </w:p>
    <w:p w:rsidR="00CA358C" w:rsidRDefault="004F03C4">
      <w:pPr>
        <w:pStyle w:val="ConsPlusNormal0"/>
        <w:spacing w:before="200"/>
        <w:ind w:firstLine="540"/>
        <w:jc w:val="both"/>
      </w:pPr>
      <w:r>
        <w:t>6) срок действия концессионного соглашения;</w:t>
      </w:r>
    </w:p>
    <w:p w:rsidR="00CA358C" w:rsidRDefault="004F03C4">
      <w:pPr>
        <w:pStyle w:val="ConsPlusNormal0"/>
        <w:spacing w:before="200"/>
        <w:ind w:firstLine="540"/>
        <w:jc w:val="both"/>
      </w:pPr>
      <w:r>
        <w:t>7) порядок размещения информации на официальном сайте в информационно-телекоммуникационной сети "Интернет";</w:t>
      </w:r>
    </w:p>
    <w:p w:rsidR="00CA358C" w:rsidRDefault="004F03C4">
      <w:pPr>
        <w:pStyle w:val="ConsPlusNormal0"/>
        <w:spacing w:before="200"/>
        <w:ind w:firstLine="540"/>
        <w:jc w:val="both"/>
      </w:pPr>
      <w:r>
        <w:t>8) иную информацию, определяющую взаимоотношения сторон соглашения о проведении совместног</w:t>
      </w:r>
      <w:r>
        <w:t>о конкурса.</w:t>
      </w:r>
    </w:p>
    <w:p w:rsidR="00CA358C" w:rsidRDefault="004F03C4">
      <w:pPr>
        <w:pStyle w:val="ConsPlusNormal0"/>
        <w:jc w:val="both"/>
      </w:pPr>
      <w:r>
        <w:lastRenderedPageBreak/>
        <w:t xml:space="preserve">(часть 1.3 введена Федеральным </w:t>
      </w:r>
      <w:hyperlink r:id="rId12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1.4. В случае, если объектами концессионных соглашений яв</w:t>
      </w:r>
      <w:r>
        <w:t>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w:t>
      </w:r>
      <w:r>
        <w:t>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w:t>
      </w:r>
      <w:r>
        <w:t xml:space="preserve">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CA358C" w:rsidRDefault="004F03C4">
      <w:pPr>
        <w:pStyle w:val="ConsPlusNormal0"/>
        <w:jc w:val="both"/>
      </w:pPr>
      <w:r>
        <w:t xml:space="preserve">(часть 1.4 введена Федеральным </w:t>
      </w:r>
      <w:hyperlink r:id="rId126"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CA358C" w:rsidRDefault="004F03C4">
      <w:pPr>
        <w:pStyle w:val="ConsPlusNormal0"/>
        <w:spacing w:before="200"/>
        <w:ind w:firstLine="540"/>
        <w:jc w:val="both"/>
      </w:pPr>
      <w:r>
        <w:t xml:space="preserve">1.5. В случае, если объектом концессионного соглашения является имущество, предусмотренное </w:t>
      </w:r>
      <w:hyperlink w:anchor="P108"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w:t>
      </w:r>
      <w:r>
        <w:t>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w:t>
      </w:r>
      <w:r>
        <w:t>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w:t>
      </w:r>
      <w:r>
        <w:t>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CA358C" w:rsidRDefault="004F03C4">
      <w:pPr>
        <w:pStyle w:val="ConsPlusNormal0"/>
        <w:jc w:val="both"/>
      </w:pPr>
      <w:r>
        <w:t xml:space="preserve">(часть 1.5 введена Федеральным </w:t>
      </w:r>
      <w:hyperlink r:id="rId127"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законом</w:t>
        </w:r>
      </w:hyperlink>
      <w:r>
        <w:t xml:space="preserve"> от 03.04.2018 N 63-ФЗ)</w:t>
      </w:r>
    </w:p>
    <w:p w:rsidR="00CA358C" w:rsidRDefault="004F03C4">
      <w:pPr>
        <w:pStyle w:val="ConsPlusNormal0"/>
        <w:spacing w:before="200"/>
        <w:ind w:firstLine="540"/>
        <w:jc w:val="both"/>
      </w:pPr>
      <w:r>
        <w:t xml:space="preserve">1.6. В случае, если концессионное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w:t>
      </w:r>
      <w:r>
        <w:t>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w:t>
      </w:r>
      <w:r>
        <w:t>ем Президента Российской Федерации.</w:t>
      </w:r>
    </w:p>
    <w:p w:rsidR="00CA358C" w:rsidRDefault="004F03C4">
      <w:pPr>
        <w:pStyle w:val="ConsPlusNormal0"/>
        <w:jc w:val="both"/>
      </w:pPr>
      <w:r>
        <w:t xml:space="preserve">(часть 1.6 введена Федеральным </w:t>
      </w:r>
      <w:hyperlink r:id="rId128"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A358C" w:rsidRDefault="004F03C4">
      <w:pPr>
        <w:pStyle w:val="ConsPlusNormal0"/>
        <w:spacing w:before="200"/>
        <w:ind w:firstLine="540"/>
        <w:jc w:val="both"/>
      </w:pPr>
      <w:bookmarkStart w:id="19" w:name="P165"/>
      <w:bookmarkEnd w:id="19"/>
      <w:r>
        <w:t xml:space="preserve">1.7. По концессионному соглашению, объектом которого является имущество, предусмотренное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w:t>
        </w:r>
        <w:r>
          <w:rPr>
            <w:color w:val="0000FF"/>
          </w:rPr>
          <w:t>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w:t>
      </w:r>
      <w:r>
        <w:t>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w:t>
      </w:r>
      <w:r>
        <w:t>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w:t>
      </w:r>
      <w:r>
        <w:t>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w:t>
      </w:r>
      <w:r>
        <w:t xml:space="preserve">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w:t>
      </w:r>
      <w:r>
        <w:t xml:space="preserve">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CA358C" w:rsidRDefault="004F03C4">
      <w:pPr>
        <w:pStyle w:val="ConsPlusNormal0"/>
        <w:jc w:val="both"/>
      </w:pPr>
      <w:r>
        <w:t xml:space="preserve">(часть 1.7 введена Федеральным </w:t>
      </w:r>
      <w:hyperlink r:id="rId12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 в ред. Федерального </w:t>
      </w:r>
      <w:hyperlink r:id="rId130"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r>
        <w:t xml:space="preserve">1.8. В случае, если концессионное соглашение заключается в отношении объекта, предусмотренного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w:t>
      </w:r>
      <w:r>
        <w:t>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w:t>
      </w:r>
      <w:r>
        <w:t xml:space="preserve">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w:t>
      </w:r>
      <w:r>
        <w:t>езопасности государства".</w:t>
      </w:r>
    </w:p>
    <w:p w:rsidR="00CA358C" w:rsidRDefault="004F03C4">
      <w:pPr>
        <w:pStyle w:val="ConsPlusNormal0"/>
        <w:jc w:val="both"/>
      </w:pPr>
      <w:r>
        <w:t xml:space="preserve">(часть 1.8 введена Федеральным </w:t>
      </w:r>
      <w:hyperlink r:id="rId132"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A358C" w:rsidRDefault="004F03C4">
      <w:pPr>
        <w:pStyle w:val="ConsPlusNormal0"/>
        <w:spacing w:before="200"/>
        <w:ind w:firstLine="540"/>
        <w:jc w:val="both"/>
      </w:pPr>
      <w:r>
        <w:t>2. Перемена лиц по концессионному соглашению путем уступки требования или перевода долга допускается с согласия конц</w:t>
      </w:r>
      <w:r>
        <w:t xml:space="preserve">едента. Концессионер не вправе передавать в залог свои права по концессионному соглашению, за исключением случая, предусмотренного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В случае перемены лиц по концессионному соглашению не допускает</w:t>
      </w:r>
      <w:r>
        <w:t>ся внесение изменений в условия концессионного соглашения, определяющие технические характеристики объекта концессионного соглашения.</w:t>
      </w:r>
    </w:p>
    <w:p w:rsidR="00CA358C" w:rsidRDefault="004F03C4">
      <w:pPr>
        <w:pStyle w:val="ConsPlusNormal0"/>
        <w:jc w:val="both"/>
      </w:pPr>
      <w:r>
        <w:t xml:space="preserve">(в ред. Федеральных законов от 25.04.2012 </w:t>
      </w:r>
      <w:hyperlink r:id="rId13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13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w:t>
      </w:r>
      <w:r>
        <w:t>м к участникам конкурса, установленным настоящим Федеральным законом и конкурсной документацией.</w:t>
      </w:r>
    </w:p>
    <w:p w:rsidR="00CA358C" w:rsidRDefault="004F03C4">
      <w:pPr>
        <w:pStyle w:val="ConsPlusNormal0"/>
        <w:jc w:val="both"/>
      </w:pPr>
      <w:r>
        <w:t xml:space="preserve">(в ред. Федерального </w:t>
      </w:r>
      <w:hyperlink r:id="rId1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w:t>
      </w:r>
      <w:r>
        <w:t>6.2008 N 108-ФЗ)</w:t>
      </w:r>
    </w:p>
    <w:p w:rsidR="00CA358C" w:rsidRDefault="004F03C4">
      <w:pPr>
        <w:pStyle w:val="ConsPlusNormal0"/>
        <w:spacing w:before="200"/>
        <w:ind w:firstLine="540"/>
        <w:jc w:val="both"/>
      </w:pPr>
      <w:bookmarkStart w:id="20" w:name="P173"/>
      <w:bookmarkEnd w:id="20"/>
      <w:r>
        <w:t xml:space="preserve">4. В случае, если объектом концессионного соглашения является имущество, предусмотренное </w:t>
      </w:r>
      <w:hyperlink w:anchor="P86" w:tooltip="Статья 4. Объекты концессионного соглашения">
        <w:r>
          <w:rPr>
            <w:color w:val="0000FF"/>
          </w:rPr>
          <w:t>статьей 4</w:t>
        </w:r>
      </w:hyperlink>
      <w:r>
        <w:t xml:space="preserve"> настоящего Федерального закона, и для исполнения обязательств конце</w:t>
      </w:r>
      <w:r>
        <w:t>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w:t>
      </w:r>
      <w:r>
        <w:t>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w:t>
      </w:r>
      <w:r>
        <w:t>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w:t>
      </w:r>
      <w:r>
        <w:t>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w:t>
      </w:r>
      <w:r>
        <w:t xml:space="preserve">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w:t>
      </w:r>
      <w:r>
        <w:t>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CA358C" w:rsidRDefault="004F03C4">
      <w:pPr>
        <w:pStyle w:val="ConsPlusNormal0"/>
        <w:jc w:val="both"/>
      </w:pPr>
      <w:r>
        <w:t xml:space="preserve">(в ред. Федеральных законов от 25.04.2012 </w:t>
      </w:r>
      <w:hyperlink r:id="rId13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07.05.2013 </w:t>
      </w:r>
      <w:hyperlink r:id="rId13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1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5. Замена лица по концессионному соглашению в случае неисполнения или</w:t>
      </w:r>
      <w:r>
        <w:t xml:space="preserve">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w:t>
      </w:r>
      <w:r>
        <w:t xml:space="preserve">етствии с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CA358C" w:rsidRDefault="004F03C4">
      <w:pPr>
        <w:pStyle w:val="ConsPlusNormal0"/>
        <w:jc w:val="both"/>
      </w:pPr>
      <w:r>
        <w:t xml:space="preserve">(в ред. Федерального </w:t>
      </w:r>
      <w:hyperlink r:id="rId13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A358C" w:rsidRDefault="004F03C4">
      <w:pPr>
        <w:pStyle w:val="ConsPlusNormal0"/>
        <w:spacing w:before="200"/>
        <w:ind w:firstLine="540"/>
        <w:jc w:val="both"/>
      </w:pPr>
      <w:bookmarkStart w:id="21" w:name="P177"/>
      <w:bookmarkEnd w:id="21"/>
      <w:r>
        <w:t>1) вид конкурса (открытый конкурс или закрытый конкурс), условия и критерии конкурса, проводимог</w:t>
      </w:r>
      <w:r>
        <w:t xml:space="preserve">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w:t>
      </w:r>
      <w:r>
        <w:lastRenderedPageBreak/>
        <w:t>право заключения концессионного соглашения;</w:t>
      </w:r>
    </w:p>
    <w:p w:rsidR="00CA358C" w:rsidRDefault="004F03C4">
      <w:pPr>
        <w:pStyle w:val="ConsPlusNormal0"/>
        <w:spacing w:before="200"/>
        <w:ind w:firstLine="540"/>
        <w:jc w:val="both"/>
      </w:pPr>
      <w:r>
        <w:t>2) положения конкурсн</w:t>
      </w:r>
      <w:r>
        <w:t>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w:t>
      </w:r>
      <w:r>
        <w:t>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CA358C" w:rsidRDefault="004F03C4">
      <w:pPr>
        <w:pStyle w:val="ConsPlusNormal0"/>
        <w:spacing w:before="200"/>
        <w:ind w:firstLine="540"/>
        <w:jc w:val="both"/>
      </w:pPr>
      <w:r>
        <w:t>3) условием конкурса, проводимого в</w:t>
      </w:r>
      <w:r>
        <w:t xml:space="preserve"> целях замены лица по концессионному соглашению, наряду с условиями конкурса, указанными в </w:t>
      </w:r>
      <w:hyperlink w:anchor="P177"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w:t>
      </w:r>
      <w:r>
        <w:t>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CA358C" w:rsidRDefault="004F03C4">
      <w:pPr>
        <w:pStyle w:val="ConsPlusNormal0"/>
        <w:jc w:val="both"/>
      </w:pPr>
      <w:r>
        <w:t xml:space="preserve">(часть 5 введена Федеральным </w:t>
      </w:r>
      <w:hyperlink r:id="rId14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5.1. При замене лица по концессионному соглашению в случае неисполнения или ненадлежащего исполнения к</w:t>
      </w:r>
      <w:r>
        <w:t xml:space="preserve">онцессионером своих обязательств перед кредиторами без проведения конкурса применяются правила, установленные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w:t>
        </w:r>
      </w:hyperlink>
      <w:r>
        <w:t xml:space="preserve"> настоящей статьи.</w:t>
      </w:r>
    </w:p>
    <w:p w:rsidR="00CA358C" w:rsidRDefault="004F03C4">
      <w:pPr>
        <w:pStyle w:val="ConsPlusNormal0"/>
        <w:jc w:val="both"/>
      </w:pPr>
      <w:r>
        <w:t xml:space="preserve">(часть 5.1 введена Федеральным </w:t>
      </w:r>
      <w:hyperlink r:id="rId14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A358C" w:rsidRDefault="004F03C4">
      <w:pPr>
        <w:pStyle w:val="ConsPlusNormal0"/>
        <w:spacing w:before="200"/>
        <w:ind w:firstLine="540"/>
        <w:jc w:val="both"/>
      </w:pPr>
      <w:r>
        <w:t>6. Проведение конкурса в целях замены лица по концессионному соглашению и определение победителя т</w:t>
      </w:r>
      <w:r>
        <w:t xml:space="preserve">акого конкурса осуществляются в соответствии с </w:t>
      </w:r>
      <w:hyperlink w:anchor="P454" w:tooltip="Глава 3. ПОРЯДОК ЗАКЛЮЧЕНИЯ КОНЦЕССИОННОГО СОГЛАШЕНИЯ">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w:t>
      </w:r>
      <w:r>
        <w:t>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CA358C" w:rsidRDefault="004F03C4">
      <w:pPr>
        <w:pStyle w:val="ConsPlusNormal0"/>
        <w:jc w:val="both"/>
      </w:pPr>
      <w:r>
        <w:t xml:space="preserve">(часть 6 введена Федеральным </w:t>
      </w:r>
      <w:hyperlink r:id="rId14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bookmarkStart w:id="22" w:name="P185"/>
      <w:bookmarkEnd w:id="22"/>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w:t>
      </w:r>
      <w:r>
        <w:t>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w:t>
      </w:r>
      <w:r>
        <w:t>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CA358C" w:rsidRDefault="004F03C4">
      <w:pPr>
        <w:pStyle w:val="ConsPlusNormal0"/>
        <w:jc w:val="both"/>
      </w:pPr>
      <w:r>
        <w:t xml:space="preserve">(часть 7 введена Федеральным </w:t>
      </w:r>
      <w:hyperlink r:id="rId14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CA358C">
      <w:pPr>
        <w:pStyle w:val="ConsPlusNormal0"/>
        <w:ind w:firstLine="540"/>
        <w:jc w:val="both"/>
      </w:pPr>
    </w:p>
    <w:p w:rsidR="00CA358C" w:rsidRDefault="004F03C4">
      <w:pPr>
        <w:pStyle w:val="ConsPlusTitle0"/>
        <w:ind w:firstLine="540"/>
        <w:jc w:val="both"/>
        <w:outlineLvl w:val="1"/>
      </w:pPr>
      <w:r>
        <w:t>Статья 6. Срок действия концессионного соглашения</w:t>
      </w:r>
    </w:p>
    <w:p w:rsidR="00CA358C" w:rsidRDefault="004F03C4">
      <w:pPr>
        <w:pStyle w:val="ConsPlusNormal0"/>
        <w:ind w:firstLine="540"/>
        <w:jc w:val="both"/>
      </w:pPr>
      <w:r>
        <w:t xml:space="preserve">(в ред. Федерального </w:t>
      </w:r>
      <w:hyperlink r:id="rId14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CA358C">
      <w:pPr>
        <w:pStyle w:val="ConsPlusNormal0"/>
        <w:ind w:firstLine="540"/>
        <w:jc w:val="both"/>
      </w:pPr>
    </w:p>
    <w:p w:rsidR="00CA358C" w:rsidRDefault="004F03C4">
      <w:pPr>
        <w:pStyle w:val="ConsPlusNormal0"/>
        <w:ind w:firstLine="540"/>
        <w:jc w:val="both"/>
      </w:pPr>
      <w:bookmarkStart w:id="23" w:name="P191"/>
      <w:bookmarkEnd w:id="23"/>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w:t>
      </w:r>
      <w:r>
        <w:t>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w:t>
      </w:r>
      <w:r>
        <w:t>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w:t>
      </w:r>
      <w:r>
        <w:t xml:space="preserve">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w:t>
      </w:r>
      <w:r>
        <w:t xml:space="preserve"> образования (для концессионного соглашения, концедентом в котором является муниципальное образование).</w:t>
      </w:r>
    </w:p>
    <w:p w:rsidR="00CA358C" w:rsidRDefault="004F03C4">
      <w:pPr>
        <w:pStyle w:val="ConsPlusNormal0"/>
        <w:spacing w:before="20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CA358C" w:rsidRDefault="004F03C4">
      <w:pPr>
        <w:pStyle w:val="ConsPlusNormal0"/>
        <w:spacing w:before="200"/>
        <w:ind w:firstLine="540"/>
        <w:jc w:val="both"/>
      </w:pPr>
      <w:r>
        <w:t xml:space="preserve">3. Правительство Российской Федерации определяет </w:t>
      </w:r>
      <w:hyperlink r:id="rId145"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может быть продлен срок действия концессионного соглашения, а также </w:t>
      </w:r>
      <w:hyperlink r:id="rId146"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w:t>
      </w:r>
      <w:r>
        <w:lastRenderedPageBreak/>
        <w:t>продления срока действия концессионного соглашения.</w:t>
      </w:r>
    </w:p>
    <w:p w:rsidR="00CA358C" w:rsidRDefault="00CA358C">
      <w:pPr>
        <w:pStyle w:val="ConsPlusNormal0"/>
        <w:ind w:firstLine="540"/>
        <w:jc w:val="both"/>
      </w:pPr>
    </w:p>
    <w:p w:rsidR="00CA358C" w:rsidRDefault="004F03C4">
      <w:pPr>
        <w:pStyle w:val="ConsPlusTitle0"/>
        <w:ind w:firstLine="540"/>
        <w:jc w:val="both"/>
        <w:outlineLvl w:val="1"/>
      </w:pPr>
      <w:r>
        <w:t>Статья 7. Плата по концессионному соглашению</w:t>
      </w:r>
    </w:p>
    <w:p w:rsidR="00CA358C" w:rsidRDefault="00CA358C">
      <w:pPr>
        <w:pStyle w:val="ConsPlusNormal0"/>
        <w:ind w:firstLine="540"/>
        <w:jc w:val="both"/>
      </w:pPr>
    </w:p>
    <w:p w:rsidR="00CA358C" w:rsidRDefault="004F03C4">
      <w:pPr>
        <w:pStyle w:val="ConsPlusNormal0"/>
        <w:ind w:firstLine="540"/>
        <w:jc w:val="both"/>
      </w:pPr>
      <w:r>
        <w:t>1. Концессионным соглашением пред</w:t>
      </w:r>
      <w:r>
        <w:t>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w:t>
      </w:r>
      <w:r>
        <w:t>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w:t>
      </w:r>
      <w:r>
        <w:t>чении концессионного соглашения.</w:t>
      </w:r>
    </w:p>
    <w:p w:rsidR="00CA358C" w:rsidRDefault="004F03C4">
      <w:pPr>
        <w:pStyle w:val="ConsPlusNormal0"/>
        <w:spacing w:before="200"/>
        <w:ind w:firstLine="540"/>
        <w:jc w:val="both"/>
      </w:pPr>
      <w:bookmarkStart w:id="24" w:name="P198"/>
      <w:bookmarkEnd w:id="24"/>
      <w:r>
        <w:t xml:space="preserve">1.1. Утратил силу с 1 января 2017 года. - Федеральный </w:t>
      </w:r>
      <w:hyperlink r:id="rId14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bookmarkStart w:id="25" w:name="P199"/>
      <w:bookmarkEnd w:id="25"/>
      <w:r>
        <w:t>2. Концессионная плата может быть установлена в форме:</w:t>
      </w:r>
    </w:p>
    <w:p w:rsidR="00CA358C" w:rsidRDefault="004F03C4">
      <w:pPr>
        <w:pStyle w:val="ConsPlusNormal0"/>
        <w:spacing w:before="200"/>
        <w:ind w:firstLine="540"/>
        <w:jc w:val="both"/>
      </w:pPr>
      <w:r>
        <w:t>1) определенных в твердой сумме плате</w:t>
      </w:r>
      <w:r>
        <w:t>жей, вносимых периодически или единовременно в бюджет соответствующего уровня;</w:t>
      </w:r>
    </w:p>
    <w:p w:rsidR="00CA358C" w:rsidRDefault="004F03C4">
      <w:pPr>
        <w:pStyle w:val="ConsPlusNormal0"/>
        <w:spacing w:before="20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A358C" w:rsidRDefault="004F03C4">
      <w:pPr>
        <w:pStyle w:val="ConsPlusNormal0"/>
        <w:spacing w:before="200"/>
        <w:ind w:firstLine="540"/>
        <w:jc w:val="both"/>
      </w:pPr>
      <w:r>
        <w:t>3) передачи концеденту</w:t>
      </w:r>
      <w:r>
        <w:t xml:space="preserve"> в собственность имущества, находящегося в собственности концессионера.</w:t>
      </w:r>
    </w:p>
    <w:p w:rsidR="00CA358C" w:rsidRDefault="004F03C4">
      <w:pPr>
        <w:pStyle w:val="ConsPlusNormal0"/>
        <w:spacing w:before="200"/>
        <w:ind w:firstLine="540"/>
        <w:jc w:val="both"/>
      </w:pPr>
      <w:r>
        <w:t xml:space="preserve">3. Концессионным соглашением может предусматриваться сочетание указанных в </w:t>
      </w:r>
      <w:hyperlink w:anchor="P199" w:tooltip="2. Концессионная плата может быть установлена в форме:">
        <w:r>
          <w:rPr>
            <w:color w:val="0000FF"/>
          </w:rPr>
          <w:t>части 2</w:t>
        </w:r>
      </w:hyperlink>
      <w:r>
        <w:t xml:space="preserve"> настоящей статьи форм концессионной платы.</w:t>
      </w:r>
    </w:p>
    <w:p w:rsidR="00CA358C" w:rsidRDefault="004F03C4">
      <w:pPr>
        <w:pStyle w:val="ConsPlusNormal0"/>
        <w:jc w:val="both"/>
      </w:pPr>
      <w:r>
        <w:t xml:space="preserve">(часть 3 в ред. Федерального </w:t>
      </w:r>
      <w:hyperlink r:id="rId1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bookmarkStart w:id="26" w:name="P206"/>
      <w:bookmarkEnd w:id="26"/>
      <w:r>
        <w:t>Статья 8. Права и обязаннос</w:t>
      </w:r>
      <w:r>
        <w:t>ти концессионера и концедента</w:t>
      </w:r>
    </w:p>
    <w:p w:rsidR="00CA358C" w:rsidRDefault="004F03C4">
      <w:pPr>
        <w:pStyle w:val="ConsPlusNormal0"/>
        <w:jc w:val="both"/>
      </w:pPr>
      <w:r>
        <w:t xml:space="preserve">(в ред. Федерального </w:t>
      </w:r>
      <w:hyperlink r:id="rId14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CA358C">
      <w:pPr>
        <w:pStyle w:val="ConsPlusNormal0"/>
        <w:ind w:firstLine="540"/>
        <w:jc w:val="both"/>
      </w:pPr>
    </w:p>
    <w:p w:rsidR="00CA358C" w:rsidRDefault="004F03C4">
      <w:pPr>
        <w:pStyle w:val="ConsPlusNormal0"/>
        <w:ind w:firstLine="540"/>
        <w:jc w:val="both"/>
      </w:pPr>
      <w:r>
        <w:t>1. При исполнении концессионного соглашения конце</w:t>
      </w:r>
      <w:r>
        <w:t>ссионер вправе:</w:t>
      </w:r>
    </w:p>
    <w:p w:rsidR="00CA358C" w:rsidRDefault="004F03C4">
      <w:pPr>
        <w:pStyle w:val="ConsPlusNormal0"/>
        <w:spacing w:before="20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w:t>
      </w:r>
      <w:r>
        <w:t>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w:t>
      </w:r>
      <w:r>
        <w:t>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w:t>
      </w:r>
      <w:r>
        <w:t>ентом концессионеру по концессионному соглашению имуществом;</w:t>
      </w:r>
    </w:p>
    <w:p w:rsidR="00CA358C" w:rsidRDefault="004F03C4">
      <w:pPr>
        <w:pStyle w:val="ConsPlusNormal0"/>
        <w:jc w:val="both"/>
      </w:pPr>
      <w:r>
        <w:t xml:space="preserve">(п. 1 в ред. Федерального </w:t>
      </w:r>
      <w:hyperlink r:id="rId15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исполнять к</w:t>
      </w:r>
      <w:r>
        <w:t>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CA358C" w:rsidRDefault="004F03C4">
      <w:pPr>
        <w:pStyle w:val="ConsPlusNormal0"/>
        <w:jc w:val="both"/>
      </w:pPr>
      <w:r>
        <w:t xml:space="preserve">(в ред. Федерального </w:t>
      </w:r>
      <w:hyperlink r:id="rId1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3) пользоваться на безвозмездной основе в порядке, установленном концессионным соглашением, и при соблюдении установле</w:t>
      </w:r>
      <w:r>
        <w:t xml:space="preserve">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w:t>
      </w:r>
      <w:r>
        <w:t>соглашению.</w:t>
      </w:r>
    </w:p>
    <w:p w:rsidR="00CA358C" w:rsidRDefault="004F03C4">
      <w:pPr>
        <w:pStyle w:val="ConsPlusNormal0"/>
        <w:spacing w:before="200"/>
        <w:ind w:firstLine="540"/>
        <w:jc w:val="both"/>
      </w:pPr>
      <w:r>
        <w:t>2. При исполнении концессионного соглашения концессионер обязан:</w:t>
      </w:r>
    </w:p>
    <w:p w:rsidR="00CA358C" w:rsidRDefault="004F03C4">
      <w:pPr>
        <w:pStyle w:val="ConsPlusNormal0"/>
        <w:spacing w:before="200"/>
        <w:ind w:firstLine="540"/>
        <w:jc w:val="both"/>
      </w:pPr>
      <w:r>
        <w:t xml:space="preserve">1) осуществить в установленные концессионным соглашением сроки создание и (или) реконструкцию </w:t>
      </w:r>
      <w:r>
        <w:lastRenderedPageBreak/>
        <w:t>объекта концессионного соглашения и приступить к его использованию (эксплуатации);</w:t>
      </w:r>
    </w:p>
    <w:p w:rsidR="00CA358C" w:rsidRDefault="004F03C4">
      <w:pPr>
        <w:pStyle w:val="ConsPlusNormal0"/>
        <w:spacing w:before="20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CA358C" w:rsidRDefault="004F03C4">
      <w:pPr>
        <w:pStyle w:val="ConsPlusNormal0"/>
        <w:spacing w:before="200"/>
        <w:ind w:firstLine="540"/>
        <w:jc w:val="both"/>
      </w:pPr>
      <w:r>
        <w:t>3) осуществлять деятельность, предусмотренную концессионным соглашением, и не прекращать (не приостанавливать) эту деятел</w:t>
      </w:r>
      <w:r>
        <w:t xml:space="preserve">ьность без согласия концедента, за исключением случая, указанного в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части 3.7 статьи 13</w:t>
        </w:r>
      </w:hyperlink>
      <w:r>
        <w:t xml:space="preserve"> настоящего Федерального закона;</w:t>
      </w:r>
    </w:p>
    <w:p w:rsidR="00CA358C" w:rsidRDefault="004F03C4">
      <w:pPr>
        <w:pStyle w:val="ConsPlusNormal0"/>
        <w:jc w:val="both"/>
      </w:pPr>
      <w:r>
        <w:t xml:space="preserve">(в ред. Федерального </w:t>
      </w:r>
      <w:hyperlink r:id="rId1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CA358C" w:rsidRDefault="004F03C4">
      <w:pPr>
        <w:pStyle w:val="ConsPlusNormal0"/>
        <w:spacing w:before="200"/>
        <w:ind w:firstLine="540"/>
        <w:jc w:val="both"/>
      </w:pPr>
      <w:r>
        <w:t>5) предоставлят</w:t>
      </w:r>
      <w:r>
        <w:t xml:space="preserve">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w:t>
      </w:r>
      <w:r>
        <w:t>концессионным соглашением;</w:t>
      </w:r>
    </w:p>
    <w:p w:rsidR="00CA358C" w:rsidRDefault="004F03C4">
      <w:pPr>
        <w:pStyle w:val="ConsPlusNormal0"/>
        <w:spacing w:before="20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CA358C" w:rsidRDefault="00CA358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CA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58C" w:rsidRDefault="00CA358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A358C" w:rsidRDefault="00CA358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A358C" w:rsidRDefault="004F03C4">
            <w:pPr>
              <w:pStyle w:val="ConsPlusNormal0"/>
              <w:jc w:val="both"/>
            </w:pPr>
            <w:r>
              <w:rPr>
                <w:color w:val="392C69"/>
              </w:rPr>
              <w:t>КонсультантПлюс: примечание.</w:t>
            </w:r>
          </w:p>
          <w:p w:rsidR="00CA358C" w:rsidRDefault="004F03C4">
            <w:pPr>
              <w:pStyle w:val="ConsPlusNormal0"/>
              <w:jc w:val="both"/>
            </w:pPr>
            <w:r>
              <w:rPr>
                <w:color w:val="392C69"/>
              </w:rPr>
              <w:t xml:space="preserve">Положения ст. 8 (в ред. ФЗ от 03.11.2015 N 307-ФЗ) </w:t>
            </w:r>
            <w:hyperlink r:id="rId1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распространяются</w:t>
              </w:r>
            </w:hyperlink>
            <w:r>
              <w:rPr>
                <w:color w:val="392C69"/>
              </w:rPr>
              <w:t xml:space="preserve"> на отношения, возникшие из </w:t>
            </w:r>
            <w:r>
              <w:rPr>
                <w:color w:val="392C69"/>
              </w:rPr>
              <w:t>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CA358C" w:rsidRDefault="00CA358C">
            <w:pPr>
              <w:pStyle w:val="ConsPlusNormal0"/>
            </w:pPr>
          </w:p>
        </w:tc>
      </w:tr>
    </w:tbl>
    <w:p w:rsidR="00CA358C" w:rsidRDefault="004F03C4">
      <w:pPr>
        <w:pStyle w:val="ConsPlusNormal0"/>
        <w:spacing w:before="26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CA358C" w:rsidRDefault="004F03C4">
      <w:pPr>
        <w:pStyle w:val="ConsPlusNormal0"/>
        <w:jc w:val="both"/>
      </w:pPr>
      <w:r>
        <w:t xml:space="preserve">(п. 7 введен Федеральным </w:t>
      </w:r>
      <w:hyperlink r:id="rId1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законом</w:t>
        </w:r>
      </w:hyperlink>
      <w:r>
        <w:t xml:space="preserve"> от 03.11.2015 N 307-ФЗ)</w:t>
      </w:r>
    </w:p>
    <w:p w:rsidR="00CA358C" w:rsidRDefault="004F03C4">
      <w:pPr>
        <w:pStyle w:val="ConsPlusNormal0"/>
        <w:spacing w:before="200"/>
        <w:ind w:firstLine="540"/>
        <w:jc w:val="both"/>
      </w:pPr>
      <w:r>
        <w:t>3. При исполнении концессионного соглашения концедент вправе осуществлять контроль за соблюдением концессионером условий конц</w:t>
      </w:r>
      <w:r>
        <w:t>ессионного соглашения в соответствии с настоящим Федеральным законом.</w:t>
      </w:r>
    </w:p>
    <w:p w:rsidR="00CA358C" w:rsidRDefault="004F03C4">
      <w:pPr>
        <w:pStyle w:val="ConsPlusNormal0"/>
        <w:jc w:val="both"/>
      </w:pPr>
      <w:r>
        <w:t xml:space="preserve">(часть 3 введена Федеральным </w:t>
      </w:r>
      <w:hyperlink r:id="rId1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4. Концедент обязан передать в установленный концессионным соглашением срок концессионеру объект конце</w:t>
      </w:r>
      <w:r>
        <w:t>ссионного соглашения и (или) иное передаваемое концедентом концессионеру по концессионному соглашению имущество.</w:t>
      </w:r>
    </w:p>
    <w:p w:rsidR="00CA358C" w:rsidRDefault="004F03C4">
      <w:pPr>
        <w:pStyle w:val="ConsPlusNormal0"/>
        <w:jc w:val="both"/>
      </w:pPr>
      <w:r>
        <w:t xml:space="preserve">(часть 4 введена Федеральным </w:t>
      </w:r>
      <w:hyperlink r:id="rId1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bookmarkStart w:id="27" w:name="P231"/>
      <w:bookmarkEnd w:id="27"/>
      <w:r>
        <w:t xml:space="preserve">5.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w:t>
      </w:r>
      <w:r>
        <w:t xml:space="preserve">акже имущество, предусмотренное </w:t>
      </w:r>
      <w:hyperlink w:anchor="P108"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федеральному госуда</w:t>
      </w:r>
      <w:r>
        <w:t>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w:t>
      </w:r>
      <w:r>
        <w:t>вного управления государственного бюджетного учреждения на это имущество при соблюдении хотя бы одного из следующих условий:</w:t>
      </w:r>
    </w:p>
    <w:p w:rsidR="00CA358C" w:rsidRDefault="004F03C4">
      <w:pPr>
        <w:pStyle w:val="ConsPlusNormal0"/>
        <w:jc w:val="both"/>
      </w:pPr>
      <w:r>
        <w:t xml:space="preserve">(в ред. Федерального </w:t>
      </w:r>
      <w:hyperlink r:id="rId157"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закона</w:t>
        </w:r>
      </w:hyperlink>
      <w:r>
        <w:t xml:space="preserve"> от 03.04.2018 N 63-ФЗ)</w:t>
      </w:r>
    </w:p>
    <w:p w:rsidR="00CA358C" w:rsidRDefault="004F03C4">
      <w:pPr>
        <w:pStyle w:val="ConsPlusNormal0"/>
        <w:spacing w:before="20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CA358C" w:rsidRDefault="004F03C4">
      <w:pPr>
        <w:pStyle w:val="ConsPlusNormal0"/>
        <w:spacing w:before="200"/>
        <w:ind w:firstLine="540"/>
        <w:jc w:val="both"/>
      </w:pPr>
      <w:r>
        <w:t>2) в результате передачи недвижимого имущества по концессионному с</w:t>
      </w:r>
      <w:r>
        <w:t>оглашению это учреждение не лишится возможности осуществлять деятельность, цели, предмет, виды которой определены его уставом.</w:t>
      </w:r>
    </w:p>
    <w:p w:rsidR="00CA358C" w:rsidRDefault="004F03C4">
      <w:pPr>
        <w:pStyle w:val="ConsPlusNormal0"/>
        <w:jc w:val="both"/>
      </w:pPr>
      <w:r>
        <w:t xml:space="preserve">(часть 5 введена Федеральным </w:t>
      </w:r>
      <w:hyperlink r:id="rId15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A358C" w:rsidRDefault="00CA358C">
      <w:pPr>
        <w:pStyle w:val="ConsPlusNormal0"/>
        <w:ind w:firstLine="540"/>
        <w:jc w:val="both"/>
      </w:pPr>
    </w:p>
    <w:p w:rsidR="00CA358C" w:rsidRDefault="004F03C4">
      <w:pPr>
        <w:pStyle w:val="ConsPlusTitle0"/>
        <w:ind w:firstLine="540"/>
        <w:jc w:val="both"/>
        <w:outlineLvl w:val="1"/>
      </w:pPr>
      <w:r>
        <w:t>Статья 9. Права концедента на осуществление контроля за исполнением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bookmarkStart w:id="28" w:name="P239"/>
      <w:bookmarkEnd w:id="28"/>
      <w:r>
        <w:t>1. Контроль концедента за исполнением концессионн</w:t>
      </w:r>
      <w:r>
        <w:t xml:space="preserve">ого соглашения осуществляется уполномоченными концедентом в соответствии со </w:t>
      </w:r>
      <w:hyperlink w:anchor="P139" w:tooltip="Статья 5. Стороны концессионного соглашения">
        <w:r>
          <w:rPr>
            <w:color w:val="0000FF"/>
          </w:rPr>
          <w:t>статьей 5</w:t>
        </w:r>
      </w:hyperlink>
      <w:r>
        <w:t xml:space="preserve"> настоящего Федерального закона органами или юридическими лицами в лице их представителей, которы</w:t>
      </w:r>
      <w:r>
        <w:t>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CA358C" w:rsidRDefault="004F03C4">
      <w:pPr>
        <w:pStyle w:val="ConsPlusNormal0"/>
        <w:jc w:val="both"/>
      </w:pPr>
      <w:r>
        <w:t xml:space="preserve">(часть 1 в ред. Федерального </w:t>
      </w:r>
      <w:hyperlink r:id="rId1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 xml:space="preserve">2. Концедент осуществляет контроль за соблюдением концессионером условий концессионного соглашения, в </w:t>
      </w:r>
      <w:r>
        <w:t>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w:t>
      </w:r>
      <w:r>
        <w:t>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w:t>
      </w:r>
      <w:r>
        <w:t xml:space="preserve">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пунктом 6.6 части 1 статьи 10</w:t>
        </w:r>
      </w:hyperlink>
      <w:r>
        <w:t xml:space="preserve"> нас</w:t>
      </w:r>
      <w:r>
        <w:t>тоящего Федерального закона.</w:t>
      </w:r>
    </w:p>
    <w:p w:rsidR="00CA358C" w:rsidRDefault="004F03C4">
      <w:pPr>
        <w:pStyle w:val="ConsPlusNormal0"/>
        <w:jc w:val="both"/>
      </w:pPr>
      <w:r>
        <w:t xml:space="preserve">(в ред. Федерального </w:t>
      </w:r>
      <w:hyperlink r:id="rId16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CA358C" w:rsidRDefault="004F03C4">
      <w:pPr>
        <w:pStyle w:val="ConsPlusNormal0"/>
        <w:spacing w:before="200"/>
        <w:ind w:firstLine="540"/>
        <w:jc w:val="both"/>
      </w:pPr>
      <w:r>
        <w:t xml:space="preserve">3. Представители указанных в </w:t>
      </w:r>
      <w:hyperlink w:anchor="P239"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w:r>
          <w:rPr>
            <w:color w:val="0000FF"/>
          </w:rPr>
          <w:t>части 1</w:t>
        </w:r>
      </w:hyperlink>
      <w:r>
        <w:t xml:space="preserve"> настоящей статьи органов или лиц не вправе:</w:t>
      </w:r>
    </w:p>
    <w:p w:rsidR="00CA358C" w:rsidRDefault="004F03C4">
      <w:pPr>
        <w:pStyle w:val="ConsPlusNormal0"/>
        <w:jc w:val="both"/>
      </w:pPr>
      <w:r>
        <w:t xml:space="preserve">(в ред. </w:t>
      </w:r>
      <w:r>
        <w:t xml:space="preserve">Федерального </w:t>
      </w:r>
      <w:hyperlink r:id="rId1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 вмешиваться в осуществление хозяйственной деятельности концессионера;</w:t>
      </w:r>
    </w:p>
    <w:p w:rsidR="00CA358C" w:rsidRDefault="004F03C4">
      <w:pPr>
        <w:pStyle w:val="ConsPlusNormal0"/>
        <w:spacing w:before="200"/>
        <w:ind w:firstLine="540"/>
        <w:jc w:val="both"/>
      </w:pPr>
      <w:r>
        <w:t>2) разглашать с</w:t>
      </w:r>
      <w:r>
        <w:t>ведения, отнесенные концессионным соглашением к сведениям конфиденциального характера или являющиеся коммерческой тайной.</w:t>
      </w:r>
    </w:p>
    <w:p w:rsidR="00CA358C" w:rsidRDefault="004F03C4">
      <w:pPr>
        <w:pStyle w:val="ConsPlusNormal0"/>
        <w:spacing w:before="20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CA358C" w:rsidRDefault="004F03C4">
      <w:pPr>
        <w:pStyle w:val="ConsPlusNormal0"/>
        <w:spacing w:before="200"/>
        <w:ind w:firstLine="540"/>
        <w:jc w:val="both"/>
      </w:pPr>
      <w:r>
        <w:t>5. Результаты осуществления контроля за соблюдением концессионером условий концессионного соглашения оф</w:t>
      </w:r>
      <w:r>
        <w:t>ормляются актом о результатах контроля.</w:t>
      </w:r>
    </w:p>
    <w:p w:rsidR="00CA358C" w:rsidRDefault="004F03C4">
      <w:pPr>
        <w:pStyle w:val="ConsPlusNormal0"/>
        <w:jc w:val="both"/>
      </w:pPr>
      <w:r>
        <w:t xml:space="preserve">(часть 5 введена Федеральным </w:t>
      </w:r>
      <w:hyperlink r:id="rId1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CA358C" w:rsidRDefault="004F03C4">
      <w:pPr>
        <w:pStyle w:val="ConsPlusNormal0"/>
        <w:spacing w:before="200"/>
        <w:ind w:firstLine="540"/>
        <w:jc w:val="both"/>
      </w:pPr>
      <w:r>
        <w:t>6. Акт о результатах контроля п</w:t>
      </w:r>
      <w:r>
        <w:t>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w:t>
      </w:r>
      <w:r>
        <w:t xml:space="preserve">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w:t>
      </w:r>
      <w:r>
        <w:t>в течение срока действия концессионного соглашения и после дня окончания его срока действия в течение трех лет.</w:t>
      </w:r>
    </w:p>
    <w:p w:rsidR="00CA358C" w:rsidRDefault="004F03C4">
      <w:pPr>
        <w:pStyle w:val="ConsPlusNormal0"/>
        <w:jc w:val="both"/>
      </w:pPr>
      <w:r>
        <w:t xml:space="preserve">(часть 6 введена Федеральным </w:t>
      </w:r>
      <w:hyperlink r:id="rId16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CA358C" w:rsidRDefault="004F03C4">
      <w:pPr>
        <w:pStyle w:val="ConsPlusNormal0"/>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w:t>
      </w:r>
      <w:r>
        <w:t xml:space="preserve"> стратегическое значение для обеспечения обороноспособности и безопасности государства.</w:t>
      </w:r>
    </w:p>
    <w:p w:rsidR="00CA358C" w:rsidRDefault="004F03C4">
      <w:pPr>
        <w:pStyle w:val="ConsPlusNormal0"/>
        <w:jc w:val="both"/>
      </w:pPr>
      <w:r>
        <w:t xml:space="preserve">(часть 7 введена Федеральным </w:t>
      </w:r>
      <w:hyperlink r:id="rId1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w:t>
      </w:r>
      <w:r>
        <w:t>5.2013 N 103-ФЗ)</w:t>
      </w:r>
    </w:p>
    <w:p w:rsidR="00CA358C" w:rsidRDefault="004F03C4">
      <w:pPr>
        <w:pStyle w:val="ConsPlusNormal0"/>
        <w:spacing w:before="200"/>
        <w:ind w:firstLine="540"/>
        <w:jc w:val="both"/>
      </w:pPr>
      <w:r>
        <w:t xml:space="preserve">8. В случаях, предусмотренных </w:t>
      </w:r>
      <w:hyperlink w:anchor="P165"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w:t>
      </w:r>
      <w:r>
        <w:t>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w:t>
      </w:r>
      <w:r>
        <w:t>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w:t>
      </w:r>
      <w:r>
        <w:t xml:space="preserve">сионного соглашения. </w:t>
      </w:r>
      <w:hyperlink r:id="rId165" w:tooltip="Ссылка на КонсультантПлюс">
        <w:r>
          <w:rPr>
            <w:color w:val="0000FF"/>
          </w:rPr>
          <w:t>Порядок</w:t>
        </w:r>
      </w:hyperlink>
      <w:r>
        <w:t xml:space="preserve"> осуществления контроля за исполн</w:t>
      </w:r>
      <w:r>
        <w:t xml:space="preserve">ением такого концессионного соглашения, а также </w:t>
      </w:r>
      <w:hyperlink r:id="rId166" w:tooltip="Ссылка на КонсультантПлюс">
        <w:r>
          <w:rPr>
            <w:color w:val="0000FF"/>
          </w:rPr>
          <w:t>требования</w:t>
        </w:r>
      </w:hyperlink>
      <w:r>
        <w:t xml:space="preserve"> к </w:t>
      </w:r>
      <w:r>
        <w:t xml:space="preserve">составу результатов выполнения этапов исполнения условий концессионного соглашения, указанных в </w:t>
      </w:r>
      <w:hyperlink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CA358C" w:rsidRDefault="004F03C4">
      <w:pPr>
        <w:pStyle w:val="ConsPlusNormal0"/>
        <w:jc w:val="both"/>
      </w:pPr>
      <w:r>
        <w:t>(часть 8 вв</w:t>
      </w:r>
      <w:r>
        <w:t xml:space="preserve">едена Федеральным </w:t>
      </w:r>
      <w:hyperlink r:id="rId16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A358C" w:rsidRDefault="00CA358C">
      <w:pPr>
        <w:pStyle w:val="ConsPlusNormal0"/>
        <w:ind w:firstLine="540"/>
        <w:jc w:val="both"/>
      </w:pPr>
    </w:p>
    <w:p w:rsidR="00CA358C" w:rsidRDefault="004F03C4">
      <w:pPr>
        <w:pStyle w:val="ConsPlusTitle0"/>
        <w:ind w:firstLine="540"/>
        <w:jc w:val="both"/>
        <w:outlineLvl w:val="1"/>
      </w:pPr>
      <w:bookmarkStart w:id="29" w:name="P257"/>
      <w:bookmarkEnd w:id="29"/>
      <w:r>
        <w:t>Статья 10. Условия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bookmarkStart w:id="30" w:name="P259"/>
      <w:bookmarkEnd w:id="30"/>
      <w:r>
        <w:t>1. Концессионное соглашение должно включать в себя следующие существенные условия:</w:t>
      </w:r>
    </w:p>
    <w:p w:rsidR="00CA358C" w:rsidRDefault="004F03C4">
      <w:pPr>
        <w:pStyle w:val="ConsPlusNormal0"/>
        <w:spacing w:before="200"/>
        <w:ind w:firstLine="540"/>
        <w:jc w:val="both"/>
      </w:pPr>
      <w:bookmarkStart w:id="31" w:name="P260"/>
      <w:bookmarkEnd w:id="31"/>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CA358C" w:rsidRDefault="004F03C4">
      <w:pPr>
        <w:pStyle w:val="ConsPlusNormal0"/>
        <w:spacing w:before="200"/>
        <w:ind w:firstLine="540"/>
        <w:jc w:val="both"/>
      </w:pPr>
      <w:bookmarkStart w:id="32" w:name="P261"/>
      <w:bookmarkEnd w:id="32"/>
      <w:r>
        <w:t>2) обязательства концессионера по осуществлению деятельности, предусмотренной концессионным соглашение</w:t>
      </w:r>
      <w:r>
        <w:t>м;</w:t>
      </w:r>
    </w:p>
    <w:p w:rsidR="00CA358C" w:rsidRDefault="004F03C4">
      <w:pPr>
        <w:pStyle w:val="ConsPlusNormal0"/>
        <w:spacing w:before="200"/>
        <w:ind w:firstLine="540"/>
        <w:jc w:val="both"/>
      </w:pPr>
      <w:bookmarkStart w:id="33" w:name="P262"/>
      <w:bookmarkEnd w:id="33"/>
      <w:r>
        <w:t>3) срок действия концессионного соглашения;</w:t>
      </w:r>
    </w:p>
    <w:p w:rsidR="00CA358C" w:rsidRDefault="004F03C4">
      <w:pPr>
        <w:pStyle w:val="ConsPlusNormal0"/>
        <w:spacing w:before="200"/>
        <w:ind w:firstLine="540"/>
        <w:jc w:val="both"/>
      </w:pPr>
      <w:r>
        <w:t>4) описание, в том числе технико-экономические показатели, объекта концессионного соглашения;</w:t>
      </w:r>
    </w:p>
    <w:p w:rsidR="00CA358C" w:rsidRDefault="004F03C4">
      <w:pPr>
        <w:pStyle w:val="ConsPlusNormal0"/>
        <w:jc w:val="both"/>
      </w:pPr>
      <w:r>
        <w:t xml:space="preserve">(в ред. Федерального </w:t>
      </w:r>
      <w:hyperlink r:id="rId1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34" w:name="P265"/>
      <w:bookmarkEnd w:id="34"/>
      <w:r>
        <w:t>4.1) срок передачи концессионеру объекта концессионного соглашения;</w:t>
      </w:r>
    </w:p>
    <w:p w:rsidR="00CA358C" w:rsidRDefault="004F03C4">
      <w:pPr>
        <w:pStyle w:val="ConsPlusNormal0"/>
        <w:jc w:val="both"/>
      </w:pPr>
      <w:r>
        <w:t xml:space="preserve">(п. 4.1 введен Федеральным </w:t>
      </w:r>
      <w:hyperlink r:id="rId16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bookmarkStart w:id="35" w:name="P267"/>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w:t>
      </w:r>
      <w:r>
        <w:t>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w:t>
      </w:r>
      <w:r>
        <w:t>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w:t>
      </w:r>
      <w:r>
        <w:t>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CA358C" w:rsidRDefault="004F03C4">
      <w:pPr>
        <w:pStyle w:val="ConsPlusNormal0"/>
        <w:jc w:val="both"/>
      </w:pPr>
      <w:r>
        <w:t xml:space="preserve">(в ред. Федерального </w:t>
      </w:r>
      <w:hyperlink r:id="rId17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bookmarkStart w:id="36" w:name="P269"/>
      <w:bookmarkEnd w:id="36"/>
      <w:r>
        <w:t>6) цели и срок использования (эксплуатации) объекта концессионного соглашения;</w:t>
      </w:r>
    </w:p>
    <w:p w:rsidR="00CA358C" w:rsidRDefault="004F03C4">
      <w:pPr>
        <w:pStyle w:val="ConsPlusNormal0"/>
        <w:spacing w:before="200"/>
        <w:ind w:firstLine="540"/>
        <w:jc w:val="both"/>
      </w:pPr>
      <w:bookmarkStart w:id="37" w:name="P270"/>
      <w:bookmarkEnd w:id="37"/>
      <w:r>
        <w:t>6.1) способы обеспечения исполнения концессионером обязательств по концессионному соглашению (предоставление безотзывной банковской гарантии, пере</w:t>
      </w:r>
      <w:r>
        <w:t>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w:t>
      </w:r>
      <w:r>
        <w:t xml:space="preserve"> и срок, на который оно предоставляется;</w:t>
      </w:r>
    </w:p>
    <w:p w:rsidR="00CA358C" w:rsidRDefault="004F03C4">
      <w:pPr>
        <w:pStyle w:val="ConsPlusNormal0"/>
        <w:jc w:val="both"/>
      </w:pPr>
      <w:r>
        <w:t xml:space="preserve">(п. 6.1 введен Федеральным </w:t>
      </w:r>
      <w:hyperlink r:id="rId1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bookmarkStart w:id="38" w:name="P272"/>
      <w:bookmarkEnd w:id="38"/>
      <w:r>
        <w:t>6.2) размер концессионной платы,</w:t>
      </w:r>
      <w:r>
        <w:t xml:space="preserve"> форму или формы, порядок и сроки ее внесения, за исключением случаев, предусмотренных </w:t>
      </w:r>
      <w:hyperlink w:anchor="P198" w:tooltip="1.1. Утратил силу с 1 января 2017 года. - Федеральный закон от 03.07.2016 N 275-ФЗ.">
        <w:r>
          <w:rPr>
            <w:color w:val="0000FF"/>
          </w:rPr>
          <w:t>частью 1.1 статьи 7</w:t>
        </w:r>
      </w:hyperlink>
      <w:r>
        <w:t xml:space="preserve"> настоящего Федерального закона;</w:t>
      </w:r>
    </w:p>
    <w:p w:rsidR="00CA358C" w:rsidRDefault="004F03C4">
      <w:pPr>
        <w:pStyle w:val="ConsPlusNormal0"/>
        <w:jc w:val="both"/>
      </w:pPr>
      <w:r>
        <w:t>(п.</w:t>
      </w:r>
      <w:r>
        <w:t xml:space="preserve"> 6.2 введен Федеральным </w:t>
      </w:r>
      <w:hyperlink r:id="rId1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bookmarkStart w:id="39" w:name="P274"/>
      <w:bookmarkEnd w:id="39"/>
      <w:r>
        <w:t>6.3) порядок возмещения расходов сторон в случае досрочного расторжения конц</w:t>
      </w:r>
      <w:r>
        <w:t>ессионного соглашения;</w:t>
      </w:r>
    </w:p>
    <w:p w:rsidR="00CA358C" w:rsidRDefault="004F03C4">
      <w:pPr>
        <w:pStyle w:val="ConsPlusNormal0"/>
        <w:jc w:val="both"/>
      </w:pPr>
      <w:r>
        <w:t xml:space="preserve">(п. 6.3 введен Федеральным </w:t>
      </w:r>
      <w:hyperlink r:id="rId17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bookmarkStart w:id="40" w:name="P276"/>
      <w:bookmarkEnd w:id="40"/>
      <w:r>
        <w:t>6.4) обязательства концедента и (или) концессионер</w:t>
      </w:r>
      <w:r>
        <w:t>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CA358C" w:rsidRDefault="004F03C4">
      <w:pPr>
        <w:pStyle w:val="ConsPlusNormal0"/>
        <w:jc w:val="both"/>
      </w:pPr>
      <w:r>
        <w:t xml:space="preserve">(п. 6.4 введен Федеральным </w:t>
      </w:r>
      <w:hyperlink r:id="rId17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41" w:name="P278"/>
      <w:bookmarkEnd w:id="41"/>
      <w:r>
        <w:t>6.5) объем валовой выручки, получаемой концессионером в рамках реализации концессионного соглашения, в том числе на каждый год срока дейс</w:t>
      </w:r>
      <w:r>
        <w:t xml:space="preserve">твия концессионного соглашения, если объектом концессионного соглашения является имущество, предусмотренное </w:t>
      </w:r>
      <w:hyperlink w:anchor="P102" w:tooltip="10) объекты по производству, передаче и распределению электрической энергии;">
        <w:r>
          <w:rPr>
            <w:color w:val="0000FF"/>
          </w:rPr>
          <w:t>пунктами 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w:t>
      </w:r>
      <w:r>
        <w:t>) с учетом установленных надбавок к ценам (тарифам);</w:t>
      </w:r>
    </w:p>
    <w:p w:rsidR="00CA358C" w:rsidRDefault="004F03C4">
      <w:pPr>
        <w:pStyle w:val="ConsPlusNormal0"/>
        <w:jc w:val="both"/>
      </w:pPr>
      <w:r>
        <w:t xml:space="preserve">(п. 6.5 введен Федеральным </w:t>
      </w:r>
      <w:hyperlink r:id="rId1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w:t>
      </w:r>
      <w:r>
        <w:t xml:space="preserve">аконов от 29.07.2017 </w:t>
      </w:r>
      <w:hyperlink r:id="rId17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31.12.2017 </w:t>
      </w:r>
      <w:hyperlink r:id="rId17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t xml:space="preserve">, от 08.12.2020 </w:t>
      </w:r>
      <w:hyperlink r:id="rId17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A358C" w:rsidRDefault="004F03C4">
      <w:pPr>
        <w:pStyle w:val="ConsPlusNormal0"/>
        <w:spacing w:before="200"/>
        <w:ind w:firstLine="540"/>
        <w:jc w:val="both"/>
      </w:pPr>
      <w:bookmarkStart w:id="42" w:name="P280"/>
      <w:bookmarkEnd w:id="42"/>
      <w:r>
        <w:t xml:space="preserve">6.6) этапы исполнения условий концессионного соглашения, объектом которого является имущество, предусмотренное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с указанием результатов исполнен</w:t>
      </w:r>
      <w:r>
        <w:t xml:space="preserve">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w:t>
      </w:r>
      <w:r>
        <w:t>отношении регулярных перевозок пассажиров не может превышать один квартал;</w:t>
      </w:r>
    </w:p>
    <w:p w:rsidR="00CA358C" w:rsidRDefault="004F03C4">
      <w:pPr>
        <w:pStyle w:val="ConsPlusNormal0"/>
        <w:jc w:val="both"/>
      </w:pPr>
      <w:r>
        <w:t xml:space="preserve">(п. 6.6 введен Федеральным </w:t>
      </w:r>
      <w:hyperlink r:id="rId17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A358C" w:rsidRDefault="004F03C4">
      <w:pPr>
        <w:pStyle w:val="ConsPlusNormal0"/>
        <w:spacing w:before="200"/>
        <w:ind w:firstLine="540"/>
        <w:jc w:val="both"/>
      </w:pPr>
      <w:bookmarkStart w:id="43" w:name="P282"/>
      <w:bookmarkEnd w:id="43"/>
      <w:r>
        <w:t>7) иные предусмотренные федеральными законами существенные условия.</w:t>
      </w:r>
    </w:p>
    <w:p w:rsidR="00CA358C" w:rsidRDefault="004F03C4">
      <w:pPr>
        <w:pStyle w:val="ConsPlusNormal0"/>
        <w:spacing w:before="200"/>
        <w:ind w:firstLine="540"/>
        <w:jc w:val="both"/>
      </w:pPr>
      <w:bookmarkStart w:id="44" w:name="P283"/>
      <w:bookmarkEnd w:id="44"/>
      <w:r>
        <w:t>1.1. В случае, если при осуществлении концессионером деятельности, предусмотренной концессионным соглашение</w:t>
      </w:r>
      <w:r>
        <w:t>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w:t>
      </w:r>
      <w:r>
        <w:t xml:space="preserve">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59" w:tooltip="1. Концессионное соглашение должно включать в себя следующие существенные условия:">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w:t>
      </w:r>
      <w:r>
        <w:t>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w:t>
      </w:r>
      <w:r>
        <w:t xml:space="preserve">х ему на момент окончания срока действия концессионного соглашения. При этом размеры предусмотренного </w:t>
      </w:r>
      <w:hyperlink w:anchor="P270"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w:t>
      </w:r>
      <w:r>
        <w:t xml:space="preserve">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w:t>
      </w:r>
      <w:r>
        <w:t>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w:t>
      </w:r>
      <w:r>
        <w:t xml:space="preserve"> оказания услуг, осуществляемых по регулируемым ценам (тарифам) и (или) с учетом установленных надбавок к ценам (тарифам).</w:t>
      </w:r>
    </w:p>
    <w:p w:rsidR="00CA358C" w:rsidRDefault="004F03C4">
      <w:pPr>
        <w:pStyle w:val="ConsPlusNormal0"/>
        <w:jc w:val="both"/>
      </w:pPr>
      <w:r>
        <w:t xml:space="preserve">(часть 1.1 введена Федеральным </w:t>
      </w:r>
      <w:hyperlink r:id="rId18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1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A358C" w:rsidRDefault="004F03C4">
      <w:pPr>
        <w:pStyle w:val="ConsPlusNormal0"/>
        <w:spacing w:before="200"/>
        <w:ind w:firstLine="540"/>
        <w:jc w:val="both"/>
      </w:pPr>
      <w:bookmarkStart w:id="45" w:name="P285"/>
      <w:bookmarkEnd w:id="45"/>
      <w:r>
        <w:t xml:space="preserve">1.2 - 1.3. Утратили силу с 1 января 2017 года. - Федеральный </w:t>
      </w:r>
      <w:hyperlink r:id="rId18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r>
        <w:t>2. Концессионное соглашение помимо предусмотр</w:t>
      </w:r>
      <w:r>
        <w:t xml:space="preserve">енных </w:t>
      </w:r>
      <w:hyperlink w:anchor="P259" w:tooltip="1. Концессионное соглашение должно включать в себя следующие существенные условия:">
        <w:r>
          <w:rPr>
            <w:color w:val="0000FF"/>
          </w:rPr>
          <w:t>частями 1</w:t>
        </w:r>
      </w:hyperlink>
      <w:r>
        <w:t xml:space="preserve">, </w:t>
      </w:r>
      <w:hyperlink w:anchor="P28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
        <w:r>
          <w:rPr>
            <w:color w:val="0000FF"/>
          </w:rPr>
          <w:t>1.1</w:t>
        </w:r>
      </w:hyperlink>
      <w:r>
        <w:t xml:space="preserve"> настоящей статьи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42</w:t>
        </w:r>
      </w:hyperlink>
      <w:r>
        <w:t xml:space="preserve"> настоящего Федерального закона существенных условий может с</w:t>
      </w:r>
      <w:r>
        <w:t>одержать иные не противоречащие законодательству Российской Федерации условия, в том числе:</w:t>
      </w:r>
    </w:p>
    <w:p w:rsidR="00CA358C" w:rsidRDefault="004F03C4">
      <w:pPr>
        <w:pStyle w:val="ConsPlusNormal0"/>
        <w:jc w:val="both"/>
      </w:pPr>
      <w:r>
        <w:t xml:space="preserve">(в ред. Федеральных законов от 30.06.2008 </w:t>
      </w:r>
      <w:hyperlink r:id="rId1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18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18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186"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w:t>
      </w:r>
      <w:r>
        <w:t>нием;</w:t>
      </w:r>
    </w:p>
    <w:p w:rsidR="00CA358C" w:rsidRDefault="004F03C4">
      <w:pPr>
        <w:pStyle w:val="ConsPlusNormal0"/>
        <w:spacing w:before="20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w:t>
      </w:r>
      <w:r>
        <w:t>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A358C" w:rsidRDefault="004F03C4">
      <w:pPr>
        <w:pStyle w:val="ConsPlusNormal0"/>
        <w:jc w:val="both"/>
      </w:pPr>
      <w:r>
        <w:t>(в ред.</w:t>
      </w:r>
      <w:r>
        <w:t xml:space="preserve"> Федеральных законов от 02.07.2010 </w:t>
      </w:r>
      <w:hyperlink r:id="rId18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18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w:t>
      </w:r>
    </w:p>
    <w:p w:rsidR="00CA358C" w:rsidRDefault="004F03C4">
      <w:pPr>
        <w:pStyle w:val="ConsPlusNormal0"/>
        <w:spacing w:before="200"/>
        <w:ind w:firstLine="540"/>
        <w:jc w:val="both"/>
      </w:pPr>
      <w:r>
        <w:t>3) объем инвестиций в создание и (или) реконструкцию объекта концессионного соглашения;</w:t>
      </w:r>
    </w:p>
    <w:p w:rsidR="00CA358C" w:rsidRDefault="004F03C4">
      <w:pPr>
        <w:pStyle w:val="ConsPlusNormal0"/>
        <w:spacing w:before="200"/>
        <w:ind w:firstLine="540"/>
        <w:jc w:val="both"/>
      </w:pPr>
      <w:r>
        <w:t>3.1) состав объекта концессионного соглашения;</w:t>
      </w:r>
    </w:p>
    <w:p w:rsidR="00CA358C" w:rsidRDefault="004F03C4">
      <w:pPr>
        <w:pStyle w:val="ConsPlusNormal0"/>
        <w:jc w:val="both"/>
      </w:pPr>
      <w:r>
        <w:t xml:space="preserve">(п. 3.1 введен Федеральным </w:t>
      </w:r>
      <w:hyperlink r:id="rId1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 xml:space="preserve">4) срок сдачи в эксплуатацию созданного и (или) реконструированного объекта концессионного соглашения </w:t>
      </w:r>
      <w:r>
        <w:t>с установленными концессионным соглашением технико-экономическими показателями;</w:t>
      </w:r>
    </w:p>
    <w:p w:rsidR="00CA358C" w:rsidRDefault="004F03C4">
      <w:pPr>
        <w:pStyle w:val="ConsPlusNormal0"/>
        <w:spacing w:before="20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w:t>
      </w:r>
      <w:r>
        <w:t>м;</w:t>
      </w:r>
    </w:p>
    <w:p w:rsidR="00CA358C" w:rsidRDefault="004F03C4">
      <w:pPr>
        <w:pStyle w:val="ConsPlusNormal0"/>
        <w:spacing w:before="20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CA358C" w:rsidRDefault="004F03C4">
      <w:pPr>
        <w:pStyle w:val="ConsPlusNormal0"/>
        <w:spacing w:before="200"/>
        <w:ind w:firstLine="540"/>
        <w:jc w:val="both"/>
      </w:pPr>
      <w:r>
        <w:t>7) обязательства концессионера по предоставлению потребит</w:t>
      </w:r>
      <w:r>
        <w:t>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CA358C" w:rsidRDefault="004F03C4">
      <w:pPr>
        <w:pStyle w:val="ConsPlusNormal0"/>
        <w:spacing w:before="200"/>
        <w:ind w:firstLine="540"/>
        <w:jc w:val="both"/>
      </w:pPr>
      <w:r>
        <w:t>8) обязательства концессионера по осуществлению за свой</w:t>
      </w:r>
      <w:r>
        <w:t xml:space="preserve">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CA358C" w:rsidRDefault="004F03C4">
      <w:pPr>
        <w:pStyle w:val="ConsPlusNormal0"/>
        <w:jc w:val="both"/>
      </w:pPr>
      <w:r>
        <w:t xml:space="preserve">(п. 8 в ред. Федерального </w:t>
      </w:r>
      <w:hyperlink r:id="rId1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w:t>
      </w:r>
      <w:r>
        <w:t xml:space="preserve">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w:t>
      </w:r>
      <w:r>
        <w:t>и условия предоставления концедентом концессионеру государственных или муниципальных гарантий;</w:t>
      </w:r>
    </w:p>
    <w:p w:rsidR="00CA358C" w:rsidRDefault="004F03C4">
      <w:pPr>
        <w:pStyle w:val="ConsPlusNormal0"/>
        <w:jc w:val="both"/>
      </w:pPr>
      <w:r>
        <w:t xml:space="preserve">(в ред. Федеральных законов от 30.06.2008 </w:t>
      </w:r>
      <w:hyperlink r:id="rId1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19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A358C" w:rsidRDefault="004F03C4">
      <w:pPr>
        <w:pStyle w:val="ConsPlusNormal0"/>
        <w:spacing w:before="200"/>
        <w:ind w:firstLine="540"/>
        <w:jc w:val="both"/>
      </w:pPr>
      <w:r>
        <w:t>10) размер средств, направляемых конце</w:t>
      </w:r>
      <w:r>
        <w:t>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CA358C" w:rsidRDefault="004F03C4">
      <w:pPr>
        <w:pStyle w:val="ConsPlusNormal0"/>
        <w:jc w:val="both"/>
      </w:pPr>
      <w:r>
        <w:t xml:space="preserve">(п. 10 введен Федеральным </w:t>
      </w:r>
      <w:hyperlink r:id="rId1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11) порядок внесения изменений в концессионное соглашение;</w:t>
      </w:r>
    </w:p>
    <w:p w:rsidR="00CA358C" w:rsidRDefault="004F03C4">
      <w:pPr>
        <w:pStyle w:val="ConsPlusNormal0"/>
        <w:jc w:val="both"/>
      </w:pPr>
      <w:r>
        <w:t xml:space="preserve">(п. 11 введен Федеральным </w:t>
      </w:r>
      <w:hyperlink r:id="rId1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12) обязательства концессионера по подготовке проектной документации объекта концессионного соглашения;</w:t>
      </w:r>
    </w:p>
    <w:p w:rsidR="00CA358C" w:rsidRDefault="004F03C4">
      <w:pPr>
        <w:pStyle w:val="ConsPlusNormal0"/>
        <w:jc w:val="both"/>
      </w:pPr>
      <w:r>
        <w:t xml:space="preserve">(п. 12 введен Федеральным </w:t>
      </w:r>
      <w:hyperlink r:id="rId1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 xml:space="preserve">13) утратил силу с 1 февраля 2015 года. - Федеральный </w:t>
      </w:r>
      <w:hyperlink r:id="rId19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21.07.2014 N 265-ФЗ;</w:t>
      </w:r>
    </w:p>
    <w:p w:rsidR="00CA358C" w:rsidRDefault="004F03C4">
      <w:pPr>
        <w:pStyle w:val="ConsPlusNormal0"/>
        <w:spacing w:before="200"/>
        <w:ind w:firstLine="540"/>
        <w:jc w:val="both"/>
      </w:pPr>
      <w:r>
        <w:t xml:space="preserve">14) утратил силу. - Федеральный </w:t>
      </w:r>
      <w:hyperlink r:id="rId19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02.07.2010 N 152-ФЗ;</w:t>
      </w:r>
    </w:p>
    <w:p w:rsidR="00CA358C" w:rsidRDefault="004F03C4">
      <w:pPr>
        <w:pStyle w:val="ConsPlusNormal0"/>
        <w:spacing w:before="200"/>
        <w:ind w:firstLine="540"/>
        <w:jc w:val="both"/>
      </w:pPr>
      <w:r>
        <w:t>1</w:t>
      </w:r>
      <w:r>
        <w:t>5) размеры, условия, порядок и сроки выплаты неустойки за нарушение сторонами обязательств по концессионному соглашению;</w:t>
      </w:r>
    </w:p>
    <w:p w:rsidR="00CA358C" w:rsidRDefault="004F03C4">
      <w:pPr>
        <w:pStyle w:val="ConsPlusNormal0"/>
        <w:jc w:val="both"/>
      </w:pPr>
      <w:r>
        <w:t xml:space="preserve">(п. 15 в ред. Федерального </w:t>
      </w:r>
      <w:hyperlink r:id="rId19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A358C" w:rsidRDefault="004F03C4">
      <w:pPr>
        <w:pStyle w:val="ConsPlusNormal0"/>
        <w:spacing w:before="20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3" w:tooltip="2) по соглашению сторон;">
        <w:r>
          <w:rPr>
            <w:color w:val="0000FF"/>
          </w:rPr>
          <w:t>пунктами 2</w:t>
        </w:r>
      </w:hyperlink>
      <w:r>
        <w:t xml:space="preserve"> - </w:t>
      </w:r>
      <w:hyperlink w:anchor="P37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
        <w:r>
          <w:rPr>
            <w:color w:val="0000FF"/>
          </w:rPr>
          <w:t>4 части 5 статьи</w:t>
        </w:r>
        <w:r>
          <w:rPr>
            <w:color w:val="0000FF"/>
          </w:rPr>
          <w:t xml:space="preserve"> 13</w:t>
        </w:r>
      </w:hyperlink>
      <w:r>
        <w:t xml:space="preserve"> настоящего Федерального закона;</w:t>
      </w:r>
    </w:p>
    <w:p w:rsidR="00CA358C" w:rsidRDefault="004F03C4">
      <w:pPr>
        <w:pStyle w:val="ConsPlusNormal0"/>
        <w:jc w:val="both"/>
      </w:pPr>
      <w:r>
        <w:t xml:space="preserve">(п. 16 введен Федеральным </w:t>
      </w:r>
      <w:hyperlink r:id="rId19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w:t>
      </w:r>
      <w:r>
        <w:t>04.2012 N 38-ФЗ)</w:t>
      </w:r>
    </w:p>
    <w:p w:rsidR="00CA358C" w:rsidRDefault="004F03C4">
      <w:pPr>
        <w:pStyle w:val="ConsPlusNormal0"/>
        <w:spacing w:before="20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CA358C" w:rsidRDefault="004F03C4">
      <w:pPr>
        <w:pStyle w:val="ConsPlusNormal0"/>
        <w:jc w:val="both"/>
      </w:pPr>
      <w:r>
        <w:t xml:space="preserve">(п. 17 введен Федеральным </w:t>
      </w:r>
      <w:hyperlink r:id="rId20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4F03C4">
      <w:pPr>
        <w:pStyle w:val="ConsPlusNormal0"/>
        <w:spacing w:before="20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w:t>
      </w:r>
      <w:r>
        <w:t>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CA358C" w:rsidRDefault="004F03C4">
      <w:pPr>
        <w:pStyle w:val="ConsPlusNormal0"/>
        <w:spacing w:before="200"/>
        <w:ind w:firstLine="540"/>
        <w:jc w:val="both"/>
      </w:pPr>
      <w:bookmarkStart w:id="46" w:name="P317"/>
      <w:bookmarkEnd w:id="46"/>
      <w:r>
        <w:t xml:space="preserve">4. Правительство Российской Федерации утверждает </w:t>
      </w:r>
      <w:hyperlink r:id="rId201" w:tooltip="Справочная информация: &quot;Формы примерных концессионных соглашений&quot; (Материал подготовлен специалистами КонсультантПлюс) {КонсультантПлюс}">
        <w:r>
          <w:rPr>
            <w:color w:val="0000FF"/>
          </w:rPr>
          <w:t>примерные концессионн</w:t>
        </w:r>
        <w:r>
          <w:rPr>
            <w:color w:val="0000FF"/>
          </w:rPr>
          <w:t>ые соглашения</w:t>
        </w:r>
      </w:hyperlink>
      <w:r>
        <w:t xml:space="preserve"> в отношении указанных в </w:t>
      </w:r>
      <w:hyperlink w:anchor="P88" w:tooltip="1. Объектами концессионного соглашения являются:">
        <w:r>
          <w:rPr>
            <w:color w:val="0000FF"/>
          </w:rPr>
          <w:t>части 1 статьи 4</w:t>
        </w:r>
      </w:hyperlink>
      <w:r>
        <w:t xml:space="preserve"> настоящего Федерального закона отдельных объектов концессионных соглашений. </w:t>
      </w:r>
      <w:hyperlink r:id="rId202" w:tooltip="Постановление Правительства РФ от 15.06.2009 N 495 (ред. от 17.08.2021)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w:t>
      </w:r>
      <w:r>
        <w:t xml:space="preserve">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03" w:tooltip="Закон РФ от 27.11.1992 N 4015-1 (ред. от 29.12.2022)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w:t>
      </w:r>
      <w:r>
        <w:t>тветственности за нарушение обязательств по концессионному соглашению, устанавливаются Правительством Российской Федерации.</w:t>
      </w:r>
    </w:p>
    <w:p w:rsidR="00CA358C" w:rsidRDefault="004F03C4">
      <w:pPr>
        <w:pStyle w:val="ConsPlusNormal0"/>
        <w:jc w:val="both"/>
      </w:pPr>
      <w:r>
        <w:t xml:space="preserve">(в ред. Федеральных законов от 30.06.2008 </w:t>
      </w:r>
      <w:hyperlink r:id="rId2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0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02.07.2021 </w:t>
      </w:r>
      <w:hyperlink r:id="rId20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t>)</w:t>
      </w:r>
    </w:p>
    <w:p w:rsidR="00CA358C" w:rsidRDefault="004F03C4">
      <w:pPr>
        <w:pStyle w:val="ConsPlusNormal0"/>
        <w:spacing w:before="200"/>
        <w:ind w:firstLine="540"/>
        <w:jc w:val="both"/>
      </w:pPr>
      <w:r>
        <w:t xml:space="preserve">4.1. Утратил силу с 1 января 2017 года. - Федеральный </w:t>
      </w:r>
      <w:hyperlink r:id="rId20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r>
        <w:t>4.2. П</w:t>
      </w:r>
      <w:r>
        <w:t xml:space="preserve">римерное соглашение в отношении объекта концессионного соглашения, указанного в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w:t>
      </w:r>
      <w:r>
        <w:t xml:space="preserve">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w:t>
      </w:r>
      <w:r>
        <w:t>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CA358C" w:rsidRDefault="004F03C4">
      <w:pPr>
        <w:pStyle w:val="ConsPlusNormal0"/>
        <w:jc w:val="both"/>
      </w:pPr>
      <w:r>
        <w:t xml:space="preserve">(часть 4.2 введена Федеральным </w:t>
      </w:r>
      <w:hyperlink r:id="rId20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A358C" w:rsidRDefault="004F03C4">
      <w:pPr>
        <w:pStyle w:val="ConsPlusNormal0"/>
        <w:spacing w:before="20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w:t>
      </w:r>
      <w:r>
        <w:t>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w:t>
      </w:r>
      <w:r>
        <w:t xml:space="preserve">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CA358C" w:rsidRDefault="004F03C4">
      <w:pPr>
        <w:pStyle w:val="ConsPlusNormal0"/>
        <w:jc w:val="both"/>
      </w:pPr>
      <w:r>
        <w:t xml:space="preserve">(часть 5 введена Федеральным </w:t>
      </w:r>
      <w:hyperlink r:id="rId20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CA358C">
      <w:pPr>
        <w:pStyle w:val="ConsPlusNormal0"/>
        <w:ind w:firstLine="540"/>
        <w:jc w:val="both"/>
      </w:pPr>
    </w:p>
    <w:p w:rsidR="00CA358C" w:rsidRDefault="004F03C4">
      <w:pPr>
        <w:pStyle w:val="ConsPlusTitle0"/>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CA358C" w:rsidRDefault="004F03C4">
      <w:pPr>
        <w:pStyle w:val="ConsPlusNormal0"/>
        <w:jc w:val="both"/>
      </w:pPr>
      <w:r>
        <w:t xml:space="preserve">(в ред. Федерального </w:t>
      </w:r>
      <w:hyperlink r:id="rId2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Normal0"/>
        <w:ind w:firstLine="540"/>
        <w:jc w:val="both"/>
      </w:pPr>
      <w:r>
        <w:t>1. Земельный участок, на котором располагается объект концессионного соглашения и (или) который необходим</w:t>
      </w:r>
      <w:r>
        <w:t xml:space="preserve">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w:t>
      </w:r>
      <w:r>
        <w:t>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w:t>
      </w:r>
      <w:r>
        <w:t>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w:t>
      </w:r>
      <w:r>
        <w:t xml:space="preserve">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w:t>
      </w:r>
      <w:r>
        <w:t>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w:t>
      </w:r>
      <w:r>
        <w:t>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w:t>
      </w:r>
      <w:r>
        <w:t>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w:t>
      </w:r>
      <w:r>
        <w:t xml:space="preserve">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11" w:tooltip="Закон РФ от 21.02.1992 N 2395-1 (ред. от 29.12.2022) &quot;О недрах&quot; {КонсультантПлюс}">
        <w:r>
          <w:rPr>
            <w:color w:val="0000FF"/>
          </w:rPr>
          <w:t>законодательством</w:t>
        </w:r>
      </w:hyperlink>
      <w:r>
        <w:t xml:space="preserve"> Р</w:t>
      </w:r>
      <w:r>
        <w:t xml:space="preserve">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12"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и не может превышать срок действия концессионного соглашения.</w:t>
      </w:r>
      <w:r>
        <w:t xml:space="preserve">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98" w:tooltip="Статья 38. Утратила силу с 1 января 2017 года. - Федеральный закон от 03.07.2016 N 275-ФЗ.">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w:t>
      </w:r>
      <w:r>
        <w:t xml:space="preserve">астка, лесного участка, водного объекта, участка недр осуществляется в соответствии с земельным, лесным, водным законодательством, </w:t>
      </w:r>
      <w:hyperlink r:id="rId213"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w:t>
      </w:r>
    </w:p>
    <w:p w:rsidR="00CA358C" w:rsidRDefault="004F03C4">
      <w:pPr>
        <w:pStyle w:val="ConsPlusNormal0"/>
        <w:jc w:val="both"/>
      </w:pPr>
      <w:r>
        <w:t xml:space="preserve">(в ред. Федеральных законов от 30.06.2008 </w:t>
      </w:r>
      <w:hyperlink r:id="rId2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17.07.2009 </w:t>
      </w:r>
      <w:hyperlink r:id="rId2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25.04.2012 </w:t>
      </w:r>
      <w:hyperlink r:id="rId2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28.06.2014 </w:t>
      </w:r>
      <w:hyperlink r:id="rId217"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t xml:space="preserve">, от 29.12.2015 </w:t>
      </w:r>
      <w:hyperlink r:id="rId218"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30.12.2015 </w:t>
      </w:r>
      <w:hyperlink r:id="rId219"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18.07.2017 </w:t>
      </w:r>
      <w:hyperlink r:id="rId22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t>)</w:t>
      </w:r>
    </w:p>
    <w:p w:rsidR="00CA358C" w:rsidRDefault="004F03C4">
      <w:pPr>
        <w:pStyle w:val="ConsPlusNormal0"/>
        <w:spacing w:before="200"/>
        <w:ind w:firstLine="540"/>
        <w:jc w:val="both"/>
      </w:pPr>
      <w:r>
        <w:t xml:space="preserve">1.1. Договор аренды (субаренды) земельного участка, указанного в </w:t>
      </w:r>
      <w:hyperlink w:anchor="P94"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color w:val="0000FF"/>
          </w:rPr>
          <w:t>пункте 4 части 1 статьи 4</w:t>
        </w:r>
      </w:hyperlink>
      <w:r>
        <w:t xml:space="preserve"> настоящего Федерального закона, должен быть </w:t>
      </w:r>
      <w:r>
        <w:t>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CA358C" w:rsidRDefault="004F03C4">
      <w:pPr>
        <w:pStyle w:val="ConsPlusNormal0"/>
        <w:jc w:val="both"/>
      </w:pPr>
      <w:r>
        <w:t xml:space="preserve">(часть 1.1 введена Федеральным </w:t>
      </w:r>
      <w:hyperlink r:id="rId221"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законом</w:t>
        </w:r>
      </w:hyperlink>
      <w:r>
        <w:t xml:space="preserve"> от 08.11.2007 N 261-ФЗ)</w:t>
      </w:r>
    </w:p>
    <w:p w:rsidR="00CA358C" w:rsidRDefault="004F03C4">
      <w:pPr>
        <w:pStyle w:val="ConsPlusNormal0"/>
        <w:spacing w:before="20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CA358C" w:rsidRDefault="004F03C4">
      <w:pPr>
        <w:pStyle w:val="ConsPlusNormal0"/>
        <w:spacing w:before="200"/>
        <w:ind w:firstLine="540"/>
        <w:jc w:val="both"/>
      </w:pPr>
      <w:r>
        <w:t>3. Прекращение концессионного соглашения</w:t>
      </w:r>
      <w:r>
        <w:t xml:space="preserve">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CA358C" w:rsidRDefault="004F03C4">
      <w:pPr>
        <w:pStyle w:val="ConsPlusNormal0"/>
        <w:jc w:val="both"/>
      </w:pPr>
      <w:r>
        <w:t xml:space="preserve">(в ред. Федерального </w:t>
      </w:r>
      <w:hyperlink r:id="rId22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r>
        <w:t>Статья 12. Ответственность концессионера за качество объекта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bookmarkStart w:id="47" w:name="P338"/>
      <w:bookmarkEnd w:id="47"/>
      <w:r>
        <w:t xml:space="preserve">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w:t>
      </w:r>
      <w:r>
        <w:t>документации, иных обязательных требований к качеству созданного и (или) реконструированного объекта концессионного соглашения.</w:t>
      </w:r>
    </w:p>
    <w:p w:rsidR="00CA358C" w:rsidRDefault="004F03C4">
      <w:pPr>
        <w:pStyle w:val="ConsPlusNormal0"/>
        <w:spacing w:before="200"/>
        <w:ind w:firstLine="540"/>
        <w:jc w:val="both"/>
      </w:pPr>
      <w:r>
        <w:t xml:space="preserve">2. В случае, если допущено нарушение требований, указанных в </w:t>
      </w:r>
      <w:hyperlink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концед</w:t>
      </w:r>
      <w:r>
        <w:t>ент вправе потребовать от концессионера безвозмездного устранения такого нарушения в установленный концедентом разумный срок.</w:t>
      </w:r>
    </w:p>
    <w:p w:rsidR="00CA358C" w:rsidRDefault="004F03C4">
      <w:pPr>
        <w:pStyle w:val="ConsPlusNormal0"/>
        <w:spacing w:before="20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CA358C" w:rsidRDefault="004F03C4">
      <w:pPr>
        <w:pStyle w:val="ConsPlusNormal0"/>
        <w:spacing w:before="200"/>
        <w:ind w:firstLine="540"/>
        <w:jc w:val="both"/>
      </w:pPr>
      <w:r>
        <w:t>4. Ответственность за качество объекта концессионного соглашения концессионер несет перед концедентом в течен</w:t>
      </w:r>
      <w:r>
        <w:t>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w:t>
      </w:r>
      <w:r>
        <w:t>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w:t>
      </w:r>
      <w:r>
        <w:t>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CA358C" w:rsidRDefault="00CA358C">
      <w:pPr>
        <w:pStyle w:val="ConsPlusNormal0"/>
        <w:ind w:firstLine="540"/>
        <w:jc w:val="both"/>
      </w:pPr>
    </w:p>
    <w:p w:rsidR="00CA358C" w:rsidRDefault="004F03C4">
      <w:pPr>
        <w:pStyle w:val="ConsPlusTitle0"/>
        <w:ind w:firstLine="540"/>
        <w:jc w:val="both"/>
        <w:outlineLvl w:val="1"/>
      </w:pPr>
      <w:r>
        <w:t>Статья 13. Заключение, изменение и прекращение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r>
        <w:t>1. Концессионное соглашение заключ</w:t>
      </w:r>
      <w:r>
        <w:t xml:space="preserve">ается путем проведения конкурса на право заключения концессионного соглашения, за исключением случаев, предусмотренных </w:t>
      </w:r>
      <w:hyperlink w:anchor="P822" w:tooltip="Статья 37. Заключение концессионного соглашения без проведения конкурса">
        <w:r>
          <w:rPr>
            <w:color w:val="0000FF"/>
          </w:rPr>
          <w:t>статьей 37</w:t>
        </w:r>
      </w:hyperlink>
      <w:r>
        <w:t xml:space="preserve"> настоящего Федерального </w:t>
      </w:r>
      <w:r>
        <w:t>закона.</w:t>
      </w:r>
    </w:p>
    <w:p w:rsidR="00CA358C" w:rsidRDefault="004F03C4">
      <w:pPr>
        <w:pStyle w:val="ConsPlusNormal0"/>
        <w:spacing w:before="200"/>
        <w:ind w:firstLine="540"/>
        <w:jc w:val="both"/>
      </w:pPr>
      <w:r>
        <w:t xml:space="preserve">2. Концессионные соглашения заключаются в соответствии с примерными соглашениями, предусмотренными </w:t>
      </w:r>
      <w:hyperlink w:anchor="P317"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w:t>
      </w:r>
      <w:r>
        <w:t>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CA358C" w:rsidRDefault="004F03C4">
      <w:pPr>
        <w:pStyle w:val="ConsPlusNormal0"/>
        <w:jc w:val="both"/>
      </w:pPr>
      <w:r>
        <w:t>(в ред. Федеральных законов от 3</w:t>
      </w:r>
      <w:r>
        <w:t xml:space="preserve">0.06.2008 </w:t>
      </w:r>
      <w:hyperlink r:id="rId2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22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22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bookmarkStart w:id="48" w:name="P348"/>
      <w:bookmarkEnd w:id="48"/>
      <w:r>
        <w:t xml:space="preserve">3. Концессионное </w:t>
      </w:r>
      <w:r>
        <w:t>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w:t>
      </w:r>
      <w:r>
        <w:t>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w:t>
      </w:r>
      <w:r>
        <w:t xml:space="preserve">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
        <w:r>
          <w:rPr>
            <w:color w:val="0000FF"/>
          </w:rPr>
          <w:t>частью 3.1</w:t>
        </w:r>
      </w:hyperlink>
      <w:r>
        <w:t xml:space="preserve"> настоящей статьи,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w:r>
          <w:rPr>
            <w:color w:val="0000FF"/>
          </w:rPr>
          <w:t>4 статьи 20</w:t>
        </w:r>
      </w:hyperlink>
      <w:r>
        <w:t xml:space="preserve"> и </w:t>
      </w:r>
      <w:hyperlink w:anchor="P1224" w:tooltip="Статья 54. Заключительные положения">
        <w:r>
          <w:rPr>
            <w:color w:val="0000FF"/>
          </w:rPr>
          <w:t>статьей 54</w:t>
        </w:r>
      </w:hyperlink>
      <w:r>
        <w:t xml:space="preserve"> настоящего Федерального закона.</w:t>
      </w:r>
    </w:p>
    <w:p w:rsidR="00CA358C" w:rsidRDefault="004F03C4">
      <w:pPr>
        <w:pStyle w:val="ConsPlusNormal0"/>
        <w:jc w:val="both"/>
      </w:pPr>
      <w:r>
        <w:t xml:space="preserve">(в ред. Федеральных законов от 25.04.2012 </w:t>
      </w:r>
      <w:hyperlink r:id="rId22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227"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bookmarkStart w:id="49" w:name="P350"/>
      <w:bookmarkEnd w:id="49"/>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w:t>
      </w:r>
      <w:r>
        <w:t>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w:t>
      </w:r>
      <w:r>
        <w:t>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w:t>
      </w:r>
      <w:r>
        <w:t>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CA358C" w:rsidRDefault="004F03C4">
      <w:pPr>
        <w:pStyle w:val="ConsPlusNormal0"/>
        <w:jc w:val="both"/>
      </w:pPr>
      <w:r>
        <w:t xml:space="preserve">(в ред. Федерального </w:t>
      </w:r>
      <w:hyperlink r:id="rId2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28.11.2011 N 337-ФЗ)</w:t>
      </w:r>
    </w:p>
    <w:p w:rsidR="00CA358C" w:rsidRDefault="004F03C4">
      <w:pPr>
        <w:pStyle w:val="ConsPlusNormal0"/>
        <w:spacing w:before="20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w:t>
      </w:r>
      <w:r>
        <w:t>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CA358C" w:rsidRDefault="004F03C4">
      <w:pPr>
        <w:pStyle w:val="ConsPlusNormal0"/>
        <w:jc w:val="both"/>
      </w:pPr>
      <w:r>
        <w:t xml:space="preserve">(п. 1 в ред. Федерального </w:t>
      </w:r>
      <w:hyperlink r:id="rId22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A358C" w:rsidRDefault="004F03C4">
      <w:pPr>
        <w:pStyle w:val="ConsPlusNormal0"/>
        <w:spacing w:before="200"/>
        <w:ind w:firstLine="540"/>
        <w:jc w:val="both"/>
      </w:pPr>
      <w:r>
        <w:t>2) требования к качеству и потребительским свойствам объекта концессионного соглашения не подлежат изменению;</w:t>
      </w:r>
    </w:p>
    <w:p w:rsidR="00CA358C" w:rsidRDefault="004F03C4">
      <w:pPr>
        <w:pStyle w:val="ConsPlusNormal0"/>
        <w:spacing w:before="200"/>
        <w:ind w:firstLine="540"/>
        <w:jc w:val="both"/>
      </w:pPr>
      <w:r>
        <w:t>3) иные усл</w:t>
      </w:r>
      <w:r>
        <w:t>овия концессионного соглашения, определенные на основании конкурсного предложения, не подлежат изменению.</w:t>
      </w:r>
    </w:p>
    <w:p w:rsidR="00CA358C" w:rsidRDefault="004F03C4">
      <w:pPr>
        <w:pStyle w:val="ConsPlusNormal0"/>
        <w:jc w:val="both"/>
      </w:pPr>
      <w:r>
        <w:t xml:space="preserve">(часть 3.1 введена Федеральным </w:t>
      </w:r>
      <w:hyperlink r:id="rId23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 xml:space="preserve">3.2 - 3.3. Утратили силу с 1 января 2017 года. - Федеральный </w:t>
      </w:r>
      <w:hyperlink r:id="rId23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bookmarkStart w:id="50" w:name="P358"/>
      <w:bookmarkEnd w:id="50"/>
      <w:r>
        <w:t>3.4. Концедент обязан рассматривать требования концессионера по изменению существ</w:t>
      </w:r>
      <w:r>
        <w:t>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w:t>
      </w:r>
      <w:r>
        <w:t>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w:t>
      </w:r>
      <w:r>
        <w:t>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CA358C" w:rsidRDefault="004F03C4">
      <w:pPr>
        <w:pStyle w:val="ConsPlusNormal0"/>
        <w:jc w:val="both"/>
      </w:pPr>
      <w:r>
        <w:t xml:space="preserve">(часть 3.4 введена Федеральным </w:t>
      </w:r>
      <w:hyperlink r:id="rId23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w:t>
      </w:r>
      <w:r>
        <w:t>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w:t>
      </w:r>
      <w:r>
        <w:t>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CA358C" w:rsidRDefault="004F03C4">
      <w:pPr>
        <w:pStyle w:val="ConsPlusNormal0"/>
        <w:jc w:val="both"/>
      </w:pPr>
      <w:r>
        <w:t xml:space="preserve">(часть 3.5 введена Федеральным </w:t>
      </w:r>
      <w:hyperlink r:id="rId2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3.6. Решение об изменении концессионного соглашения, приводящее к изменению доходов (расходов) бюджето</w:t>
      </w:r>
      <w:r>
        <w:t>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w:t>
      </w:r>
      <w:r>
        <w:t>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CA358C" w:rsidRDefault="004F03C4">
      <w:pPr>
        <w:pStyle w:val="ConsPlusNormal0"/>
        <w:jc w:val="both"/>
      </w:pPr>
      <w:r>
        <w:t>(часть 3.6 введен</w:t>
      </w:r>
      <w:r>
        <w:t xml:space="preserve">а Федеральным </w:t>
      </w:r>
      <w:hyperlink r:id="rId23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51" w:name="P364"/>
      <w:bookmarkEnd w:id="51"/>
      <w:r>
        <w:t>3.7. В случае, если в течение тридцати календарных дней после поступления требований к</w:t>
      </w:r>
      <w:r>
        <w:t>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w:t>
      </w:r>
      <w:r>
        <w:t xml:space="preserve">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w:t>
      </w:r>
      <w:r>
        <w:t>лашения либо предоставления мотивированного отказа.</w:t>
      </w:r>
    </w:p>
    <w:p w:rsidR="00CA358C" w:rsidRDefault="004F03C4">
      <w:pPr>
        <w:pStyle w:val="ConsPlusNormal0"/>
        <w:jc w:val="both"/>
      </w:pPr>
      <w:r>
        <w:t xml:space="preserve">(часть 3.7 введена Федеральным </w:t>
      </w:r>
      <w:hyperlink r:id="rId2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3.8. Изменение су</w:t>
      </w:r>
      <w:r>
        <w:t>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CA358C" w:rsidRDefault="004F03C4">
      <w:pPr>
        <w:pStyle w:val="ConsPlusNormal0"/>
        <w:jc w:val="both"/>
      </w:pPr>
      <w:r>
        <w:t xml:space="preserve">(часть 3.8 введена Федеральным </w:t>
      </w:r>
      <w:hyperlink r:id="rId2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 xml:space="preserve">3.9. Правительство Российской Федерации определяет </w:t>
      </w:r>
      <w:hyperlink r:id="rId237"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могут быть изменены существенные условия концессионного соглашения, а также </w:t>
      </w:r>
      <w:hyperlink r:id="rId238"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таких изменений.</w:t>
      </w:r>
    </w:p>
    <w:p w:rsidR="00CA358C" w:rsidRDefault="004F03C4">
      <w:pPr>
        <w:pStyle w:val="ConsPlusNormal0"/>
        <w:jc w:val="both"/>
      </w:pPr>
      <w:r>
        <w:t xml:space="preserve">(часть 3.9 введена Федеральным </w:t>
      </w:r>
      <w:hyperlink r:id="rId2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4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кодексом</w:t>
        </w:r>
      </w:hyperlink>
      <w:r>
        <w:t xml:space="preserve"> Российской Федерации.</w:t>
      </w:r>
    </w:p>
    <w:p w:rsidR="00CA358C" w:rsidRDefault="004F03C4">
      <w:pPr>
        <w:pStyle w:val="ConsPlusNormal0"/>
        <w:spacing w:before="200"/>
        <w:ind w:firstLine="540"/>
        <w:jc w:val="both"/>
      </w:pPr>
      <w:r>
        <w:t>5. Концессионное соглашение прекращается:</w:t>
      </w:r>
    </w:p>
    <w:p w:rsidR="00CA358C" w:rsidRDefault="004F03C4">
      <w:pPr>
        <w:pStyle w:val="ConsPlusNormal0"/>
        <w:spacing w:before="200"/>
        <w:ind w:firstLine="540"/>
        <w:jc w:val="both"/>
      </w:pPr>
      <w:r>
        <w:t>1) по истечении срока действия концессионного соглашения;</w:t>
      </w:r>
    </w:p>
    <w:p w:rsidR="00CA358C" w:rsidRDefault="004F03C4">
      <w:pPr>
        <w:pStyle w:val="ConsPlusNormal0"/>
        <w:spacing w:before="200"/>
        <w:ind w:firstLine="540"/>
        <w:jc w:val="both"/>
      </w:pPr>
      <w:bookmarkStart w:id="52" w:name="P373"/>
      <w:bookmarkEnd w:id="52"/>
      <w:r>
        <w:t>2) по соглашению сторон;</w:t>
      </w:r>
    </w:p>
    <w:p w:rsidR="00CA358C" w:rsidRDefault="004F03C4">
      <w:pPr>
        <w:pStyle w:val="ConsPlusNormal0"/>
        <w:spacing w:before="200"/>
        <w:ind w:firstLine="540"/>
        <w:jc w:val="both"/>
      </w:pPr>
      <w:r>
        <w:t>3) в случае досрочного расторжения концессионного соглашения на основани</w:t>
      </w:r>
      <w:r>
        <w:t>и решения суда;</w:t>
      </w:r>
    </w:p>
    <w:p w:rsidR="00CA358C" w:rsidRDefault="004F03C4">
      <w:pPr>
        <w:pStyle w:val="ConsPlusNormal0"/>
        <w:spacing w:before="200"/>
        <w:ind w:firstLine="540"/>
        <w:jc w:val="both"/>
      </w:pPr>
      <w:bookmarkStart w:id="53" w:name="P375"/>
      <w:bookmarkEnd w:id="5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w:t>
      </w:r>
      <w:r>
        <w:t xml:space="preserve">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w:t>
      </w:r>
      <w:r>
        <w:t>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w:t>
      </w:r>
      <w:r>
        <w:t>ичинения такого вреда.</w:t>
      </w:r>
    </w:p>
    <w:p w:rsidR="00CA358C" w:rsidRDefault="004F03C4">
      <w:pPr>
        <w:pStyle w:val="ConsPlusNormal0"/>
        <w:jc w:val="both"/>
      </w:pPr>
      <w:r>
        <w:t xml:space="preserve">(п. 4 введен Федеральным </w:t>
      </w:r>
      <w:hyperlink r:id="rId24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w:t>
      </w:r>
      <w:r>
        <w:t>З)</w:t>
      </w:r>
    </w:p>
    <w:p w:rsidR="00CA358C" w:rsidRDefault="004F03C4">
      <w:pPr>
        <w:pStyle w:val="ConsPlusNormal0"/>
        <w:spacing w:before="200"/>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w:t>
      </w:r>
      <w:r>
        <w:t>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w:t>
      </w:r>
      <w:r>
        <w:t xml:space="preserve"> по таким концессионным соглашениям.</w:t>
      </w:r>
    </w:p>
    <w:p w:rsidR="00CA358C" w:rsidRDefault="004F03C4">
      <w:pPr>
        <w:pStyle w:val="ConsPlusNormal0"/>
        <w:jc w:val="both"/>
      </w:pPr>
      <w:r>
        <w:t xml:space="preserve">(часть 6 введена Федеральным </w:t>
      </w:r>
      <w:hyperlink r:id="rId242"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CA358C" w:rsidRDefault="00CA358C">
      <w:pPr>
        <w:pStyle w:val="ConsPlusNormal0"/>
        <w:ind w:firstLine="540"/>
        <w:jc w:val="both"/>
      </w:pPr>
    </w:p>
    <w:p w:rsidR="00CA358C" w:rsidRDefault="004F03C4">
      <w:pPr>
        <w:pStyle w:val="ConsPlusTitle0"/>
        <w:ind w:firstLine="540"/>
        <w:jc w:val="both"/>
        <w:outlineLvl w:val="1"/>
      </w:pPr>
      <w:r>
        <w:t>Статья 14. Последствия прекращения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r>
        <w:t>1. Концессионер обязан передать концеденту о</w:t>
      </w:r>
      <w:r>
        <w:t xml:space="preserve">бъект концессионного соглашения и иное предусмотренное концессионным соглашением и определяемое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имущество в срок, установленный концессионным соглашением.</w:t>
      </w:r>
    </w:p>
    <w:p w:rsidR="00CA358C" w:rsidRDefault="004F03C4">
      <w:pPr>
        <w:pStyle w:val="ConsPlusNormal0"/>
        <w:spacing w:before="200"/>
        <w:ind w:firstLine="540"/>
        <w:jc w:val="both"/>
      </w:pPr>
      <w:r>
        <w:t>2</w:t>
      </w:r>
      <w:r>
        <w:t xml:space="preserve">.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имущество должны находиться в сос</w:t>
      </w:r>
      <w:r>
        <w:t>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w:t>
      </w:r>
      <w:r>
        <w:t>етьих лиц.</w:t>
      </w:r>
    </w:p>
    <w:p w:rsidR="00CA358C" w:rsidRDefault="004F03C4">
      <w:pPr>
        <w:pStyle w:val="ConsPlusNormal0"/>
        <w:spacing w:before="20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 статьи 3</w:t>
        </w:r>
      </w:hyperlink>
      <w:r>
        <w:t xml:space="preserve"> настоящего Федерального закона имущества концессионером и приня</w:t>
      </w:r>
      <w:r>
        <w:t>тие их концедентом осуществляются по подписываемому сторонами концессионного соглашения акту приема-передачи.</w:t>
      </w:r>
    </w:p>
    <w:p w:rsidR="00CA358C" w:rsidRDefault="004F03C4">
      <w:pPr>
        <w:pStyle w:val="ConsPlusNormal0"/>
        <w:jc w:val="both"/>
      </w:pPr>
      <w:r>
        <w:t xml:space="preserve">(в ред. Федерального </w:t>
      </w:r>
      <w:hyperlink r:id="rId24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w:t>
        </w:r>
        <w:r>
          <w:rPr>
            <w:color w:val="0000FF"/>
          </w:rPr>
          <w:t>акона</w:t>
        </w:r>
      </w:hyperlink>
      <w:r>
        <w:t xml:space="preserve"> от 02.07.2010 N 152-ФЗ)</w:t>
      </w:r>
    </w:p>
    <w:p w:rsidR="00CA358C" w:rsidRDefault="004F03C4">
      <w:pPr>
        <w:pStyle w:val="ConsPlusNormal0"/>
        <w:spacing w:before="200"/>
        <w:ind w:firstLine="540"/>
        <w:jc w:val="both"/>
      </w:pPr>
      <w:r>
        <w:t>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w:t>
      </w:r>
      <w:r>
        <w:t xml:space="preserve"> и определяемого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w:t>
      </w:r>
      <w:r>
        <w:t>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CA358C" w:rsidRDefault="004F03C4">
      <w:pPr>
        <w:pStyle w:val="ConsPlusNormal0"/>
        <w:spacing w:before="200"/>
        <w:ind w:firstLine="540"/>
        <w:jc w:val="both"/>
      </w:pPr>
      <w:r>
        <w:t>5. Прекращение прав владения и пользования объектом концессионного соглашения и иным предусмотре</w:t>
      </w:r>
      <w:r>
        <w:t xml:space="preserve">нным концессионным соглашением и определяемым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w:t>
      </w:r>
      <w:r>
        <w:t>ской Федерации.</w:t>
      </w:r>
    </w:p>
    <w:p w:rsidR="00CA358C" w:rsidRDefault="00CA358C">
      <w:pPr>
        <w:pStyle w:val="ConsPlusNormal0"/>
        <w:ind w:firstLine="540"/>
        <w:jc w:val="both"/>
      </w:pPr>
    </w:p>
    <w:p w:rsidR="00CA358C" w:rsidRDefault="004F03C4">
      <w:pPr>
        <w:pStyle w:val="ConsPlusTitle0"/>
        <w:ind w:firstLine="540"/>
        <w:jc w:val="both"/>
        <w:outlineLvl w:val="1"/>
      </w:pPr>
      <w:r>
        <w:t>Статья 15. Расторжение концессионного соглашения на основании решения суда</w:t>
      </w:r>
    </w:p>
    <w:p w:rsidR="00CA358C" w:rsidRDefault="00CA358C">
      <w:pPr>
        <w:pStyle w:val="ConsPlusNormal0"/>
        <w:ind w:firstLine="540"/>
        <w:jc w:val="both"/>
      </w:pPr>
    </w:p>
    <w:p w:rsidR="00CA358C" w:rsidRDefault="004F03C4">
      <w:pPr>
        <w:pStyle w:val="ConsPlusNormal0"/>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w:t>
      </w:r>
      <w:r>
        <w:t xml:space="preserve">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w:t>
      </w:r>
      <w:r>
        <w:t>федеральными законами или концессионным соглашением основаниям.</w:t>
      </w:r>
    </w:p>
    <w:p w:rsidR="00CA358C" w:rsidRDefault="004F03C4">
      <w:pPr>
        <w:pStyle w:val="ConsPlusNormal0"/>
        <w:spacing w:before="20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w:t>
      </w:r>
      <w:r>
        <w:t xml:space="preserve">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w:t>
      </w:r>
      <w:r>
        <w:t>в случае, если в указанный срок такое обязательство не было исполнено надлежащим образом.</w:t>
      </w:r>
    </w:p>
    <w:p w:rsidR="00CA358C" w:rsidRDefault="004F03C4">
      <w:pPr>
        <w:pStyle w:val="ConsPlusNormal0"/>
        <w:jc w:val="both"/>
      </w:pPr>
      <w:r>
        <w:t xml:space="preserve">(часть 1.1 введена Федеральным </w:t>
      </w:r>
      <w:hyperlink r:id="rId2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w:t>
      </w:r>
      <w:r>
        <w:t>30.06.2008 N 108-ФЗ)</w:t>
      </w:r>
    </w:p>
    <w:p w:rsidR="00CA358C" w:rsidRDefault="004F03C4">
      <w:pPr>
        <w:pStyle w:val="ConsPlusNormal0"/>
        <w:spacing w:before="200"/>
        <w:ind w:firstLine="540"/>
        <w:jc w:val="both"/>
      </w:pPr>
      <w:bookmarkStart w:id="54" w:name="P394"/>
      <w:bookmarkEnd w:id="54"/>
      <w:r>
        <w:t>2. Существенными нарушениями условий концессионного соглашения концессионером являются:</w:t>
      </w:r>
    </w:p>
    <w:p w:rsidR="00CA358C" w:rsidRDefault="004F03C4">
      <w:pPr>
        <w:pStyle w:val="ConsPlusNormal0"/>
        <w:jc w:val="both"/>
      </w:pPr>
      <w:r>
        <w:t xml:space="preserve">(в ред. Федерального </w:t>
      </w:r>
      <w:hyperlink r:id="rId24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w:t>
        </w:r>
        <w:r>
          <w:rPr>
            <w:color w:val="0000FF"/>
          </w:rPr>
          <w:t>кона</w:t>
        </w:r>
      </w:hyperlink>
      <w:r>
        <w:t xml:space="preserve"> от 02.07.2010 N 152-ФЗ)</w:t>
      </w:r>
    </w:p>
    <w:p w:rsidR="00CA358C" w:rsidRDefault="004F03C4">
      <w:pPr>
        <w:pStyle w:val="ConsPlusNormal0"/>
        <w:spacing w:before="200"/>
        <w:ind w:firstLine="540"/>
        <w:jc w:val="both"/>
      </w:pPr>
      <w:r>
        <w:t>1) нарушение сроков создания и (или) реконструкции объекта концессионного соглашения по вине концессионера;</w:t>
      </w:r>
    </w:p>
    <w:p w:rsidR="00CA358C" w:rsidRDefault="004F03C4">
      <w:pPr>
        <w:pStyle w:val="ConsPlusNormal0"/>
        <w:jc w:val="both"/>
      </w:pPr>
      <w:r>
        <w:t xml:space="preserve">(в ред. Федеральных законов от 30.06.2008 </w:t>
      </w:r>
      <w:hyperlink r:id="rId2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2) использование (эксплуатация) объекта концессионн</w:t>
      </w:r>
      <w:r>
        <w:t>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CA358C" w:rsidRDefault="004F03C4">
      <w:pPr>
        <w:pStyle w:val="ConsPlusNormal0"/>
        <w:spacing w:before="200"/>
        <w:ind w:firstLine="540"/>
        <w:jc w:val="both"/>
      </w:pPr>
      <w:r>
        <w:t>3) приводящее к причинению значительного ущерба концеденту неисполнение концессионером обязательств по осу</w:t>
      </w:r>
      <w:r>
        <w:t>ществлению деятельности, предусмотренной концессионным соглашением;</w:t>
      </w:r>
    </w:p>
    <w:p w:rsidR="00CA358C" w:rsidRDefault="004F03C4">
      <w:pPr>
        <w:pStyle w:val="ConsPlusNormal0"/>
        <w:jc w:val="both"/>
      </w:pPr>
      <w:r>
        <w:t xml:space="preserve">(п. 3 в ред. Федерального </w:t>
      </w:r>
      <w:hyperlink r:id="rId2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4) прек</w:t>
      </w:r>
      <w:r>
        <w:t xml:space="preserve">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частью 3.7 статьи 13</w:t>
        </w:r>
      </w:hyperlink>
      <w:r>
        <w:t xml:space="preserve"> настоящего Федерального закона, а т</w:t>
      </w:r>
      <w:r>
        <w:t>акже положениями иных нормативных правовых актов;</w:t>
      </w:r>
    </w:p>
    <w:p w:rsidR="00CA358C" w:rsidRDefault="004F03C4">
      <w:pPr>
        <w:pStyle w:val="ConsPlusNormal0"/>
        <w:jc w:val="both"/>
      </w:pPr>
      <w:r>
        <w:t xml:space="preserve">(п. 4 в ред. Федерального </w:t>
      </w:r>
      <w:hyperlink r:id="rId2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5) неисполнение или ненад</w:t>
      </w:r>
      <w:r>
        <w:t>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w:t>
      </w:r>
      <w:r>
        <w:t>порта общего пользования.</w:t>
      </w:r>
    </w:p>
    <w:p w:rsidR="00CA358C" w:rsidRDefault="004F03C4">
      <w:pPr>
        <w:pStyle w:val="ConsPlusNormal0"/>
        <w:spacing w:before="200"/>
        <w:ind w:firstLine="540"/>
        <w:jc w:val="both"/>
      </w:pPr>
      <w:bookmarkStart w:id="55" w:name="P404"/>
      <w:bookmarkEnd w:id="55"/>
      <w:r>
        <w:t>2.1. Существенными нарушениями условий концессионного соглашения концедентом являются:</w:t>
      </w:r>
    </w:p>
    <w:p w:rsidR="00CA358C" w:rsidRDefault="004F03C4">
      <w:pPr>
        <w:pStyle w:val="ConsPlusNormal0"/>
        <w:spacing w:before="200"/>
        <w:ind w:firstLine="540"/>
        <w:jc w:val="both"/>
      </w:pPr>
      <w:r>
        <w:t>1) невыполнение в установленный срок обязанности по передаче концессионеру объекта концессионного соглашения;</w:t>
      </w:r>
    </w:p>
    <w:p w:rsidR="00CA358C" w:rsidRDefault="004F03C4">
      <w:pPr>
        <w:pStyle w:val="ConsPlusNormal0"/>
        <w:spacing w:before="200"/>
        <w:ind w:firstLine="540"/>
        <w:jc w:val="both"/>
      </w:pPr>
      <w:r>
        <w:t>2) передача концессионеру объекта</w:t>
      </w:r>
      <w:r>
        <w:t xml:space="preserve">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w:t>
      </w:r>
      <w:r>
        <w:t xml:space="preserve">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CA358C" w:rsidRDefault="004F03C4">
      <w:pPr>
        <w:pStyle w:val="ConsPlusNormal0"/>
        <w:spacing w:before="200"/>
        <w:ind w:firstLine="540"/>
        <w:jc w:val="both"/>
      </w:pPr>
      <w:r>
        <w:t>3) невыполнение принятых на себя концедентом обязательств п</w:t>
      </w:r>
      <w:r>
        <w:t>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CA358C" w:rsidRDefault="004F03C4">
      <w:pPr>
        <w:pStyle w:val="ConsPlusNormal0"/>
        <w:jc w:val="both"/>
      </w:pPr>
      <w:r>
        <w:t xml:space="preserve">(п. 3 в ред. Федерального </w:t>
      </w:r>
      <w:hyperlink r:id="rId25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A358C" w:rsidRDefault="004F03C4">
      <w:pPr>
        <w:pStyle w:val="ConsPlusNormal0"/>
        <w:jc w:val="both"/>
      </w:pPr>
      <w:r>
        <w:t xml:space="preserve">(часть 2.1 введена Федеральным </w:t>
      </w:r>
      <w:hyperlink r:id="rId25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 xml:space="preserve">3. Концессионным соглашением помимо указанных в </w:t>
      </w:r>
      <w:hyperlink w:anchor="P394" w:tooltip="2. Существенными нарушениями условий концессионного соглашения концессионером являются:">
        <w:r>
          <w:rPr>
            <w:color w:val="0000FF"/>
          </w:rPr>
          <w:t>частях 2</w:t>
        </w:r>
      </w:hyperlink>
      <w:r>
        <w:t xml:space="preserve"> и </w:t>
      </w:r>
      <w:hyperlink w:anchor="P404" w:tooltip="2.1. Существенными нарушениями условий концессионного соглашения концедентом являются:">
        <w:r>
          <w:rPr>
            <w:color w:val="0000FF"/>
          </w:rPr>
          <w:t>2.1</w:t>
        </w:r>
      </w:hyperlink>
      <w:r>
        <w:t xml:space="preserve"> настояще</w:t>
      </w:r>
      <w:r>
        <w:t>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CA358C" w:rsidRDefault="004F03C4">
      <w:pPr>
        <w:pStyle w:val="ConsPlusNormal0"/>
        <w:jc w:val="both"/>
      </w:pPr>
      <w:r>
        <w:t xml:space="preserve">(в ред. Федерального </w:t>
      </w:r>
      <w:hyperlink r:id="rId25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4F03C4">
      <w:pPr>
        <w:pStyle w:val="ConsPlusNormal0"/>
        <w:spacing w:before="200"/>
        <w:ind w:firstLine="540"/>
        <w:jc w:val="both"/>
      </w:pPr>
      <w:r>
        <w:t>4. Основанием для расторжения концессионного соглашения является несоответствие реорганизованного или в</w:t>
      </w:r>
      <w:r>
        <w:t>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CA358C" w:rsidRDefault="004F03C4">
      <w:pPr>
        <w:pStyle w:val="ConsPlusNormal0"/>
        <w:jc w:val="both"/>
      </w:pPr>
      <w:r>
        <w:t xml:space="preserve">(в ред. Федерального </w:t>
      </w:r>
      <w:hyperlink r:id="rId2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w:t>
      </w:r>
      <w:r>
        <w:t>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w:t>
      </w:r>
      <w:r>
        <w:t>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w:t>
      </w:r>
      <w:r>
        <w:t>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w:t>
      </w:r>
      <w:r>
        <w:t>шения. Порядок и срок осуществления указанного возмещения определяются в соответствии с условиями концессионного соглашения.</w:t>
      </w:r>
    </w:p>
    <w:p w:rsidR="00CA358C" w:rsidRDefault="004F03C4">
      <w:pPr>
        <w:pStyle w:val="ConsPlusNormal0"/>
        <w:jc w:val="both"/>
      </w:pPr>
      <w:r>
        <w:t xml:space="preserve">(часть 5 введена Федеральным </w:t>
      </w:r>
      <w:hyperlink r:id="rId25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CA358C">
      <w:pPr>
        <w:pStyle w:val="ConsPlusNormal0"/>
        <w:ind w:firstLine="540"/>
        <w:jc w:val="both"/>
      </w:pPr>
    </w:p>
    <w:p w:rsidR="00CA358C" w:rsidRDefault="004F03C4">
      <w:pPr>
        <w:pStyle w:val="ConsPlusTitle0"/>
        <w:ind w:firstLine="540"/>
        <w:jc w:val="both"/>
        <w:outlineLvl w:val="1"/>
      </w:pPr>
      <w:r>
        <w:t>Статья 16. Ответственность сторон концессионного соглашения</w:t>
      </w:r>
    </w:p>
    <w:p w:rsidR="00CA358C" w:rsidRDefault="00CA358C">
      <w:pPr>
        <w:pStyle w:val="ConsPlusNormal0"/>
        <w:ind w:firstLine="540"/>
        <w:jc w:val="both"/>
      </w:pPr>
    </w:p>
    <w:p w:rsidR="00CA358C" w:rsidRDefault="00CA358C">
      <w:pPr>
        <w:pStyle w:val="ConsPlusNormal0"/>
        <w:ind w:firstLine="540"/>
        <w:jc w:val="both"/>
      </w:pPr>
      <w:hyperlink r:id="rId2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sidR="004F03C4">
          <w:rPr>
            <w:color w:val="0000FF"/>
          </w:rPr>
          <w:t>1</w:t>
        </w:r>
      </w:hyperlink>
      <w:r w:rsidR="004F03C4">
        <w:t>. Стороны конце</w:t>
      </w:r>
      <w:r w:rsidR="004F03C4">
        <w:t>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CA358C" w:rsidRDefault="004F03C4">
      <w:pPr>
        <w:pStyle w:val="ConsPlusNormal0"/>
        <w:spacing w:before="200"/>
        <w:ind w:firstLine="540"/>
        <w:jc w:val="both"/>
      </w:pPr>
      <w:r>
        <w:t xml:space="preserve">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w:t>
      </w:r>
      <w:r>
        <w:t>натуре.</w:t>
      </w:r>
    </w:p>
    <w:p w:rsidR="00CA358C" w:rsidRDefault="004F03C4">
      <w:pPr>
        <w:pStyle w:val="ConsPlusNormal0"/>
        <w:jc w:val="both"/>
      </w:pPr>
      <w:r>
        <w:t xml:space="preserve">(часть 2 введена Федеральным </w:t>
      </w:r>
      <w:hyperlink r:id="rId2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CA358C">
      <w:pPr>
        <w:pStyle w:val="ConsPlusNormal0"/>
        <w:ind w:firstLine="540"/>
        <w:jc w:val="both"/>
      </w:pPr>
    </w:p>
    <w:p w:rsidR="00CA358C" w:rsidRDefault="004F03C4">
      <w:pPr>
        <w:pStyle w:val="ConsPlusTitle0"/>
        <w:ind w:firstLine="540"/>
        <w:jc w:val="both"/>
        <w:outlineLvl w:val="1"/>
      </w:pPr>
      <w:r>
        <w:t>Статья 17. Порядок разрешения споров</w:t>
      </w:r>
    </w:p>
    <w:p w:rsidR="00CA358C" w:rsidRDefault="00CA358C">
      <w:pPr>
        <w:pStyle w:val="ConsPlusNormal0"/>
        <w:ind w:firstLine="540"/>
        <w:jc w:val="both"/>
      </w:pPr>
    </w:p>
    <w:p w:rsidR="00CA358C" w:rsidRDefault="004F03C4">
      <w:pPr>
        <w:pStyle w:val="ConsPlusNormal0"/>
        <w:ind w:firstLine="540"/>
        <w:jc w:val="both"/>
      </w:pPr>
      <w:r>
        <w:t>Споры между концедентом и концессионером разрешаются в соответствии с законодательством Российской Федера</w:t>
      </w:r>
      <w:r>
        <w:t>ции в судах, арбитражных судах, третейских судах Российской Федерации.</w:t>
      </w:r>
    </w:p>
    <w:p w:rsidR="00CA358C" w:rsidRDefault="004F03C4">
      <w:pPr>
        <w:pStyle w:val="ConsPlusNormal0"/>
        <w:jc w:val="both"/>
      </w:pPr>
      <w:r>
        <w:t xml:space="preserve">(в ред. Федерального </w:t>
      </w:r>
      <w:hyperlink r:id="rId2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jc w:val="center"/>
        <w:outlineLvl w:val="0"/>
      </w:pPr>
      <w:r>
        <w:t>Глава 2.</w:t>
      </w:r>
      <w:r>
        <w:t xml:space="preserve"> ГАРАНТИИ ПРАВ И ЗАКОННЫХ ИНТЕРЕСОВ КОНЦЕССИОНЕРОВ</w:t>
      </w:r>
    </w:p>
    <w:p w:rsidR="00CA358C" w:rsidRDefault="00CA358C">
      <w:pPr>
        <w:pStyle w:val="ConsPlusNormal0"/>
        <w:ind w:firstLine="540"/>
        <w:jc w:val="both"/>
      </w:pPr>
    </w:p>
    <w:p w:rsidR="00CA358C" w:rsidRDefault="004F03C4">
      <w:pPr>
        <w:pStyle w:val="ConsPlusTitle0"/>
        <w:ind w:firstLine="540"/>
        <w:jc w:val="both"/>
        <w:outlineLvl w:val="1"/>
      </w:pPr>
      <w:r>
        <w:t>Статья 18. Гарантии осуществления деятельности, предусмотренной концессионным соглашением</w:t>
      </w:r>
    </w:p>
    <w:p w:rsidR="00CA358C" w:rsidRDefault="00CA358C">
      <w:pPr>
        <w:pStyle w:val="ConsPlusNormal0"/>
        <w:ind w:firstLine="540"/>
        <w:jc w:val="both"/>
      </w:pPr>
    </w:p>
    <w:p w:rsidR="00CA358C" w:rsidRDefault="004F03C4">
      <w:pPr>
        <w:pStyle w:val="ConsPlusNormal0"/>
        <w:ind w:firstLine="540"/>
        <w:jc w:val="both"/>
      </w:pPr>
      <w:r>
        <w:t xml:space="preserve">1. При осуществлении деятельности, предусмотренной концессионным соглашением, концессионеру гарантируется защита </w:t>
      </w:r>
      <w:r>
        <w:t xml:space="preserve">его прав и законных интересов в соответствии с </w:t>
      </w:r>
      <w:hyperlink r:id="rId2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w:t>
      </w:r>
      <w:r>
        <w:t>ми нормативными правовыми актами Российской Федерации.</w:t>
      </w:r>
    </w:p>
    <w:p w:rsidR="00CA358C" w:rsidRDefault="004F03C4">
      <w:pPr>
        <w:pStyle w:val="ConsPlusNormal0"/>
        <w:spacing w:before="200"/>
        <w:ind w:firstLine="540"/>
        <w:jc w:val="both"/>
      </w:pPr>
      <w:r>
        <w:t>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w:t>
      </w:r>
      <w:r>
        <w:t xml:space="preserve">ов, в соответствии с Гражданским </w:t>
      </w:r>
      <w:hyperlink r:id="rId26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кодексом</w:t>
        </w:r>
      </w:hyperlink>
      <w:r>
        <w:t xml:space="preserve"> Российской Федерации.</w:t>
      </w:r>
    </w:p>
    <w:p w:rsidR="00CA358C" w:rsidRDefault="004F03C4">
      <w:pPr>
        <w:pStyle w:val="ConsPlusNormal0"/>
        <w:spacing w:before="200"/>
        <w:ind w:firstLine="540"/>
        <w:jc w:val="both"/>
      </w:pPr>
      <w:r>
        <w:t xml:space="preserve">3. В случае реализации концессионером производимых товаров, выполнения работ, оказания услуг </w:t>
      </w:r>
      <w:r>
        <w:t>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w:t>
      </w:r>
      <w:r>
        <w:t>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w:t>
      </w:r>
      <w:r>
        <w:t>онеру по концессионному соглашению имущества, улучшение его характеристик и эксплуатационных свойств.</w:t>
      </w:r>
    </w:p>
    <w:p w:rsidR="00CA358C" w:rsidRDefault="004F03C4">
      <w:pPr>
        <w:pStyle w:val="ConsPlusNormal0"/>
        <w:jc w:val="both"/>
      </w:pPr>
      <w:r>
        <w:t xml:space="preserve">(часть 3 введена Федеральным </w:t>
      </w:r>
      <w:hyperlink r:id="rId2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 xml:space="preserve">4. Переход права собственности на объект концессионного соглашения к другому собственнику не является </w:t>
      </w:r>
      <w:r>
        <w:t>основанием для изменения или прекращения концессионного соглашения.</w:t>
      </w:r>
    </w:p>
    <w:p w:rsidR="00CA358C" w:rsidRDefault="004F03C4">
      <w:pPr>
        <w:pStyle w:val="ConsPlusNormal0"/>
        <w:jc w:val="both"/>
      </w:pPr>
      <w:r>
        <w:t xml:space="preserve">(часть 4 введена Федеральным </w:t>
      </w:r>
      <w:hyperlink r:id="rId2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CA358C">
      <w:pPr>
        <w:pStyle w:val="ConsPlusNormal0"/>
        <w:ind w:firstLine="540"/>
        <w:jc w:val="both"/>
      </w:pPr>
    </w:p>
    <w:p w:rsidR="00CA358C" w:rsidRDefault="004F03C4">
      <w:pPr>
        <w:pStyle w:val="ConsPlusTitle0"/>
        <w:ind w:firstLine="540"/>
        <w:jc w:val="both"/>
        <w:outlineLvl w:val="1"/>
      </w:pPr>
      <w:r>
        <w:t>Ст</w:t>
      </w:r>
      <w:r>
        <w:t>атья 19. Гарантии равноправия концессионеров</w:t>
      </w:r>
    </w:p>
    <w:p w:rsidR="00CA358C" w:rsidRDefault="00CA358C">
      <w:pPr>
        <w:pStyle w:val="ConsPlusNormal0"/>
        <w:ind w:firstLine="540"/>
        <w:jc w:val="both"/>
      </w:pPr>
    </w:p>
    <w:p w:rsidR="00CA358C" w:rsidRDefault="004F03C4">
      <w:pPr>
        <w:pStyle w:val="ConsPlusNormal0"/>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w:t>
      </w:r>
      <w:r>
        <w:t>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CA358C" w:rsidRDefault="00CA358C">
      <w:pPr>
        <w:pStyle w:val="ConsPlusNormal0"/>
        <w:ind w:firstLine="540"/>
        <w:jc w:val="both"/>
      </w:pPr>
    </w:p>
    <w:p w:rsidR="00CA358C" w:rsidRDefault="004F03C4">
      <w:pPr>
        <w:pStyle w:val="ConsPlusTitle0"/>
        <w:ind w:firstLine="540"/>
        <w:jc w:val="both"/>
        <w:outlineLvl w:val="1"/>
      </w:pPr>
      <w:r>
        <w:t>Статья 20. Гарантии пра</w:t>
      </w:r>
      <w:r>
        <w:t>в концессионера</w:t>
      </w:r>
    </w:p>
    <w:p w:rsidR="00CA358C" w:rsidRDefault="004F03C4">
      <w:pPr>
        <w:pStyle w:val="ConsPlusNormal0"/>
        <w:jc w:val="both"/>
      </w:pPr>
      <w:r>
        <w:t xml:space="preserve">(в ред. Федерального </w:t>
      </w:r>
      <w:hyperlink r:id="rId2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CA358C">
      <w:pPr>
        <w:pStyle w:val="ConsPlusNormal0"/>
        <w:ind w:firstLine="540"/>
        <w:jc w:val="both"/>
      </w:pPr>
    </w:p>
    <w:p w:rsidR="00CA358C" w:rsidRDefault="004F03C4">
      <w:pPr>
        <w:pStyle w:val="ConsPlusNormal0"/>
        <w:ind w:firstLine="540"/>
        <w:jc w:val="both"/>
      </w:pPr>
      <w:bookmarkStart w:id="56" w:name="P446"/>
      <w:bookmarkEnd w:id="56"/>
      <w:r>
        <w:t>1. В случае, если принятые федеральные законы и (или) иные норм</w:t>
      </w:r>
      <w:r>
        <w:t>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w:t>
      </w:r>
      <w:r>
        <w:t>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w:t>
      </w:r>
      <w:r>
        <w:t>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w:t>
      </w:r>
      <w:r>
        <w:t>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w:t>
      </w:r>
      <w:r>
        <w:t>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w:t>
      </w:r>
      <w:r>
        <w:t>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w:t>
      </w:r>
      <w:r>
        <w:t>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w:t>
      </w:r>
      <w:r>
        <w:t>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w:t>
      </w:r>
      <w:r>
        <w:t xml:space="preserve">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w:t>
      </w:r>
      <w:r>
        <w:t>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CA358C" w:rsidRDefault="004F03C4">
      <w:pPr>
        <w:pStyle w:val="ConsPlusNormal0"/>
        <w:jc w:val="both"/>
      </w:pPr>
      <w:r>
        <w:t xml:space="preserve">(в ред. Федеральных законов от 21.07.2014 </w:t>
      </w:r>
      <w:hyperlink r:id="rId26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08.12.2020 </w:t>
      </w:r>
      <w:hyperlink r:id="rId265"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A358C" w:rsidRDefault="004F03C4">
      <w:pPr>
        <w:pStyle w:val="ConsPlusNormal0"/>
        <w:spacing w:before="200"/>
        <w:ind w:firstLine="540"/>
        <w:jc w:val="both"/>
      </w:pPr>
      <w:bookmarkStart w:id="57" w:name="P448"/>
      <w:bookmarkEnd w:id="57"/>
      <w:r>
        <w:t xml:space="preserve">2. Указанное в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части 1</w:t>
        </w:r>
      </w:hyperlink>
      <w:r>
        <w:t xml:space="preserve"> настоящей статьи положение об изменении условий концессионного соглашения не</w:t>
      </w:r>
      <w:r>
        <w:t xml:space="preserve">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CA358C" w:rsidRDefault="004F03C4">
      <w:pPr>
        <w:pStyle w:val="ConsPlusNormal0"/>
        <w:spacing w:before="200"/>
        <w:ind w:firstLine="540"/>
        <w:jc w:val="both"/>
      </w:pPr>
      <w:bookmarkStart w:id="58" w:name="P449"/>
      <w:bookmarkEnd w:id="58"/>
      <w:r>
        <w:t>3. В случае, если в течение срока действия концессионного</w:t>
      </w:r>
      <w:r>
        <w:t xml:space="preserve">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4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CA358C" w:rsidRDefault="004F03C4">
      <w:pPr>
        <w:pStyle w:val="ConsPlusNormal0"/>
        <w:spacing w:before="200"/>
        <w:ind w:firstLine="540"/>
        <w:jc w:val="both"/>
      </w:pPr>
      <w:bookmarkStart w:id="59" w:name="P450"/>
      <w:bookmarkEnd w:id="59"/>
      <w:r>
        <w:t>4. В случае, если в течение срока действия концессионного соглашен</w:t>
      </w:r>
      <w:r>
        <w:t>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w:t>
      </w:r>
      <w:r>
        <w:t>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CA358C" w:rsidRDefault="004F03C4">
      <w:pPr>
        <w:pStyle w:val="ConsPlusNormal0"/>
        <w:jc w:val="both"/>
      </w:pPr>
      <w:r>
        <w:t>(ча</w:t>
      </w:r>
      <w:r>
        <w:t xml:space="preserve">сть 4 введена Федеральным </w:t>
      </w:r>
      <w:hyperlink r:id="rId26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 xml:space="preserve">5 - 7. Утратили силу с 1 января 2017 года. - Федеральный </w:t>
      </w:r>
      <w:hyperlink r:id="rId26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CA358C">
      <w:pPr>
        <w:pStyle w:val="ConsPlusNormal0"/>
        <w:ind w:firstLine="540"/>
        <w:jc w:val="both"/>
      </w:pPr>
    </w:p>
    <w:p w:rsidR="00CA358C" w:rsidRDefault="004F03C4">
      <w:pPr>
        <w:pStyle w:val="ConsPlusTitle0"/>
        <w:jc w:val="center"/>
        <w:outlineLvl w:val="0"/>
      </w:pPr>
      <w:bookmarkStart w:id="60" w:name="P454"/>
      <w:bookmarkEnd w:id="60"/>
      <w:r>
        <w:t>Глава 3. ПОРЯДОК ЗАКЛЮЧЕНИЯ КОНЦЕССИОННОГО СОГЛАШЕНИЯ</w:t>
      </w:r>
    </w:p>
    <w:p w:rsidR="00CA358C" w:rsidRDefault="00CA358C">
      <w:pPr>
        <w:pStyle w:val="ConsPlusNormal0"/>
        <w:ind w:firstLine="540"/>
        <w:jc w:val="both"/>
      </w:pPr>
    </w:p>
    <w:p w:rsidR="00CA358C" w:rsidRDefault="004F03C4">
      <w:pPr>
        <w:pStyle w:val="ConsPlusTitle0"/>
        <w:ind w:firstLine="540"/>
        <w:jc w:val="both"/>
        <w:outlineLvl w:val="1"/>
      </w:pPr>
      <w:bookmarkStart w:id="61" w:name="P456"/>
      <w:bookmarkEnd w:id="61"/>
      <w:r>
        <w:t>Статья 21. Конкурс на право заключения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r>
        <w:t>1. Конкурс на право заключения концессионного соглашения (далее - конкурс)</w:t>
      </w:r>
      <w:r>
        <w:t xml:space="preserve">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w:t>
      </w:r>
      <w:r>
        <w:t>цессионного соглашения).</w:t>
      </w:r>
    </w:p>
    <w:p w:rsidR="00CA358C" w:rsidRDefault="004F03C4">
      <w:pPr>
        <w:pStyle w:val="ConsPlusNormal0"/>
        <w:spacing w:before="200"/>
        <w:ind w:firstLine="540"/>
        <w:jc w:val="both"/>
      </w:pPr>
      <w:r>
        <w:t>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w:t>
      </w:r>
      <w:r>
        <w:t xml:space="preserve">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w:t>
      </w:r>
      <w:r>
        <w:t xml:space="preserve">закрытого конкурса должны соблюдаться требования </w:t>
      </w:r>
      <w:hyperlink r:id="rId268"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w:t>
      </w:r>
      <w:r>
        <w:t>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CA358C" w:rsidRDefault="004F03C4">
      <w:pPr>
        <w:pStyle w:val="ConsPlusNormal0"/>
        <w:jc w:val="both"/>
      </w:pPr>
      <w:r>
        <w:t xml:space="preserve">(в ред. Федеральных законов от 07.05.2013 </w:t>
      </w:r>
      <w:hyperlink r:id="rId26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27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bookmarkStart w:id="62" w:name="P461"/>
      <w:bookmarkEnd w:id="62"/>
      <w:r>
        <w:t xml:space="preserve">3. При проведении открытого конкурса информация и протоколы конкурсной комиссии, предусмотренные </w:t>
      </w:r>
      <w:hyperlink w:anchor="P556" w:tooltip="Статья 24. Критерии конкурса">
        <w:r>
          <w:rPr>
            <w:color w:val="0000FF"/>
          </w:rPr>
          <w:t>статьями 24</w:t>
        </w:r>
      </w:hyperlink>
      <w:r>
        <w:t xml:space="preserve"> - </w:t>
      </w:r>
      <w:hyperlink w:anchor="P624" w:tooltip="Статья 26. Сообщение о проведении конкурса">
        <w:r>
          <w:rPr>
            <w:color w:val="0000FF"/>
          </w:rPr>
          <w:t>26</w:t>
        </w:r>
      </w:hyperlink>
      <w:r>
        <w:t xml:space="preserve">, </w:t>
      </w:r>
      <w:hyperlink w:anchor="P666" w:tooltip="Статья 28. Вскрытие конвертов с заявками на участие в конкурсе">
        <w:r>
          <w:rPr>
            <w:color w:val="0000FF"/>
          </w:rPr>
          <w:t>28</w:t>
        </w:r>
      </w:hyperlink>
      <w:r>
        <w:t xml:space="preserve">, </w:t>
      </w:r>
      <w:hyperlink w:anchor="P675" w:tooltip="Статья 29. Проведение предварительного отбора участников конкурса">
        <w:r>
          <w:rPr>
            <w:color w:val="0000FF"/>
          </w:rPr>
          <w:t>29</w:t>
        </w:r>
      </w:hyperlink>
      <w:r>
        <w:t xml:space="preserve">, </w:t>
      </w:r>
      <w:hyperlink w:anchor="P719" w:tooltip="Статья 31. Вскрытие конвертов с конкурсными предложениями">
        <w:r>
          <w:rPr>
            <w:color w:val="0000FF"/>
          </w:rPr>
          <w:t>31</w:t>
        </w:r>
      </w:hyperlink>
      <w:r>
        <w:t xml:space="preserve">, </w:t>
      </w:r>
      <w:hyperlink w:anchor="P764" w:tooltip="Статья 33. Порядок определения победителя конкурса">
        <w:r>
          <w:rPr>
            <w:color w:val="0000FF"/>
          </w:rPr>
          <w:t>33</w:t>
        </w:r>
      </w:hyperlink>
      <w:r>
        <w:t xml:space="preserve"> - </w:t>
      </w:r>
      <w:hyperlink w:anchor="P796"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w:t>
      </w:r>
      <w:r>
        <w:t>твом Российской Федерации. Информация о проведении открытого конкурса должна быть доступна для ознакомления любым лицам без взимания платы.</w:t>
      </w:r>
    </w:p>
    <w:p w:rsidR="00CA358C" w:rsidRDefault="004F03C4">
      <w:pPr>
        <w:pStyle w:val="ConsPlusNormal0"/>
        <w:jc w:val="both"/>
      </w:pPr>
      <w:r>
        <w:t xml:space="preserve">(часть 3 в ред. Федерального </w:t>
      </w:r>
      <w:hyperlink r:id="rId2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 xml:space="preserve">3.1. Протоколы конкурсной комиссии, предусмотренные </w:t>
      </w:r>
      <w:hyperlink w:anchor="P666" w:tooltip="Статья 28. Вскрытие конвертов с заявками на участие в конкурсе">
        <w:r>
          <w:rPr>
            <w:color w:val="0000FF"/>
          </w:rPr>
          <w:t>статьями 28</w:t>
        </w:r>
      </w:hyperlink>
      <w:r>
        <w:t xml:space="preserve">, </w:t>
      </w:r>
      <w:hyperlink w:anchor="P675" w:tooltip="Статья 29. Проведение предварительного отбора участников конкурса">
        <w:r>
          <w:rPr>
            <w:color w:val="0000FF"/>
          </w:rPr>
          <w:t>29</w:t>
        </w:r>
      </w:hyperlink>
      <w:r>
        <w:t xml:space="preserve">, </w:t>
      </w:r>
      <w:hyperlink w:anchor="P719" w:tooltip="Статья 31. Вскрытие конвертов с конкурсными предложениями">
        <w:r>
          <w:rPr>
            <w:color w:val="0000FF"/>
          </w:rPr>
          <w:t>31</w:t>
        </w:r>
      </w:hyperlink>
      <w:r>
        <w:t xml:space="preserve">, </w:t>
      </w:r>
      <w:hyperlink w:anchor="P764" w:tooltip="Статья 33. Порядок определения победителя конкурса">
        <w:r>
          <w:rPr>
            <w:color w:val="0000FF"/>
          </w:rPr>
          <w:t>33</w:t>
        </w:r>
      </w:hyperlink>
      <w:r>
        <w:t xml:space="preserve"> и </w:t>
      </w:r>
      <w:hyperlink w:anchor="P779" w:tooltip="Статья 34. Содержание протокола о результатах проведения конкурса и срок его подписания">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61"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w:r>
          <w:rPr>
            <w:color w:val="0000FF"/>
          </w:rPr>
          <w:t>частью 3</w:t>
        </w:r>
      </w:hyperlink>
      <w:r>
        <w:t xml:space="preserve"> настоящей статьи, в течение трех дней со дня их подписания.</w:t>
      </w:r>
    </w:p>
    <w:p w:rsidR="00CA358C" w:rsidRDefault="004F03C4">
      <w:pPr>
        <w:pStyle w:val="ConsPlusNormal0"/>
        <w:jc w:val="both"/>
      </w:pPr>
      <w:r>
        <w:t xml:space="preserve">(часть 3.1 введена Федеральным </w:t>
      </w:r>
      <w:hyperlink r:id="rId2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7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 xml:space="preserve">4. Утратил силу с 1 января 2014 года. - Федеральный </w:t>
      </w:r>
      <w:hyperlink r:id="rId27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07.05.2013 N 103-ФЗ.</w:t>
      </w:r>
    </w:p>
    <w:p w:rsidR="00CA358C" w:rsidRDefault="004F03C4">
      <w:pPr>
        <w:pStyle w:val="ConsPlusNormal0"/>
        <w:spacing w:before="20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w:t>
      </w:r>
      <w:r>
        <w:t xml:space="preserve">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8" w:tooltip="26) порядок предоставления концедентом информации об объекте концессионного соглашения, а также доступа на объект концессионного соглашения.">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CA358C" w:rsidRDefault="004F03C4">
      <w:pPr>
        <w:pStyle w:val="ConsPlusNormal0"/>
        <w:jc w:val="both"/>
      </w:pPr>
      <w:r>
        <w:t xml:space="preserve">(часть 5 введена Федеральным </w:t>
      </w:r>
      <w:hyperlink r:id="rId2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CA358C">
      <w:pPr>
        <w:pStyle w:val="ConsPlusNormal0"/>
        <w:ind w:firstLine="540"/>
        <w:jc w:val="both"/>
      </w:pPr>
    </w:p>
    <w:p w:rsidR="00CA358C" w:rsidRDefault="004F03C4">
      <w:pPr>
        <w:pStyle w:val="ConsPlusTitle0"/>
        <w:ind w:firstLine="540"/>
        <w:jc w:val="both"/>
        <w:outlineLvl w:val="1"/>
      </w:pPr>
      <w:bookmarkStart w:id="63" w:name="P469"/>
      <w:bookmarkEnd w:id="63"/>
      <w:r>
        <w:t>Статья 22. Решение о заключении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r>
        <w:t>1. Решение о заключении концессионного соглашения принимается с учетом требований, установленных бюдж</w:t>
      </w:r>
      <w:r>
        <w:t>етным законодательством Российской Федерации:</w:t>
      </w:r>
    </w:p>
    <w:p w:rsidR="00CA358C" w:rsidRDefault="004F03C4">
      <w:pPr>
        <w:pStyle w:val="ConsPlusNormal0"/>
        <w:jc w:val="both"/>
      </w:pPr>
      <w:r>
        <w:t xml:space="preserve">(в ред. Федеральных законов от 28.12.2013 </w:t>
      </w:r>
      <w:hyperlink r:id="rId27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t xml:space="preserve">, от 21.07.2014 </w:t>
      </w:r>
      <w:hyperlink r:id="rId27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1) в отношении объектов концессионного соглашения, права собственности на которые принад</w:t>
      </w:r>
      <w:r>
        <w:t xml:space="preserve">лежат Российской Федерации, за исключением объектов концессионного соглашения, предусмотренных </w:t>
      </w:r>
      <w:hyperlink w:anchor="P474"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color w:val="0000FF"/>
          </w:rPr>
          <w:t>пунктом 2</w:t>
        </w:r>
      </w:hyperlink>
      <w:r>
        <w:t xml:space="preserve"> настоящей части, - Правительством Российской Федерации;</w:t>
      </w:r>
    </w:p>
    <w:p w:rsidR="00CA358C" w:rsidRDefault="004F03C4">
      <w:pPr>
        <w:pStyle w:val="ConsPlusNormal0"/>
        <w:spacing w:before="200"/>
        <w:ind w:firstLine="540"/>
        <w:jc w:val="both"/>
      </w:pPr>
      <w:bookmarkStart w:id="64" w:name="P474"/>
      <w:bookmarkEnd w:id="64"/>
      <w:r>
        <w:t>2) в отношении объектов концессионного соглашения, имеющих стратегическое значение для обес</w:t>
      </w:r>
      <w:r>
        <w:t>печения обороноспособности и безопасности государства, - Правительством Российской Федерации по поручению Президента Российской Федерации;</w:t>
      </w:r>
    </w:p>
    <w:p w:rsidR="00CA358C" w:rsidRDefault="004F03C4">
      <w:pPr>
        <w:pStyle w:val="ConsPlusNormal0"/>
        <w:spacing w:before="200"/>
        <w:ind w:firstLine="540"/>
        <w:jc w:val="both"/>
      </w:pPr>
      <w:r>
        <w:t>3) в отношении объектов концессионного соглашения, права собственности на которые принадлежат субъекту Российской Фед</w:t>
      </w:r>
      <w:r>
        <w:t>ерации, - органом государственной власти субъекта Российской Федерации;</w:t>
      </w:r>
    </w:p>
    <w:p w:rsidR="00CA358C" w:rsidRDefault="004F03C4">
      <w:pPr>
        <w:pStyle w:val="ConsPlusNormal0"/>
        <w:spacing w:before="20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CA358C" w:rsidRDefault="004F03C4">
      <w:pPr>
        <w:pStyle w:val="ConsPlusNormal0"/>
        <w:spacing w:before="200"/>
        <w:ind w:firstLine="540"/>
        <w:jc w:val="both"/>
      </w:pPr>
      <w:bookmarkStart w:id="65" w:name="P477"/>
      <w:bookmarkEnd w:id="65"/>
      <w:r>
        <w:t>2. Решением о заключении ко</w:t>
      </w:r>
      <w:r>
        <w:t>нцессионного соглашения устанавливаются:</w:t>
      </w:r>
    </w:p>
    <w:p w:rsidR="00CA358C" w:rsidRDefault="004F03C4">
      <w:pPr>
        <w:pStyle w:val="ConsPlusNormal0"/>
        <w:spacing w:before="200"/>
        <w:ind w:firstLine="540"/>
        <w:jc w:val="both"/>
      </w:pPr>
      <w:r>
        <w:t xml:space="preserve">1) условия концессионного соглашения в соответствии со </w:t>
      </w:r>
      <w:hyperlink w:anchor="P257" w:tooltip="Статья 10. Условия концессионного соглашения">
        <w:r>
          <w:rPr>
            <w:color w:val="0000FF"/>
          </w:rPr>
          <w:t>статьями 10</w:t>
        </w:r>
      </w:hyperlink>
      <w:r>
        <w:t xml:space="preserve">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(далее - условия конкурса);</w:t>
      </w:r>
    </w:p>
    <w:p w:rsidR="00CA358C" w:rsidRDefault="004F03C4">
      <w:pPr>
        <w:pStyle w:val="ConsPlusNormal0"/>
        <w:jc w:val="both"/>
      </w:pPr>
      <w:r>
        <w:t>(в ред. Фед</w:t>
      </w:r>
      <w:r>
        <w:t xml:space="preserve">ерального </w:t>
      </w:r>
      <w:hyperlink r:id="rId27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r>
        <w:t>2) критерии конкурса и параметры критериев конкурса;</w:t>
      </w:r>
    </w:p>
    <w:p w:rsidR="00CA358C" w:rsidRDefault="004F03C4">
      <w:pPr>
        <w:pStyle w:val="ConsPlusNormal0"/>
        <w:spacing w:before="200"/>
        <w:ind w:firstLine="540"/>
        <w:jc w:val="both"/>
      </w:pPr>
      <w:r>
        <w:t>3) вид конкурса (открытый конкурс или закрытый конкурс);</w:t>
      </w:r>
    </w:p>
    <w:p w:rsidR="00CA358C" w:rsidRDefault="004F03C4">
      <w:pPr>
        <w:pStyle w:val="ConsPlusNormal0"/>
        <w:spacing w:before="200"/>
        <w:ind w:firstLine="540"/>
        <w:jc w:val="both"/>
      </w:pPr>
      <w:r>
        <w:t xml:space="preserve">4) перечень лиц, которым направляются приглашения принять </w:t>
      </w:r>
      <w:r>
        <w:t>участие в конкурсе, - в случае проведения закрытого конкурса;</w:t>
      </w:r>
    </w:p>
    <w:p w:rsidR="00CA358C" w:rsidRDefault="004F03C4">
      <w:pPr>
        <w:pStyle w:val="ConsPlusNormal0"/>
        <w:spacing w:before="20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w:t>
      </w:r>
      <w:r>
        <w:t>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A358C" w:rsidRDefault="004F03C4">
      <w:pPr>
        <w:pStyle w:val="ConsPlusNormal0"/>
        <w:jc w:val="both"/>
      </w:pPr>
      <w:r>
        <w:t xml:space="preserve">(в ред. Федерального </w:t>
      </w:r>
      <w:hyperlink r:id="rId27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6) орган, уполномоченный концедентом на:</w:t>
      </w:r>
    </w:p>
    <w:p w:rsidR="00CA358C" w:rsidRDefault="004F03C4">
      <w:pPr>
        <w:pStyle w:val="ConsPlusNormal0"/>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CA358C" w:rsidRDefault="004F03C4">
      <w:pPr>
        <w:pStyle w:val="ConsPlusNormal0"/>
        <w:spacing w:before="200"/>
        <w:ind w:firstLine="540"/>
        <w:jc w:val="both"/>
      </w:pPr>
      <w:r>
        <w:t>б) создание конкурсной комиссии по пров</w:t>
      </w:r>
      <w:r>
        <w:t>едению конкурса (далее - конкурсная комиссия), утверждение персонального состава конкурсной комиссии.</w:t>
      </w:r>
    </w:p>
    <w:p w:rsidR="00CA358C" w:rsidRDefault="004F03C4">
      <w:pPr>
        <w:pStyle w:val="ConsPlusNormal0"/>
        <w:jc w:val="both"/>
      </w:pPr>
      <w:r>
        <w:t xml:space="preserve">(часть 2 в ред. Федерального </w:t>
      </w:r>
      <w:hyperlink r:id="rId2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w:t>
        </w:r>
        <w:r>
          <w:rPr>
            <w:color w:val="0000FF"/>
          </w:rPr>
          <w:t>акона</w:t>
        </w:r>
      </w:hyperlink>
      <w:r>
        <w:t xml:space="preserve"> от 30.06.2008 N 108-ФЗ)</w:t>
      </w:r>
    </w:p>
    <w:p w:rsidR="00CA358C" w:rsidRDefault="004F03C4">
      <w:pPr>
        <w:pStyle w:val="ConsPlusNormal0"/>
        <w:spacing w:before="20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w:t>
      </w:r>
      <w:r>
        <w:t>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w:t>
      </w:r>
      <w:r>
        <w:t>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A358C" w:rsidRDefault="004F03C4">
      <w:pPr>
        <w:pStyle w:val="ConsPlusNormal0"/>
        <w:jc w:val="both"/>
      </w:pPr>
      <w:r>
        <w:t>(часть 2.1 вв</w:t>
      </w:r>
      <w:r>
        <w:t xml:space="preserve">едена Федеральным </w:t>
      </w:r>
      <w:hyperlink r:id="rId28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28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A358C" w:rsidRDefault="004F03C4">
      <w:pPr>
        <w:pStyle w:val="ConsPlusNormal0"/>
        <w:spacing w:before="200"/>
        <w:ind w:firstLine="540"/>
        <w:jc w:val="both"/>
      </w:pPr>
      <w:r>
        <w:t xml:space="preserve">2.2. При необходимости передачи концессионеру имущества, предусмотренного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w:t>
      </w:r>
      <w:r>
        <w:t xml:space="preserve">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w:t>
      </w:r>
      <w:r>
        <w:t>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w:t>
      </w:r>
      <w:r>
        <w:t xml:space="preserve">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w:t>
      </w:r>
      <w:r>
        <w:t xml:space="preserve">принимается с учетом требований, установленных </w:t>
      </w:r>
      <w:hyperlink w:anchor="P231"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
        <w:r>
          <w:rPr>
            <w:color w:val="0000FF"/>
          </w:rPr>
          <w:t>частью 5 статьи 8</w:t>
        </w:r>
      </w:hyperlink>
      <w:r>
        <w:t xml:space="preserve"> настоящего Федерального закона.</w:t>
      </w:r>
    </w:p>
    <w:p w:rsidR="00CA358C" w:rsidRDefault="004F03C4">
      <w:pPr>
        <w:pStyle w:val="ConsPlusNormal0"/>
        <w:jc w:val="both"/>
      </w:pPr>
      <w:r>
        <w:t xml:space="preserve">(часть 2.2 введена Федеральным </w:t>
      </w:r>
      <w:hyperlink r:id="rId28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A358C" w:rsidRDefault="004F03C4">
      <w:pPr>
        <w:pStyle w:val="ConsPlusNormal0"/>
        <w:spacing w:before="200"/>
        <w:ind w:firstLine="540"/>
        <w:jc w:val="both"/>
      </w:pPr>
      <w:r>
        <w:t xml:space="preserve">2.3 - 2.4. Утратили силу с 1 января 2017 года. - Федеральный </w:t>
      </w:r>
      <w:hyperlink r:id="rId28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w:t>
      </w:r>
      <w:r>
        <w:t>я и требования к концессионеру.</w:t>
      </w:r>
    </w:p>
    <w:p w:rsidR="00CA358C" w:rsidRDefault="004F03C4">
      <w:pPr>
        <w:pStyle w:val="ConsPlusNormal0"/>
        <w:spacing w:before="20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CA358C" w:rsidRDefault="00CA358C">
      <w:pPr>
        <w:pStyle w:val="ConsPlusNormal0"/>
        <w:ind w:firstLine="540"/>
        <w:jc w:val="both"/>
      </w:pPr>
    </w:p>
    <w:p w:rsidR="00CA358C" w:rsidRDefault="004F03C4">
      <w:pPr>
        <w:pStyle w:val="ConsPlusTitle0"/>
        <w:ind w:firstLine="540"/>
        <w:jc w:val="both"/>
        <w:outlineLvl w:val="1"/>
      </w:pPr>
      <w:bookmarkStart w:id="66" w:name="P497"/>
      <w:bookmarkEnd w:id="66"/>
      <w:r>
        <w:t>Статья 23. Конкурсная документация</w:t>
      </w:r>
    </w:p>
    <w:p w:rsidR="00CA358C" w:rsidRDefault="00CA358C">
      <w:pPr>
        <w:pStyle w:val="ConsPlusNormal0"/>
        <w:ind w:firstLine="540"/>
        <w:jc w:val="both"/>
      </w:pPr>
    </w:p>
    <w:p w:rsidR="00CA358C" w:rsidRDefault="004F03C4">
      <w:pPr>
        <w:pStyle w:val="ConsPlusNormal0"/>
        <w:ind w:firstLine="540"/>
        <w:jc w:val="both"/>
      </w:pPr>
      <w:r>
        <w:t>1. Конкурсная документация должна содержать:</w:t>
      </w:r>
    </w:p>
    <w:p w:rsidR="00CA358C" w:rsidRDefault="004F03C4">
      <w:pPr>
        <w:pStyle w:val="ConsPlusNormal0"/>
        <w:spacing w:before="200"/>
        <w:ind w:firstLine="540"/>
        <w:jc w:val="both"/>
      </w:pPr>
      <w:r>
        <w:t xml:space="preserve">1) </w:t>
      </w:r>
      <w:r>
        <w:t>условия конкурса;</w:t>
      </w:r>
    </w:p>
    <w:p w:rsidR="00CA358C" w:rsidRDefault="004F03C4">
      <w:pPr>
        <w:pStyle w:val="ConsPlusNormal0"/>
        <w:jc w:val="both"/>
      </w:pPr>
      <w:r>
        <w:t xml:space="preserve">(п. 1 в ред. Федерального </w:t>
      </w:r>
      <w:hyperlink r:id="rId2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состав и описание, в том числе технико-экономические п</w:t>
      </w:r>
      <w:r>
        <w:t>оказатели, объекта концессионного соглашения и иного передаваемого концедентом концессионеру по концессионному соглашению имущества;</w:t>
      </w:r>
    </w:p>
    <w:p w:rsidR="00CA358C" w:rsidRDefault="004F03C4">
      <w:pPr>
        <w:pStyle w:val="ConsPlusNormal0"/>
        <w:jc w:val="both"/>
      </w:pPr>
      <w:r>
        <w:t xml:space="preserve">(в ред. Федерального </w:t>
      </w:r>
      <w:hyperlink r:id="rId28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4F03C4">
      <w:pPr>
        <w:pStyle w:val="ConsPlusNormal0"/>
        <w:spacing w:before="200"/>
        <w:ind w:firstLine="540"/>
        <w:jc w:val="both"/>
      </w:pPr>
      <w:bookmarkStart w:id="67" w:name="P504"/>
      <w:bookmarkEnd w:id="6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w:t>
      </w:r>
      <w:r>
        <w:t>стников конкурса;</w:t>
      </w:r>
    </w:p>
    <w:p w:rsidR="00CA358C" w:rsidRDefault="004F03C4">
      <w:pPr>
        <w:pStyle w:val="ConsPlusNormal0"/>
        <w:spacing w:before="200"/>
        <w:ind w:firstLine="540"/>
        <w:jc w:val="both"/>
      </w:pPr>
      <w:r>
        <w:t xml:space="preserve">4) критерии конкурса и установленные в соответствии с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частями 2.2</w:t>
        </w:r>
      </w:hyperlink>
      <w:r>
        <w:t xml:space="preserve">,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3</w:t>
        </w:r>
      </w:hyperlink>
      <w:r>
        <w:t xml:space="preserve"> и </w:t>
      </w:r>
      <w:hyperlink w:anchor="P585"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
        <w:r>
          <w:rPr>
            <w:color w:val="0000FF"/>
          </w:rPr>
          <w:t>4 статьи 24</w:t>
        </w:r>
      </w:hyperlink>
      <w:r>
        <w:t xml:space="preserve"> настоящего Федерального закона параметры критериев конкурса;</w:t>
      </w:r>
    </w:p>
    <w:p w:rsidR="00CA358C" w:rsidRDefault="004F03C4">
      <w:pPr>
        <w:pStyle w:val="ConsPlusNormal0"/>
        <w:jc w:val="both"/>
      </w:pPr>
      <w:r>
        <w:t xml:space="preserve">(п. 4 в ред. Федерального </w:t>
      </w:r>
      <w:hyperlink r:id="rId28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A358C" w:rsidRDefault="004F03C4">
      <w:pPr>
        <w:pStyle w:val="ConsPlusNormal0"/>
        <w:spacing w:before="200"/>
        <w:ind w:firstLine="540"/>
        <w:jc w:val="both"/>
      </w:pPr>
      <w:bookmarkStart w:id="68" w:name="P507"/>
      <w:bookmarkEnd w:id="6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CA358C" w:rsidRDefault="004F03C4">
      <w:pPr>
        <w:pStyle w:val="ConsPlusNormal0"/>
        <w:spacing w:before="200"/>
        <w:ind w:firstLine="540"/>
        <w:jc w:val="both"/>
      </w:pPr>
      <w:r>
        <w:t>а) соответствие заявителей требованиям, установленным конкурсн</w:t>
      </w:r>
      <w:r>
        <w:t>ой документацией и предъявляемым к участникам конкурса;</w:t>
      </w:r>
    </w:p>
    <w:p w:rsidR="00CA358C" w:rsidRDefault="004F03C4">
      <w:pPr>
        <w:pStyle w:val="ConsPlusNormal0"/>
        <w:spacing w:before="20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CA358C" w:rsidRDefault="004F03C4">
      <w:pPr>
        <w:pStyle w:val="ConsPlusNormal0"/>
        <w:spacing w:before="200"/>
        <w:ind w:firstLine="540"/>
        <w:jc w:val="both"/>
      </w:pPr>
      <w:r>
        <w:t>в) информацию, содержащуюся в конкурсном предложении;</w:t>
      </w:r>
    </w:p>
    <w:p w:rsidR="00CA358C" w:rsidRDefault="004F03C4">
      <w:pPr>
        <w:pStyle w:val="ConsPlusNormal0"/>
        <w:jc w:val="both"/>
      </w:pPr>
      <w:r>
        <w:t xml:space="preserve">(п. 5 в ред. Федерального </w:t>
      </w:r>
      <w:hyperlink r:id="rId2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6) срок опубликования, размещения сообщения о проведении конкурса или напра</w:t>
      </w:r>
      <w:r>
        <w:t>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A358C" w:rsidRDefault="004F03C4">
      <w:pPr>
        <w:pStyle w:val="ConsPlusNormal0"/>
        <w:spacing w:before="200"/>
        <w:ind w:firstLine="540"/>
        <w:jc w:val="both"/>
      </w:pPr>
      <w:r>
        <w:t>7) порядок представления заявок на участие в конкурсе и требования, предъявляемые к ним;</w:t>
      </w:r>
    </w:p>
    <w:p w:rsidR="00CA358C" w:rsidRDefault="004F03C4">
      <w:pPr>
        <w:pStyle w:val="ConsPlusNormal0"/>
        <w:spacing w:before="200"/>
        <w:ind w:firstLine="540"/>
        <w:jc w:val="both"/>
      </w:pPr>
      <w:r>
        <w:t>8) место и срок п</w:t>
      </w:r>
      <w:r>
        <w:t>редставления заявок на участие в конкурсе (даты и время начала и истечения этого срока);</w:t>
      </w:r>
    </w:p>
    <w:p w:rsidR="00CA358C" w:rsidRDefault="004F03C4">
      <w:pPr>
        <w:pStyle w:val="ConsPlusNormal0"/>
        <w:spacing w:before="200"/>
        <w:ind w:firstLine="540"/>
        <w:jc w:val="both"/>
      </w:pPr>
      <w:r>
        <w:t>9) порядок, место и срок предоставления конкурсной документации;</w:t>
      </w:r>
    </w:p>
    <w:p w:rsidR="00CA358C" w:rsidRDefault="004F03C4">
      <w:pPr>
        <w:pStyle w:val="ConsPlusNormal0"/>
        <w:spacing w:before="200"/>
        <w:ind w:firstLine="540"/>
        <w:jc w:val="both"/>
      </w:pPr>
      <w:r>
        <w:t>10) порядок предоставления разъяснений положений конкурсной документации;</w:t>
      </w:r>
    </w:p>
    <w:p w:rsidR="00CA358C" w:rsidRDefault="004F03C4">
      <w:pPr>
        <w:pStyle w:val="ConsPlusNormal0"/>
        <w:spacing w:before="200"/>
        <w:ind w:firstLine="540"/>
        <w:jc w:val="both"/>
      </w:pPr>
      <w:r>
        <w:t>11) указание на способы обес</w:t>
      </w:r>
      <w:r>
        <w:t>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w:t>
      </w:r>
      <w:r>
        <w:t xml:space="preserve">,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77"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CA358C" w:rsidRDefault="004F03C4">
      <w:pPr>
        <w:pStyle w:val="ConsPlusNormal0"/>
        <w:jc w:val="both"/>
      </w:pPr>
      <w:r>
        <w:t xml:space="preserve">(в ред. Федеральных законов от 07.05.2013 </w:t>
      </w:r>
      <w:hyperlink r:id="rId2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29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 xml:space="preserve">12) размер задатка, вносимого в обеспечение исполнения обязательства по заключению концессионного соглашения (далее - задаток), порядок </w:t>
      </w:r>
      <w:r>
        <w:t>и срок его внесения, реквизиты счетов, на которые вносится задаток;</w:t>
      </w:r>
    </w:p>
    <w:p w:rsidR="00CA358C" w:rsidRDefault="004F03C4">
      <w:pPr>
        <w:pStyle w:val="ConsPlusNormal0"/>
        <w:spacing w:before="20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5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
        <w:r>
          <w:rPr>
            <w:color w:val="0000FF"/>
          </w:rPr>
          <w:t>частью 1 статьи 41</w:t>
        </w:r>
      </w:hyperlink>
      <w:r>
        <w:t xml:space="preserve"> настоящего Федер</w:t>
      </w:r>
      <w:r>
        <w:t>ального закона (при условии, что размер концессионной платы не является критерием конкурса);</w:t>
      </w:r>
    </w:p>
    <w:p w:rsidR="00CA358C" w:rsidRDefault="004F03C4">
      <w:pPr>
        <w:pStyle w:val="ConsPlusNormal0"/>
        <w:jc w:val="both"/>
      </w:pPr>
      <w:r>
        <w:t xml:space="preserve">(в ред. Федеральных законов от 30.06.2008 </w:t>
      </w:r>
      <w:hyperlink r:id="rId2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29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14) порядок, место и срок представления конкурсных предложений (даты и время начала и истечения этого срока);</w:t>
      </w:r>
    </w:p>
    <w:p w:rsidR="00CA358C" w:rsidRDefault="004F03C4">
      <w:pPr>
        <w:pStyle w:val="ConsPlusNormal0"/>
        <w:spacing w:before="200"/>
        <w:ind w:firstLine="540"/>
        <w:jc w:val="both"/>
      </w:pPr>
      <w:r>
        <w:t xml:space="preserve">15) порядок и срок изменения и (или) отзыва заявок на участие </w:t>
      </w:r>
      <w:r>
        <w:t>в конкурсе и конкурсных предложений;</w:t>
      </w:r>
    </w:p>
    <w:p w:rsidR="00CA358C" w:rsidRDefault="004F03C4">
      <w:pPr>
        <w:pStyle w:val="ConsPlusNormal0"/>
        <w:spacing w:before="200"/>
        <w:ind w:firstLine="540"/>
        <w:jc w:val="both"/>
      </w:pPr>
      <w:r>
        <w:t>16) порядок, место, дату и время вскрытия конвертов с заявками на участие в конкурсе;</w:t>
      </w:r>
    </w:p>
    <w:p w:rsidR="00CA358C" w:rsidRDefault="004F03C4">
      <w:pPr>
        <w:pStyle w:val="ConsPlusNormal0"/>
        <w:spacing w:before="20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w:t>
      </w:r>
      <w:r>
        <w:t>бора участников конкурса;</w:t>
      </w:r>
    </w:p>
    <w:p w:rsidR="00CA358C" w:rsidRDefault="004F03C4">
      <w:pPr>
        <w:pStyle w:val="ConsPlusNormal0"/>
        <w:spacing w:before="20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w:t>
        </w:r>
        <w:r>
          <w:rPr>
            <w:color w:val="0000FF"/>
          </w:rPr>
          <w:t>ьи 30</w:t>
        </w:r>
      </w:hyperlink>
      <w:r>
        <w:t xml:space="preserve"> настоящего Федерального закона, и время вскрытия конвертов с конкурсными предложениями;</w:t>
      </w:r>
    </w:p>
    <w:p w:rsidR="00CA358C" w:rsidRDefault="004F03C4">
      <w:pPr>
        <w:pStyle w:val="ConsPlusNormal0"/>
        <w:jc w:val="both"/>
      </w:pPr>
      <w:r>
        <w:t xml:space="preserve">(в ред. Федерального </w:t>
      </w:r>
      <w:hyperlink r:id="rId2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19) порядок рассмотрения и оценки конкурсных предложений;</w:t>
      </w:r>
    </w:p>
    <w:p w:rsidR="00CA358C" w:rsidRDefault="004F03C4">
      <w:pPr>
        <w:pStyle w:val="ConsPlusNormal0"/>
        <w:spacing w:before="200"/>
        <w:ind w:firstLine="540"/>
        <w:jc w:val="both"/>
      </w:pPr>
      <w:r>
        <w:t>20) порядок определения победителя конкурса;</w:t>
      </w:r>
    </w:p>
    <w:p w:rsidR="00CA358C" w:rsidRDefault="004F03C4">
      <w:pPr>
        <w:pStyle w:val="ConsPlusNormal0"/>
        <w:spacing w:before="200"/>
        <w:ind w:firstLine="540"/>
        <w:jc w:val="both"/>
      </w:pPr>
      <w:r>
        <w:t>21) срок подписания протокола о результатах проведения конкурса;</w:t>
      </w:r>
    </w:p>
    <w:p w:rsidR="00CA358C" w:rsidRDefault="004F03C4">
      <w:pPr>
        <w:pStyle w:val="ConsPlusNormal0"/>
        <w:spacing w:before="200"/>
        <w:ind w:firstLine="540"/>
        <w:jc w:val="both"/>
      </w:pPr>
      <w:r>
        <w:t>22) срок подписания концессионного соглашения;</w:t>
      </w:r>
    </w:p>
    <w:p w:rsidR="00CA358C" w:rsidRDefault="004F03C4">
      <w:pPr>
        <w:pStyle w:val="ConsPlusNormal0"/>
        <w:jc w:val="both"/>
      </w:pPr>
      <w:r>
        <w:t xml:space="preserve">(в ред. Федерального </w:t>
      </w:r>
      <w:hyperlink r:id="rId2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w:t>
      </w:r>
      <w:r>
        <w:t>собами обеспечения исполнения концессионером обязательств по концессионному соглашению, а также требования к таким документам;</w:t>
      </w:r>
    </w:p>
    <w:p w:rsidR="00CA358C" w:rsidRDefault="004F03C4">
      <w:pPr>
        <w:pStyle w:val="ConsPlusNormal0"/>
        <w:jc w:val="both"/>
      </w:pPr>
      <w:r>
        <w:t xml:space="preserve">(п. 23 в ред. Федерального </w:t>
      </w:r>
      <w:hyperlink r:id="rId29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4F03C4">
      <w:pPr>
        <w:pStyle w:val="ConsPlusNormal0"/>
        <w:spacing w:before="200"/>
        <w:ind w:firstLine="540"/>
        <w:jc w:val="both"/>
      </w:pPr>
      <w:r>
        <w:t xml:space="preserve">24) утратил силу. - Федеральный </w:t>
      </w:r>
      <w:hyperlink r:id="rId2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30.06.2008 N 108-ФЗ;</w:t>
      </w:r>
    </w:p>
    <w:p w:rsidR="00CA358C" w:rsidRDefault="004F03C4">
      <w:pPr>
        <w:pStyle w:val="ConsPlusNormal0"/>
        <w:spacing w:before="20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CA358C" w:rsidRDefault="004F03C4">
      <w:pPr>
        <w:pStyle w:val="ConsPlusNormal0"/>
        <w:jc w:val="both"/>
      </w:pPr>
      <w:r>
        <w:t xml:space="preserve">(п. 25 введен Федеральным </w:t>
      </w:r>
      <w:hyperlink r:id="rId29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bookmarkStart w:id="69" w:name="P538"/>
      <w:bookmarkEnd w:id="6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CA358C" w:rsidRDefault="004F03C4">
      <w:pPr>
        <w:pStyle w:val="ConsPlusNormal0"/>
        <w:jc w:val="both"/>
      </w:pPr>
      <w:r>
        <w:t>(п. 26 введен Фед</w:t>
      </w:r>
      <w:r>
        <w:t xml:space="preserve">еральным </w:t>
      </w:r>
      <w:hyperlink r:id="rId29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1.1. В случае, если при осуществлении концессионером деятельности, предусмотренной концесси</w:t>
      </w:r>
      <w:r>
        <w:t>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w:t>
      </w:r>
      <w:r>
        <w:t>метры регулирования деятельности концессионера, конкурсная документация должна содержать такие параметры.</w:t>
      </w:r>
    </w:p>
    <w:p w:rsidR="00CA358C" w:rsidRDefault="004F03C4">
      <w:pPr>
        <w:pStyle w:val="ConsPlusNormal0"/>
        <w:jc w:val="both"/>
      </w:pPr>
      <w:r>
        <w:t xml:space="preserve">(часть 1.1 введена Федеральным </w:t>
      </w:r>
      <w:hyperlink r:id="rId29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A358C" w:rsidRDefault="004F03C4">
      <w:pPr>
        <w:pStyle w:val="ConsPlusNormal0"/>
        <w:spacing w:before="200"/>
        <w:ind w:firstLine="540"/>
        <w:jc w:val="both"/>
      </w:pPr>
      <w:r>
        <w:t>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w:t>
      </w:r>
      <w:r>
        <w:t xml:space="preserve">онкурсную документацию также включаются сведения и параметры, предусмотренные </w:t>
      </w:r>
      <w:hyperlink w:anchor="P1007"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45</w:t>
        </w:r>
      </w:hyperlink>
      <w:r>
        <w:t xml:space="preserve"> настоящего Федерального закона.</w:t>
      </w:r>
    </w:p>
    <w:p w:rsidR="00CA358C" w:rsidRDefault="004F03C4">
      <w:pPr>
        <w:pStyle w:val="ConsPlusNormal0"/>
        <w:jc w:val="both"/>
      </w:pPr>
      <w:r>
        <w:t xml:space="preserve">(часть 1.2 в ред. Федерального </w:t>
      </w:r>
      <w:hyperlink r:id="rId30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r>
        <w:t>1.3 - 1.6. Утр</w:t>
      </w:r>
      <w:r>
        <w:t xml:space="preserve">атили силу с 1 января 2017 года. - Федеральный </w:t>
      </w:r>
      <w:hyperlink r:id="rId30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r>
        <w:t xml:space="preserve">2. Конкурсной документацией в случае установления критерия, предусмотренного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w:t>
      </w:r>
      <w:r>
        <w:t>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w:t>
      </w:r>
      <w:r>
        <w:t>урсном предложении.</w:t>
      </w:r>
    </w:p>
    <w:p w:rsidR="00CA358C" w:rsidRDefault="004F03C4">
      <w:pPr>
        <w:pStyle w:val="ConsPlusNormal0"/>
        <w:jc w:val="both"/>
      </w:pPr>
      <w:r>
        <w:t xml:space="preserve">(часть 2 в ред. Федерального </w:t>
      </w:r>
      <w:hyperlink r:id="rId30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3. Конкурсная документация не должна содержать требо</w:t>
      </w:r>
      <w:r>
        <w:t>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A358C" w:rsidRDefault="004F03C4">
      <w:pPr>
        <w:pStyle w:val="ConsPlusNormal0"/>
        <w:spacing w:before="200"/>
        <w:ind w:firstLine="540"/>
        <w:jc w:val="both"/>
      </w:pPr>
      <w:r>
        <w:t>4. В случае проведения открытого конкур</w:t>
      </w:r>
      <w:r>
        <w:t xml:space="preserve">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w:r>
          <w:rPr>
            <w:color w:val="0000FF"/>
          </w:rPr>
          <w:t>частью 1 статьи 26</w:t>
        </w:r>
      </w:hyperlink>
      <w:r>
        <w:t xml:space="preserve"> настоящего Федерального закона, одновременно с размещен</w:t>
      </w:r>
      <w:r>
        <w:t>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w:t>
      </w:r>
      <w:r>
        <w:t xml:space="preserve">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w:t>
      </w:r>
      <w:r>
        <w:t>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w:t>
      </w:r>
      <w:r>
        <w:t>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w:t>
      </w:r>
      <w:r>
        <w:t>ение, если такая плата установлена и указание об этом содержится в сообщении о проведении конкурса.</w:t>
      </w:r>
    </w:p>
    <w:p w:rsidR="00CA358C" w:rsidRDefault="004F03C4">
      <w:pPr>
        <w:pStyle w:val="ConsPlusNormal0"/>
        <w:jc w:val="both"/>
      </w:pPr>
      <w:r>
        <w:t xml:space="preserve">(в ред. Федеральных законов от 30.06.2008 </w:t>
      </w:r>
      <w:hyperlink r:id="rId3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5. Концедент или конкурсная комиссия обязаны предоставлять в письменной форме разъяснени</w:t>
      </w:r>
      <w:r>
        <w:t>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w:t>
      </w:r>
      <w:r>
        <w:t>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w:t>
      </w:r>
      <w:r>
        <w:t>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w:t>
      </w:r>
      <w:r>
        <w:t>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w:t>
      </w:r>
      <w:r>
        <w:t>, от которого поступил запрос, могут также направляться им в электронной форме.</w:t>
      </w:r>
    </w:p>
    <w:p w:rsidR="00CA358C" w:rsidRDefault="004F03C4">
      <w:pPr>
        <w:pStyle w:val="ConsPlusNormal0"/>
        <w:jc w:val="both"/>
      </w:pPr>
      <w:r>
        <w:t xml:space="preserve">(в ред. Федеральных законов от 30.06.2008 </w:t>
      </w:r>
      <w:hyperlink r:id="rId3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w:t>
      </w:r>
      <w:r>
        <w:t xml:space="preserve">от 21.07.2014 </w:t>
      </w:r>
      <w:hyperlink r:id="rId3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6. Концедент вправе вносить изменения в конкурсную документацию при условии обязательного продления срока пр</w:t>
      </w:r>
      <w:r>
        <w:t>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w:t>
      </w:r>
      <w:r>
        <w:t>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CA358C" w:rsidRDefault="004F03C4">
      <w:pPr>
        <w:pStyle w:val="ConsPlusNormal0"/>
        <w:jc w:val="both"/>
      </w:pPr>
      <w:r>
        <w:t>(в ре</w:t>
      </w:r>
      <w:r>
        <w:t xml:space="preserve">д. Федеральных законов от 30.06.2008 </w:t>
      </w:r>
      <w:hyperlink r:id="rId3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 xml:space="preserve">7. Утратил силу с 1 января 2017 года. - Федеральный </w:t>
      </w:r>
      <w:hyperlink r:id="rId30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CA358C">
      <w:pPr>
        <w:pStyle w:val="ConsPlusNormal0"/>
        <w:ind w:firstLine="540"/>
        <w:jc w:val="both"/>
      </w:pPr>
    </w:p>
    <w:p w:rsidR="00CA358C" w:rsidRDefault="004F03C4">
      <w:pPr>
        <w:pStyle w:val="ConsPlusTitle0"/>
        <w:ind w:firstLine="540"/>
        <w:jc w:val="both"/>
        <w:outlineLvl w:val="1"/>
      </w:pPr>
      <w:bookmarkStart w:id="70" w:name="P556"/>
      <w:bookmarkEnd w:id="70"/>
      <w:r>
        <w:t>Статья 24. Критерии конкурса</w:t>
      </w:r>
    </w:p>
    <w:p w:rsidR="00CA358C" w:rsidRDefault="00CA358C">
      <w:pPr>
        <w:pStyle w:val="ConsPlusNormal0"/>
        <w:ind w:firstLine="540"/>
        <w:jc w:val="both"/>
      </w:pPr>
    </w:p>
    <w:p w:rsidR="00CA358C" w:rsidRDefault="004F03C4">
      <w:pPr>
        <w:pStyle w:val="ConsPlusNormal0"/>
        <w:ind w:firstLine="540"/>
        <w:jc w:val="both"/>
      </w:pPr>
      <w:r>
        <w:t>1. Критерии конкурса устанавливаю</w:t>
      </w:r>
      <w:r>
        <w:t xml:space="preserve">тся решением о заключении концессионного соглашения и используются для оценки конкурсных предложений в порядке, установленном </w:t>
      </w:r>
      <w:hyperlink w:anchor="P730" w:tooltip="Статья 32. Порядок рассмотрения и оценки конкурсных предложений">
        <w:r>
          <w:rPr>
            <w:color w:val="0000FF"/>
          </w:rPr>
          <w:t>статьями 32</w:t>
        </w:r>
      </w:hyperlink>
      <w:r>
        <w:t xml:space="preserve"> и </w:t>
      </w:r>
      <w:hyperlink w:anchor="P764" w:tooltip="Статья 33. Порядок определения победителя конкурса">
        <w:r>
          <w:rPr>
            <w:color w:val="0000FF"/>
          </w:rPr>
          <w:t>33</w:t>
        </w:r>
      </w:hyperlink>
      <w:r>
        <w:t xml:space="preserve"> настоящего Федерального закона.</w:t>
      </w:r>
    </w:p>
    <w:p w:rsidR="00CA358C" w:rsidRDefault="004F03C4">
      <w:pPr>
        <w:pStyle w:val="ConsPlusNormal0"/>
        <w:jc w:val="both"/>
      </w:pPr>
      <w:r>
        <w:t xml:space="preserve">(в ред. Федерального </w:t>
      </w:r>
      <w:hyperlink r:id="rId3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w:t>
      </w:r>
      <w:r>
        <w:t>008 N 108-ФЗ)</w:t>
      </w:r>
    </w:p>
    <w:p w:rsidR="00CA358C" w:rsidRDefault="004F03C4">
      <w:pPr>
        <w:pStyle w:val="ConsPlusNormal0"/>
        <w:spacing w:before="200"/>
        <w:ind w:firstLine="540"/>
        <w:jc w:val="both"/>
      </w:pPr>
      <w:bookmarkStart w:id="71" w:name="P560"/>
      <w:bookmarkEnd w:id="7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w:t>
      </w:r>
      <w:r>
        <w:t>ты таких систем, могут устанавливаться:</w:t>
      </w:r>
    </w:p>
    <w:p w:rsidR="00CA358C" w:rsidRDefault="004F03C4">
      <w:pPr>
        <w:pStyle w:val="ConsPlusNormal0"/>
        <w:jc w:val="both"/>
      </w:pPr>
      <w:r>
        <w:t xml:space="preserve">(в ред. Федеральных законов от 07.05.2013 </w:t>
      </w:r>
      <w:hyperlink r:id="rId31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1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bookmarkStart w:id="72" w:name="P562"/>
      <w:bookmarkEnd w:id="72"/>
      <w:r>
        <w:t>1) сроки создания и (или) реконструкции объекта концессионного соглашения;</w:t>
      </w:r>
    </w:p>
    <w:p w:rsidR="00CA358C" w:rsidRDefault="004F03C4">
      <w:pPr>
        <w:pStyle w:val="ConsPlusNormal0"/>
        <w:spacing w:before="200"/>
        <w:ind w:firstLine="540"/>
        <w:jc w:val="both"/>
      </w:pPr>
      <w:r>
        <w:t>2) период со дня подписания концессионного соглашения до дня, когда созданный и (или) реконструированный объект концессионного</w:t>
      </w:r>
      <w:r>
        <w:t xml:space="preserve"> соглашения будет соответствовать установленным концессионным соглашением технико-экономическим показателям;</w:t>
      </w:r>
    </w:p>
    <w:p w:rsidR="00CA358C" w:rsidRDefault="004F03C4">
      <w:pPr>
        <w:pStyle w:val="ConsPlusNormal0"/>
        <w:spacing w:before="200"/>
        <w:ind w:firstLine="540"/>
        <w:jc w:val="both"/>
      </w:pPr>
      <w:r>
        <w:t>3) технико-экономические показатели объекта концессионного соглашения;</w:t>
      </w:r>
    </w:p>
    <w:p w:rsidR="00CA358C" w:rsidRDefault="004F03C4">
      <w:pPr>
        <w:pStyle w:val="ConsPlusNormal0"/>
        <w:spacing w:before="200"/>
        <w:ind w:firstLine="540"/>
        <w:jc w:val="both"/>
      </w:pPr>
      <w:r>
        <w:t>4) объем производства товаров, выполнения работ, оказания услуг при осуществ</w:t>
      </w:r>
      <w:r>
        <w:t>лении деятельности, предусмотренной концессионным соглашением;</w:t>
      </w:r>
    </w:p>
    <w:p w:rsidR="00CA358C" w:rsidRDefault="004F03C4">
      <w:pPr>
        <w:pStyle w:val="ConsPlusNormal0"/>
        <w:spacing w:before="20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w:t>
      </w:r>
      <w:r>
        <w:t>ием, будет осуществляться в объеме, установленном концессионным соглашением;</w:t>
      </w:r>
    </w:p>
    <w:p w:rsidR="00CA358C" w:rsidRDefault="004F03C4">
      <w:pPr>
        <w:pStyle w:val="ConsPlusNormal0"/>
        <w:spacing w:before="200"/>
        <w:ind w:firstLine="540"/>
        <w:jc w:val="both"/>
      </w:pPr>
      <w:r>
        <w:t>6) размер концессионной платы;</w:t>
      </w:r>
    </w:p>
    <w:p w:rsidR="00CA358C" w:rsidRDefault="004F03C4">
      <w:pPr>
        <w:pStyle w:val="ConsPlusNormal0"/>
        <w:spacing w:before="200"/>
        <w:ind w:firstLine="540"/>
        <w:jc w:val="both"/>
      </w:pPr>
      <w:bookmarkStart w:id="73" w:name="P568"/>
      <w:bookmarkEnd w:id="73"/>
      <w:r>
        <w:t>7) предельные цены (тарифы) на производимые товары, выполняемые работы, оказываемые услуги, надбавки к таким ценам (тарифам) при осуществлении деяте</w:t>
      </w:r>
      <w:r>
        <w:t>льности, предусмотренной концессионным соглашением, и (или) долгосрочные параметры регулирования деятельности концессионера;</w:t>
      </w:r>
    </w:p>
    <w:p w:rsidR="00CA358C" w:rsidRDefault="004F03C4">
      <w:pPr>
        <w:pStyle w:val="ConsPlusNormal0"/>
        <w:jc w:val="both"/>
      </w:pPr>
      <w:r>
        <w:t xml:space="preserve">(в ред. Федерального </w:t>
      </w:r>
      <w:hyperlink r:id="rId31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4F03C4">
      <w:pPr>
        <w:pStyle w:val="ConsPlusNormal0"/>
        <w:spacing w:before="200"/>
        <w:ind w:firstLine="540"/>
        <w:jc w:val="both"/>
      </w:pPr>
      <w:bookmarkStart w:id="74" w:name="P570"/>
      <w:bookmarkEnd w:id="7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w:t>
      </w:r>
      <w:r>
        <w:t>оздании и (или) реконструкции объекта концессионного соглашения, использовании (эксплуатации) объекта концессионного соглашения.</w:t>
      </w:r>
    </w:p>
    <w:p w:rsidR="00CA358C" w:rsidRDefault="004F03C4">
      <w:pPr>
        <w:pStyle w:val="ConsPlusNormal0"/>
        <w:jc w:val="both"/>
      </w:pPr>
      <w:r>
        <w:t xml:space="preserve">(п. 8 введен Федеральным </w:t>
      </w:r>
      <w:hyperlink r:id="rId31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A358C" w:rsidRDefault="004F03C4">
      <w:pPr>
        <w:pStyle w:val="ConsPlusNormal0"/>
        <w:spacing w:before="200"/>
        <w:ind w:firstLine="540"/>
        <w:jc w:val="both"/>
      </w:pPr>
      <w:bookmarkStart w:id="75" w:name="P572"/>
      <w:bookmarkEnd w:id="75"/>
      <w:r>
        <w:t xml:space="preserve">2.1. В случае, если условием концессионного соглашения предусмотрены принятие концедентом на себя части расходов на создание и (или) реконструкцию </w:t>
      </w:r>
      <w:r>
        <w:t>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w:t>
      </w:r>
      <w:r>
        <w:t>ены в качестве критериев конкурса.</w:t>
      </w:r>
    </w:p>
    <w:p w:rsidR="00CA358C" w:rsidRDefault="004F03C4">
      <w:pPr>
        <w:pStyle w:val="ConsPlusNormal0"/>
        <w:jc w:val="both"/>
      </w:pPr>
      <w:r>
        <w:t xml:space="preserve">(часть 2.1 в ред. Федерального </w:t>
      </w:r>
      <w:hyperlink r:id="rId31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w:t>
      </w:r>
      <w:r>
        <w:t>25.04.2012 N 38-ФЗ)</w:t>
      </w:r>
    </w:p>
    <w:p w:rsidR="00CA358C" w:rsidRDefault="004F03C4">
      <w:pPr>
        <w:pStyle w:val="ConsPlusNormal0"/>
        <w:spacing w:before="200"/>
        <w:ind w:firstLine="540"/>
        <w:jc w:val="both"/>
      </w:pPr>
      <w:bookmarkStart w:id="76" w:name="P574"/>
      <w:bookmarkEnd w:id="76"/>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w:t>
      </w:r>
      <w:r>
        <w:t>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w:t>
      </w:r>
      <w:r>
        <w:t>ет составлять более чем две десятых.</w:t>
      </w:r>
    </w:p>
    <w:p w:rsidR="00CA358C" w:rsidRDefault="004F03C4">
      <w:pPr>
        <w:pStyle w:val="ConsPlusNormal0"/>
        <w:jc w:val="both"/>
      </w:pPr>
      <w:r>
        <w:t xml:space="preserve">(часть 2.2 введена Федеральным </w:t>
      </w:r>
      <w:hyperlink r:id="rId31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2.3. В случае, если объектом кон</w:t>
      </w:r>
      <w:r>
        <w:t xml:space="preserve">цессионного соглашения является имущество, указанное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w:t>
        </w:r>
        <w:r>
          <w:rPr>
            <w:color w:val="0000FF"/>
          </w:rPr>
          <w:t xml:space="preserve"> 1 статьи 4</w:t>
        </w:r>
      </w:hyperlink>
      <w:r>
        <w:t xml:space="preserve"> настоящего Федерального закона, критерии конкурса устанавливаются </w:t>
      </w:r>
      <w:hyperlink w:anchor="P1046"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w:t>
      </w:r>
    </w:p>
    <w:p w:rsidR="00CA358C" w:rsidRDefault="004F03C4">
      <w:pPr>
        <w:pStyle w:val="ConsPlusNormal0"/>
        <w:jc w:val="both"/>
      </w:pPr>
      <w:r>
        <w:t xml:space="preserve">(часть 2.3 в ред. Федерального </w:t>
      </w:r>
      <w:hyperlink r:id="rId31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w:t>
      </w:r>
      <w:r>
        <w:t>З)</w:t>
      </w:r>
    </w:p>
    <w:p w:rsidR="00CA358C" w:rsidRDefault="004F03C4">
      <w:pPr>
        <w:pStyle w:val="ConsPlusNormal0"/>
        <w:spacing w:before="200"/>
        <w:ind w:firstLine="540"/>
        <w:jc w:val="both"/>
      </w:pPr>
      <w:r>
        <w:t xml:space="preserve">2.4. Утратил силу с 1 января 2017 года. - Федеральный </w:t>
      </w:r>
      <w:hyperlink r:id="rId31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bookmarkStart w:id="77" w:name="P579"/>
      <w:bookmarkEnd w:id="77"/>
      <w:r>
        <w:t xml:space="preserve">3. Для каждого предусмотренного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частью 2</w:t>
        </w:r>
      </w:hyperlink>
      <w:r>
        <w:t xml:space="preserve"> или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w:t>
        </w:r>
      </w:hyperlink>
      <w:r>
        <w:t xml:space="preserve"> настоящей статьи критерия конкурса устанавливаются следующие параметры:</w:t>
      </w:r>
    </w:p>
    <w:p w:rsidR="00CA358C" w:rsidRDefault="004F03C4">
      <w:pPr>
        <w:pStyle w:val="ConsPlusNormal0"/>
        <w:jc w:val="both"/>
      </w:pPr>
      <w:r>
        <w:t xml:space="preserve">(в ред. Федерального </w:t>
      </w:r>
      <w:hyperlink r:id="rId31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A358C" w:rsidRDefault="004F03C4">
      <w:pPr>
        <w:pStyle w:val="ConsPlusNormal0"/>
        <w:spacing w:before="200"/>
        <w:ind w:firstLine="540"/>
        <w:jc w:val="both"/>
      </w:pPr>
      <w:r>
        <w:t>1) нача</w:t>
      </w:r>
      <w:r>
        <w:t>льное условие в виде числового значения (далее - начальное значение критерия конкурса);</w:t>
      </w:r>
    </w:p>
    <w:p w:rsidR="00CA358C" w:rsidRDefault="004F03C4">
      <w:pPr>
        <w:pStyle w:val="ConsPlusNormal0"/>
        <w:jc w:val="both"/>
      </w:pPr>
      <w:r>
        <w:t xml:space="preserve">(в ред. Федеральных законов от 30.06.2008 </w:t>
      </w:r>
      <w:hyperlink r:id="rId3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 xml:space="preserve">N </w:t>
        </w:r>
        <w:r>
          <w:rPr>
            <w:color w:val="0000FF"/>
          </w:rPr>
          <w:t>108-ФЗ</w:t>
        </w:r>
      </w:hyperlink>
      <w:r>
        <w:t xml:space="preserve">, от 25.04.2012 </w:t>
      </w:r>
      <w:hyperlink r:id="rId32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A358C" w:rsidRDefault="004F03C4">
      <w:pPr>
        <w:pStyle w:val="ConsPlusNormal0"/>
        <w:spacing w:before="200"/>
        <w:ind w:firstLine="540"/>
        <w:jc w:val="both"/>
      </w:pPr>
      <w:r>
        <w:t>2) уменьшение или увеличение начального значе</w:t>
      </w:r>
      <w:r>
        <w:t>ния критерия конкурса в конкурсном предложении;</w:t>
      </w:r>
    </w:p>
    <w:p w:rsidR="00CA358C" w:rsidRDefault="004F03C4">
      <w:pPr>
        <w:pStyle w:val="ConsPlusNormal0"/>
        <w:spacing w:before="200"/>
        <w:ind w:firstLine="540"/>
        <w:jc w:val="both"/>
      </w:pPr>
      <w:r>
        <w:t>3) коэффициент, учитывающий значимость критерия конкурса.</w:t>
      </w:r>
    </w:p>
    <w:p w:rsidR="00CA358C" w:rsidRDefault="004F03C4">
      <w:pPr>
        <w:pStyle w:val="ConsPlusNormal0"/>
        <w:spacing w:before="200"/>
        <w:ind w:firstLine="540"/>
        <w:jc w:val="both"/>
      </w:pPr>
      <w:bookmarkStart w:id="78" w:name="P585"/>
      <w:bookmarkEnd w:id="78"/>
      <w:r>
        <w:t xml:space="preserve">4. Значения коэффициентов, учитывающих значимость критериев конкурса, указанных в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частях 2</w:t>
        </w:r>
      </w:hyperlink>
      <w:r>
        <w:t xml:space="preserve">,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w:t>
        </w:r>
      </w:hyperlink>
      <w:r>
        <w:t xml:space="preserve"> и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46"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 47</w:t>
        </w:r>
      </w:hyperlink>
      <w:r>
        <w:t xml:space="preserve"> настоя</w:t>
      </w:r>
      <w:r>
        <w:t xml:space="preserve">щего Федерального закона, не устанавливаются параметры критериев конкурса, предусмотренные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частью 3</w:t>
        </w:r>
      </w:hyperlink>
      <w:r>
        <w:t xml:space="preserve"> насто</w:t>
      </w:r>
      <w:r>
        <w:t>ящей статьи.</w:t>
      </w:r>
    </w:p>
    <w:p w:rsidR="00CA358C" w:rsidRDefault="004F03C4">
      <w:pPr>
        <w:pStyle w:val="ConsPlusNormal0"/>
        <w:jc w:val="both"/>
      </w:pPr>
      <w:r>
        <w:t xml:space="preserve">(в ред. Федеральных законов от 07.05.2013 </w:t>
      </w:r>
      <w:hyperlink r:id="rId32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23" w:tooltip="Федеральный закон от 03.07.2016 N 275-ФЗ &quot;О внесении изменений в Федеральный закон &quot;О концессионных соглашениях&quot; {КонсультантПлюс}">
        <w:r>
          <w:rPr>
            <w:color w:val="0000FF"/>
          </w:rPr>
          <w:t>N 275-</w:t>
        </w:r>
        <w:r>
          <w:rPr>
            <w:color w:val="0000FF"/>
          </w:rPr>
          <w:t>ФЗ</w:t>
        </w:r>
      </w:hyperlink>
      <w:r>
        <w:t>)</w:t>
      </w:r>
    </w:p>
    <w:p w:rsidR="00CA358C" w:rsidRDefault="004F03C4">
      <w:pPr>
        <w:pStyle w:val="ConsPlusNormal0"/>
        <w:spacing w:before="200"/>
        <w:ind w:firstLine="540"/>
        <w:jc w:val="both"/>
      </w:pPr>
      <w:r>
        <w:t xml:space="preserve">5. В случае установления предусмотренного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30" w:tooltip="Статья 32. Порядок рассмотрения и оценки конкурсных предложений">
        <w:r>
          <w:rPr>
            <w:color w:val="0000FF"/>
          </w:rPr>
          <w:t>статьей 32</w:t>
        </w:r>
      </w:hyperlink>
      <w:r>
        <w:t xml:space="preserve"> настоящего Федерального закона.</w:t>
      </w:r>
    </w:p>
    <w:p w:rsidR="00CA358C" w:rsidRDefault="004F03C4">
      <w:pPr>
        <w:pStyle w:val="ConsPlusNormal0"/>
        <w:jc w:val="both"/>
      </w:pPr>
      <w:r>
        <w:t xml:space="preserve">(часть 5 введена Федеральным </w:t>
      </w:r>
      <w:hyperlink r:id="rId3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 xml:space="preserve">6. Использование критериев конкурса, не предусмотренных настоящей статьей или </w:t>
      </w:r>
      <w:hyperlink w:anchor="P1046"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 не допускается.</w:t>
      </w:r>
    </w:p>
    <w:p w:rsidR="00CA358C" w:rsidRDefault="004F03C4">
      <w:pPr>
        <w:pStyle w:val="ConsPlusNormal0"/>
        <w:jc w:val="both"/>
      </w:pPr>
      <w:r>
        <w:t xml:space="preserve">(часть 6 введена Федеральным </w:t>
      </w:r>
      <w:hyperlink r:id="rId32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32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CA358C">
      <w:pPr>
        <w:pStyle w:val="ConsPlusNormal0"/>
        <w:ind w:firstLine="540"/>
        <w:jc w:val="both"/>
      </w:pPr>
    </w:p>
    <w:p w:rsidR="00CA358C" w:rsidRDefault="004F03C4">
      <w:pPr>
        <w:pStyle w:val="ConsPlusTitle0"/>
        <w:ind w:firstLine="540"/>
        <w:jc w:val="both"/>
        <w:outlineLvl w:val="1"/>
      </w:pPr>
      <w:r>
        <w:t>Ста</w:t>
      </w:r>
      <w:r>
        <w:t>тья 25. Конкурсная комиссия</w:t>
      </w:r>
    </w:p>
    <w:p w:rsidR="00CA358C" w:rsidRDefault="00CA358C">
      <w:pPr>
        <w:pStyle w:val="ConsPlusNormal0"/>
        <w:ind w:firstLine="540"/>
        <w:jc w:val="both"/>
      </w:pPr>
    </w:p>
    <w:p w:rsidR="00CA358C" w:rsidRDefault="004F03C4">
      <w:pPr>
        <w:pStyle w:val="ConsPlusNormal0"/>
        <w:ind w:firstLine="540"/>
        <w:jc w:val="both"/>
      </w:pPr>
      <w:r>
        <w:t xml:space="preserve">1. Для проведения конкурса создается в соответствии со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конкурсная комиссия. Число членов конкурсн</w:t>
      </w:r>
      <w:r>
        <w:t>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w:t>
      </w:r>
      <w:r>
        <w:t>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w:t>
      </w:r>
      <w:r>
        <w:t>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A358C" w:rsidRDefault="004F03C4">
      <w:pPr>
        <w:pStyle w:val="ConsPlusNormal0"/>
        <w:jc w:val="both"/>
      </w:pPr>
      <w:r>
        <w:t xml:space="preserve">(в ред. Федерального </w:t>
      </w:r>
      <w:hyperlink r:id="rId32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Членами конкурсной комиссии, независимыми экспертами не могут быть граждане, представившие заявки на участие в конкурсе</w:t>
      </w:r>
      <w:r>
        <w:t xml:space="preserve">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w:t>
      </w:r>
      <w:r>
        <w:t xml:space="preserve"> конкурсной комиссии, независимых экспертов таких лиц концедент заменяет их иными лицами.</w:t>
      </w:r>
    </w:p>
    <w:p w:rsidR="00CA358C" w:rsidRDefault="004F03C4">
      <w:pPr>
        <w:pStyle w:val="ConsPlusNormal0"/>
        <w:jc w:val="both"/>
      </w:pPr>
      <w:r>
        <w:t xml:space="preserve">(в ред. Федерального </w:t>
      </w:r>
      <w:hyperlink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w:t>
      </w:r>
      <w:r>
        <w:t>N 108-ФЗ)</w:t>
      </w:r>
    </w:p>
    <w:p w:rsidR="00CA358C" w:rsidRDefault="004F03C4">
      <w:pPr>
        <w:pStyle w:val="ConsPlusNormal0"/>
        <w:spacing w:before="200"/>
        <w:ind w:firstLine="540"/>
        <w:jc w:val="both"/>
      </w:pPr>
      <w:r>
        <w:t>3. Конкурсная комиссия выполняет следующие функции:</w:t>
      </w:r>
    </w:p>
    <w:p w:rsidR="00CA358C" w:rsidRDefault="004F03C4">
      <w:pPr>
        <w:pStyle w:val="ConsPlusNormal0"/>
        <w:spacing w:before="200"/>
        <w:ind w:firstLine="540"/>
        <w:jc w:val="both"/>
      </w:pPr>
      <w:r>
        <w:t>1) опубликовывает и размещает сообщение о проведении конкурса (при проведении открытого конкурса);</w:t>
      </w:r>
    </w:p>
    <w:p w:rsidR="00CA358C" w:rsidRDefault="004F03C4">
      <w:pPr>
        <w:pStyle w:val="ConsPlusNormal0"/>
        <w:spacing w:before="200"/>
        <w:ind w:firstLine="540"/>
        <w:jc w:val="both"/>
      </w:pPr>
      <w:r>
        <w:t xml:space="preserve">2) направляет лицам в соответствии с решением о заключении концессионного соглашения сообщение </w:t>
      </w:r>
      <w:r>
        <w:t>о проведении конкурса одновременно с приглашением принять участие в конкурсе (при проведении закрытого конкурса);</w:t>
      </w:r>
    </w:p>
    <w:p w:rsidR="00CA358C" w:rsidRDefault="004F03C4">
      <w:pPr>
        <w:pStyle w:val="ConsPlusNormal0"/>
        <w:spacing w:before="20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w:t>
      </w:r>
      <w:r>
        <w:t>ствии с решением о заключении концессионного соглашения;</w:t>
      </w:r>
    </w:p>
    <w:p w:rsidR="00CA358C" w:rsidRDefault="004F03C4">
      <w:pPr>
        <w:pStyle w:val="ConsPlusNormal0"/>
        <w:spacing w:before="200"/>
        <w:ind w:firstLine="540"/>
        <w:jc w:val="both"/>
      </w:pPr>
      <w:r>
        <w:t>4) принимает заявки на участие в конкурсе;</w:t>
      </w:r>
    </w:p>
    <w:p w:rsidR="00CA358C" w:rsidRDefault="004F03C4">
      <w:pPr>
        <w:pStyle w:val="ConsPlusNormal0"/>
        <w:spacing w:before="20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97" w:tooltip="Статья 23. Конкурсная документация">
        <w:r>
          <w:rPr>
            <w:color w:val="0000FF"/>
          </w:rPr>
          <w:t>статьей 23</w:t>
        </w:r>
      </w:hyperlink>
      <w:r>
        <w:t xml:space="preserve"> настоящего Федерального закона;</w:t>
      </w:r>
    </w:p>
    <w:p w:rsidR="00CA358C" w:rsidRDefault="004F03C4">
      <w:pPr>
        <w:pStyle w:val="ConsPlusNormal0"/>
        <w:jc w:val="both"/>
      </w:pPr>
      <w:r>
        <w:t xml:space="preserve">(п. 5 в ред. Федерального </w:t>
      </w:r>
      <w:hyperlink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6) осуществляет в</w:t>
      </w:r>
      <w:r>
        <w:t xml:space="preserve">скрытие конвертов с заявками на участие в конкурсе, а также рассмотрение таких заявок в порядке, установленном </w:t>
      </w:r>
      <w:hyperlink w:anchor="P675" w:tooltip="Статья 29. Проведение предварительного отбора участников конкурса">
        <w:r>
          <w:rPr>
            <w:color w:val="0000FF"/>
          </w:rPr>
          <w:t>статьей 29</w:t>
        </w:r>
      </w:hyperlink>
      <w:r>
        <w:t xml:space="preserve"> настоящего Федерального закона;</w:t>
      </w:r>
    </w:p>
    <w:p w:rsidR="00CA358C" w:rsidRDefault="004F03C4">
      <w:pPr>
        <w:pStyle w:val="ConsPlusNormal0"/>
        <w:jc w:val="both"/>
      </w:pPr>
      <w:r>
        <w:t xml:space="preserve">(п. 6 </w:t>
      </w:r>
      <w:r>
        <w:t xml:space="preserve">в ред. Федерального </w:t>
      </w:r>
      <w:hyperlink r:id="rId3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6.1) проверяет документы и материалы, представленные заявителями, участниками кон</w:t>
      </w:r>
      <w:r>
        <w:t xml:space="preserve">курса в соответствии с требованиями, установленными конкурсной документацией на основании </w:t>
      </w:r>
      <w:hyperlink w:anchor="P507"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CA358C" w:rsidRDefault="004F03C4">
      <w:pPr>
        <w:pStyle w:val="ConsPlusNormal0"/>
        <w:jc w:val="both"/>
      </w:pPr>
      <w:r>
        <w:t xml:space="preserve">(п. 6.1 введен Федеральным </w:t>
      </w:r>
      <w:hyperlink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w:t>
      </w:r>
      <w:r>
        <w:t>цией, и соответствие конкурсных предложений критериям конкурса и указанным требованиям;</w:t>
      </w:r>
    </w:p>
    <w:p w:rsidR="00CA358C" w:rsidRDefault="004F03C4">
      <w:pPr>
        <w:pStyle w:val="ConsPlusNormal0"/>
        <w:jc w:val="both"/>
      </w:pPr>
      <w:r>
        <w:t xml:space="preserve">(п. 6.2 введен Федеральным </w:t>
      </w:r>
      <w:hyperlink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 xml:space="preserve">6.3) в случае необходимости запрашивает и получает у соответствующих органов и организаций информацию </w:t>
      </w:r>
      <w:r>
        <w:t>для проверки достоверности представленных заявителями, участниками конкурса сведений;</w:t>
      </w:r>
    </w:p>
    <w:p w:rsidR="00CA358C" w:rsidRDefault="004F03C4">
      <w:pPr>
        <w:pStyle w:val="ConsPlusNormal0"/>
        <w:jc w:val="both"/>
      </w:pPr>
      <w:r>
        <w:t xml:space="preserve">(п. 6.3 введен Федеральным </w:t>
      </w:r>
      <w:hyperlink r:id="rId3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w:t>
      </w:r>
      <w:r>
        <w:t>08 N 108-ФЗ)</w:t>
      </w:r>
    </w:p>
    <w:p w:rsidR="00CA358C" w:rsidRDefault="004F03C4">
      <w:pPr>
        <w:pStyle w:val="ConsPlusNormal0"/>
        <w:spacing w:before="20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CA358C" w:rsidRDefault="004F03C4">
      <w:pPr>
        <w:pStyle w:val="ConsPlusNormal0"/>
        <w:jc w:val="both"/>
      </w:pPr>
      <w:r>
        <w:t xml:space="preserve">(п. 7 в ред. Федерального </w:t>
      </w:r>
      <w:hyperlink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8) определяет участников конкурса;</w:t>
      </w:r>
    </w:p>
    <w:p w:rsidR="00CA358C" w:rsidRDefault="004F03C4">
      <w:pPr>
        <w:pStyle w:val="ConsPlusNormal0"/>
        <w:spacing w:before="200"/>
        <w:ind w:firstLine="540"/>
        <w:jc w:val="both"/>
      </w:pPr>
      <w:r>
        <w:t>9) направляет участникам конкурса приглашения представить конкурсные</w:t>
      </w:r>
      <w:r>
        <w:t xml:space="preserve">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w:t>
      </w:r>
      <w:r>
        <w:t>ного закона;</w:t>
      </w:r>
    </w:p>
    <w:p w:rsidR="00CA358C" w:rsidRDefault="004F03C4">
      <w:pPr>
        <w:pStyle w:val="ConsPlusNormal0"/>
        <w:jc w:val="both"/>
      </w:pPr>
      <w:r>
        <w:t xml:space="preserve">(в ред. Федерального </w:t>
      </w:r>
      <w:hyperlink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10) определяет победителя конкурса и направляет ему уведомление о п</w:t>
      </w:r>
      <w:r>
        <w:t>ризнании его победителем;</w:t>
      </w:r>
    </w:p>
    <w:p w:rsidR="00CA358C" w:rsidRDefault="004F03C4">
      <w:pPr>
        <w:pStyle w:val="ConsPlusNormal0"/>
        <w:spacing w:before="20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w:t>
      </w:r>
      <w:r>
        <w:t xml:space="preserve"> конкурсных предложений, протокол о результатах проведения конкурса;</w:t>
      </w:r>
    </w:p>
    <w:p w:rsidR="00CA358C" w:rsidRDefault="004F03C4">
      <w:pPr>
        <w:pStyle w:val="ConsPlusNormal0"/>
        <w:jc w:val="both"/>
      </w:pPr>
      <w:r>
        <w:t xml:space="preserve">(п. 11 в ред. Федерального </w:t>
      </w:r>
      <w:hyperlink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12) у</w:t>
      </w:r>
      <w:r>
        <w:t>ведомляет участников конкурса о результатах проведения конкурса;</w:t>
      </w:r>
    </w:p>
    <w:p w:rsidR="00CA358C" w:rsidRDefault="004F03C4">
      <w:pPr>
        <w:pStyle w:val="ConsPlusNormal0"/>
        <w:spacing w:before="200"/>
        <w:ind w:firstLine="540"/>
        <w:jc w:val="both"/>
      </w:pPr>
      <w:r>
        <w:t>13) опубликовывает и размещает сообщение о результатах проведения конкурса.</w:t>
      </w:r>
    </w:p>
    <w:p w:rsidR="00CA358C" w:rsidRDefault="00CA358C">
      <w:pPr>
        <w:pStyle w:val="ConsPlusNormal0"/>
        <w:ind w:firstLine="540"/>
        <w:jc w:val="both"/>
      </w:pPr>
    </w:p>
    <w:p w:rsidR="00CA358C" w:rsidRDefault="004F03C4">
      <w:pPr>
        <w:pStyle w:val="ConsPlusTitle0"/>
        <w:ind w:firstLine="540"/>
        <w:jc w:val="both"/>
        <w:outlineLvl w:val="1"/>
      </w:pPr>
      <w:bookmarkStart w:id="79" w:name="P624"/>
      <w:bookmarkEnd w:id="79"/>
      <w:r>
        <w:t>Статья 26. Сообщение о проведении конкурса</w:t>
      </w:r>
    </w:p>
    <w:p w:rsidR="00CA358C" w:rsidRDefault="00CA358C">
      <w:pPr>
        <w:pStyle w:val="ConsPlusNormal0"/>
        <w:ind w:firstLine="540"/>
        <w:jc w:val="both"/>
      </w:pPr>
    </w:p>
    <w:p w:rsidR="00CA358C" w:rsidRDefault="004F03C4">
      <w:pPr>
        <w:pStyle w:val="ConsPlusNormal0"/>
        <w:ind w:firstLine="540"/>
        <w:jc w:val="both"/>
      </w:pPr>
      <w:bookmarkStart w:id="80" w:name="P626"/>
      <w:bookmarkEnd w:id="80"/>
      <w:r>
        <w:t>1. Сообщение о проведении конкурса опубликовывается конкурсной комисси</w:t>
      </w:r>
      <w:r>
        <w:t>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w:t>
      </w:r>
      <w:r>
        <w:t>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CA358C" w:rsidRDefault="004F03C4">
      <w:pPr>
        <w:pStyle w:val="ConsPlusNormal0"/>
        <w:jc w:val="both"/>
      </w:pPr>
      <w:r>
        <w:t xml:space="preserve">(в </w:t>
      </w:r>
      <w:r>
        <w:t xml:space="preserve">ред. Федерального </w:t>
      </w:r>
      <w:hyperlink r:id="rId3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 xml:space="preserve">2. Конкурсная комиссия вправе опубликовать сообщение о проведении конкурса в любых </w:t>
      </w:r>
      <w:r>
        <w:t xml:space="preserve">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w:r>
          <w:rPr>
            <w:color w:val="0000FF"/>
          </w:rPr>
          <w:t>частью 1</w:t>
        </w:r>
      </w:hyperlink>
      <w:r>
        <w:t xml:space="preserve"> настоящей статьи опубликования в официальном издании и размещения на</w:t>
      </w:r>
      <w:r>
        <w:t xml:space="preserve"> официальном сайте в информационно-телекоммуникационной сети "Интернет".</w:t>
      </w:r>
    </w:p>
    <w:p w:rsidR="00CA358C" w:rsidRDefault="004F03C4">
      <w:pPr>
        <w:pStyle w:val="ConsPlusNormal0"/>
        <w:jc w:val="both"/>
      </w:pPr>
      <w:r>
        <w:t xml:space="preserve">(в ред. Федерального </w:t>
      </w:r>
      <w:hyperlink r:id="rId3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3. В со</w:t>
      </w:r>
      <w:r>
        <w:t>общении о проведении конкурса должны быть указаны:</w:t>
      </w:r>
    </w:p>
    <w:p w:rsidR="00CA358C" w:rsidRDefault="004F03C4">
      <w:pPr>
        <w:pStyle w:val="ConsPlusNormal0"/>
        <w:spacing w:before="20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w:t>
      </w:r>
      <w:r>
        <w:t xml:space="preserve"> иная аналогичная информация;</w:t>
      </w:r>
    </w:p>
    <w:p w:rsidR="00CA358C" w:rsidRDefault="004F03C4">
      <w:pPr>
        <w:pStyle w:val="ConsPlusNormal0"/>
        <w:jc w:val="both"/>
      </w:pPr>
      <w:r>
        <w:t xml:space="preserve">(в ред. Федеральных законов от 30.06.2008 </w:t>
      </w:r>
      <w:hyperlink r:id="rId3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A358C" w:rsidRDefault="004F03C4">
      <w:pPr>
        <w:pStyle w:val="ConsPlusNormal0"/>
        <w:spacing w:before="200"/>
        <w:ind w:firstLine="540"/>
        <w:jc w:val="both"/>
      </w:pPr>
      <w:r>
        <w:t>2) объект концессионного соглашения;</w:t>
      </w:r>
    </w:p>
    <w:p w:rsidR="00CA358C" w:rsidRDefault="004F03C4">
      <w:pPr>
        <w:pStyle w:val="ConsPlusNormal0"/>
        <w:spacing w:before="200"/>
        <w:ind w:firstLine="540"/>
        <w:jc w:val="both"/>
      </w:pPr>
      <w:r>
        <w:t>3) срок действия концессионного соглашения;</w:t>
      </w:r>
    </w:p>
    <w:p w:rsidR="00CA358C" w:rsidRDefault="004F03C4">
      <w:pPr>
        <w:pStyle w:val="ConsPlusNormal0"/>
        <w:spacing w:before="200"/>
        <w:ind w:firstLine="540"/>
        <w:jc w:val="both"/>
      </w:pPr>
      <w:r>
        <w:t>4) требования к участникам конкурса;</w:t>
      </w:r>
    </w:p>
    <w:p w:rsidR="00CA358C" w:rsidRDefault="004F03C4">
      <w:pPr>
        <w:pStyle w:val="ConsPlusNormal0"/>
        <w:spacing w:before="200"/>
        <w:ind w:firstLine="540"/>
        <w:jc w:val="both"/>
      </w:pPr>
      <w:r>
        <w:t>5) кри</w:t>
      </w:r>
      <w:r>
        <w:t>терии конкурса и их параметры;</w:t>
      </w:r>
    </w:p>
    <w:p w:rsidR="00CA358C" w:rsidRDefault="004F03C4">
      <w:pPr>
        <w:pStyle w:val="ConsPlusNormal0"/>
        <w:spacing w:before="200"/>
        <w:ind w:firstLine="540"/>
        <w:jc w:val="both"/>
      </w:pPr>
      <w:r>
        <w:t>6) порядок, место и срок предоставления конкурсной документации;</w:t>
      </w:r>
    </w:p>
    <w:p w:rsidR="00CA358C" w:rsidRDefault="004F03C4">
      <w:pPr>
        <w:pStyle w:val="ConsPlusNormal0"/>
        <w:jc w:val="both"/>
      </w:pPr>
      <w:r>
        <w:t xml:space="preserve">(в ред. Федерального </w:t>
      </w:r>
      <w:hyperlink r:id="rId34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7) размер платы, взимаемой концедентом за предоставление конкурсной документации, порядок и сроки ее вн</w:t>
      </w:r>
      <w:r>
        <w:t>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CA358C" w:rsidRDefault="004F03C4">
      <w:pPr>
        <w:pStyle w:val="ConsPlusNormal0"/>
        <w:jc w:val="both"/>
      </w:pPr>
      <w:r>
        <w:t xml:space="preserve">(в ред. Федерального </w:t>
      </w:r>
      <w:hyperlink r:id="rId34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8) место нахождения, почтовый адрес, номера телефонов конкурсной комиссии и иная аналогичная информация о ней;</w:t>
      </w:r>
    </w:p>
    <w:p w:rsidR="00CA358C" w:rsidRDefault="004F03C4">
      <w:pPr>
        <w:pStyle w:val="ConsPlusNormal0"/>
        <w:jc w:val="both"/>
      </w:pPr>
      <w:r>
        <w:t xml:space="preserve">(п. 8 в ред. Федерального </w:t>
      </w:r>
      <w:hyperlink r:id="rId3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9) порядок, место и срок представления заявок на участие в конкурсе (даты и время начала и истечения этого срока);</w:t>
      </w:r>
    </w:p>
    <w:p w:rsidR="00CA358C" w:rsidRDefault="004F03C4">
      <w:pPr>
        <w:pStyle w:val="ConsPlusNormal0"/>
        <w:spacing w:before="200"/>
        <w:ind w:firstLine="540"/>
        <w:jc w:val="both"/>
      </w:pPr>
      <w:r>
        <w:t>9.1) размер задатка, порядок и</w:t>
      </w:r>
      <w:r>
        <w:t xml:space="preserve"> сроки его внесения, реквизиты счетов, на которые вносится задаток;</w:t>
      </w:r>
    </w:p>
    <w:p w:rsidR="00CA358C" w:rsidRDefault="004F03C4">
      <w:pPr>
        <w:pStyle w:val="ConsPlusNormal0"/>
        <w:jc w:val="both"/>
      </w:pPr>
      <w:r>
        <w:t xml:space="preserve">(п. 9.1 введен Федеральным </w:t>
      </w:r>
      <w:hyperlink r:id="rId3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10) п</w:t>
      </w:r>
      <w:r>
        <w:t>орядок, место и срок представления конкурсных предложений (даты и время начала и истечения этого срока);</w:t>
      </w:r>
    </w:p>
    <w:p w:rsidR="00CA358C" w:rsidRDefault="004F03C4">
      <w:pPr>
        <w:pStyle w:val="ConsPlusNormal0"/>
        <w:spacing w:before="200"/>
        <w:ind w:firstLine="540"/>
        <w:jc w:val="both"/>
      </w:pPr>
      <w:r>
        <w:t>11) место, дата и время вскрытия конвертов с заявками на участие в конкурсе;</w:t>
      </w:r>
    </w:p>
    <w:p w:rsidR="00CA358C" w:rsidRDefault="004F03C4">
      <w:pPr>
        <w:pStyle w:val="ConsPlusNormal0"/>
        <w:spacing w:before="200"/>
        <w:ind w:firstLine="540"/>
        <w:jc w:val="both"/>
      </w:pPr>
      <w:r>
        <w:t>12) место, дата и время вскрытия конвертов с конкурсными предложениями;</w:t>
      </w:r>
    </w:p>
    <w:p w:rsidR="00CA358C" w:rsidRDefault="004F03C4">
      <w:pPr>
        <w:pStyle w:val="ConsPlusNormal0"/>
        <w:spacing w:before="200"/>
        <w:ind w:firstLine="540"/>
        <w:jc w:val="both"/>
      </w:pPr>
      <w:r>
        <w:t>13</w:t>
      </w:r>
      <w:r>
        <w:t>) порядок определения победителя конкурса;</w:t>
      </w:r>
    </w:p>
    <w:p w:rsidR="00CA358C" w:rsidRDefault="004F03C4">
      <w:pPr>
        <w:pStyle w:val="ConsPlusNormal0"/>
        <w:spacing w:before="200"/>
        <w:ind w:firstLine="540"/>
        <w:jc w:val="both"/>
      </w:pPr>
      <w:r>
        <w:t>14) срок подписания членами конкурсной комиссии протокола о результатах проведения конкурса;</w:t>
      </w:r>
    </w:p>
    <w:p w:rsidR="00CA358C" w:rsidRDefault="004F03C4">
      <w:pPr>
        <w:pStyle w:val="ConsPlusNormal0"/>
        <w:spacing w:before="200"/>
        <w:ind w:firstLine="540"/>
        <w:jc w:val="both"/>
      </w:pPr>
      <w:r>
        <w:t>15) срок подписания концессионного соглашения.</w:t>
      </w:r>
    </w:p>
    <w:p w:rsidR="00CA358C" w:rsidRDefault="004F03C4">
      <w:pPr>
        <w:pStyle w:val="ConsPlusNormal0"/>
        <w:jc w:val="both"/>
      </w:pPr>
      <w:r>
        <w:t xml:space="preserve">(в ред. Федерального </w:t>
      </w:r>
      <w:hyperlink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bookmarkStart w:id="81" w:name="P654"/>
      <w:bookmarkEnd w:id="81"/>
      <w:r>
        <w:t>Статья 27. Представление заявок на участие в конкурсе</w:t>
      </w:r>
    </w:p>
    <w:p w:rsidR="00CA358C" w:rsidRDefault="00CA358C">
      <w:pPr>
        <w:pStyle w:val="ConsPlusNormal0"/>
        <w:ind w:firstLine="540"/>
        <w:jc w:val="both"/>
      </w:pPr>
    </w:p>
    <w:p w:rsidR="00CA358C" w:rsidRDefault="004F03C4">
      <w:pPr>
        <w:pStyle w:val="ConsPlusNormal0"/>
        <w:ind w:firstLine="540"/>
        <w:jc w:val="both"/>
      </w:pPr>
      <w:r>
        <w:t>1. Заявки на участие в конкурсе должны отвечать требованиям, установленным к таким заявкам конкур</w:t>
      </w:r>
      <w:r>
        <w:t xml:space="preserve">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w:t>
      </w:r>
    </w:p>
    <w:p w:rsidR="00CA358C" w:rsidRDefault="004F03C4">
      <w:pPr>
        <w:pStyle w:val="ConsPlusNormal0"/>
        <w:jc w:val="both"/>
      </w:pPr>
      <w:r>
        <w:t xml:space="preserve">(в ред. Федерального </w:t>
      </w:r>
      <w:hyperlink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Ср</w:t>
      </w:r>
      <w:r>
        <w:t>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w:t>
      </w:r>
      <w:r>
        <w:t>сионного соглашения одновременно с приглашением принять участие в конкурсе.</w:t>
      </w:r>
    </w:p>
    <w:p w:rsidR="00CA358C" w:rsidRDefault="004F03C4">
      <w:pPr>
        <w:pStyle w:val="ConsPlusNormal0"/>
        <w:spacing w:before="20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w:t>
      </w:r>
      <w:r>
        <w:t xml:space="preserve">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w:t>
      </w:r>
      <w:r>
        <w:t>оригинал которой остается в конкурсной комиссии, копия - у заявителя.</w:t>
      </w:r>
    </w:p>
    <w:p w:rsidR="00CA358C" w:rsidRDefault="004F03C4">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w:t>
      </w:r>
      <w:r>
        <w:t xml:space="preserve">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w:t>
      </w:r>
      <w:r>
        <w:t>указанием номера этой заявки.</w:t>
      </w:r>
    </w:p>
    <w:p w:rsidR="00CA358C" w:rsidRDefault="004F03C4">
      <w:pPr>
        <w:pStyle w:val="ConsPlusNormal0"/>
        <w:spacing w:before="20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w:t>
      </w:r>
      <w:r>
        <w:t>лов, на которой делается отметка об отказе в принятии заявки на участие в конкурсе.</w:t>
      </w:r>
    </w:p>
    <w:p w:rsidR="00CA358C" w:rsidRDefault="004F03C4">
      <w:pPr>
        <w:pStyle w:val="ConsPlusNormal0"/>
        <w:spacing w:before="200"/>
        <w:ind w:firstLine="540"/>
        <w:jc w:val="both"/>
      </w:pPr>
      <w:bookmarkStart w:id="82" w:name="P662"/>
      <w:bookmarkEnd w:id="8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w:t>
      </w:r>
      <w:r>
        <w:t>емому на следующий день после истечения этого срока, объявляется несостоявшимся.</w:t>
      </w:r>
    </w:p>
    <w:p w:rsidR="00CA358C" w:rsidRDefault="004F03C4">
      <w:pPr>
        <w:pStyle w:val="ConsPlusNormal0"/>
        <w:jc w:val="both"/>
      </w:pPr>
      <w:r>
        <w:t xml:space="preserve">(в ред. Федерального </w:t>
      </w:r>
      <w:hyperlink r:id="rId3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 xml:space="preserve">7. Заявитель вправе изменить или отозвать свою заявку на участие в конкурсе в любое время до истечения </w:t>
      </w:r>
      <w:r>
        <w:t>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w:t>
      </w:r>
      <w:r>
        <w:t>ка представления заявок на участие в конкурсе.</w:t>
      </w:r>
    </w:p>
    <w:p w:rsidR="00CA358C" w:rsidRDefault="00CA358C">
      <w:pPr>
        <w:pStyle w:val="ConsPlusNormal0"/>
        <w:ind w:firstLine="540"/>
        <w:jc w:val="both"/>
      </w:pPr>
    </w:p>
    <w:p w:rsidR="00CA358C" w:rsidRDefault="004F03C4">
      <w:pPr>
        <w:pStyle w:val="ConsPlusTitle0"/>
        <w:ind w:firstLine="540"/>
        <w:jc w:val="both"/>
        <w:outlineLvl w:val="1"/>
      </w:pPr>
      <w:bookmarkStart w:id="83" w:name="P666"/>
      <w:bookmarkEnd w:id="83"/>
      <w:r>
        <w:t>Статья 28. Вскрытие конвертов с заявками на участие в конкурсе</w:t>
      </w:r>
    </w:p>
    <w:p w:rsidR="00CA358C" w:rsidRDefault="00CA358C">
      <w:pPr>
        <w:pStyle w:val="ConsPlusNormal0"/>
        <w:ind w:firstLine="540"/>
        <w:jc w:val="both"/>
      </w:pPr>
    </w:p>
    <w:p w:rsidR="00CA358C" w:rsidRDefault="004F03C4">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w:t>
      </w:r>
      <w:r>
        <w:t>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w:t>
      </w:r>
      <w:r>
        <w:t>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A358C" w:rsidRDefault="004F03C4">
      <w:pPr>
        <w:pStyle w:val="ConsPlusNormal0"/>
        <w:jc w:val="both"/>
      </w:pPr>
      <w:r>
        <w:t xml:space="preserve">(в ред. Федерального </w:t>
      </w:r>
      <w:hyperlink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w:t>
      </w:r>
      <w:r>
        <w:t>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w:t>
      </w:r>
      <w:r>
        <w:t xml:space="preserve">ектов, указанных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w:t>
      </w:r>
      <w:r>
        <w:t>закона, не может быть признана организациями - участниками такого конкурса коммерческой тайной.</w:t>
      </w:r>
    </w:p>
    <w:p w:rsidR="00CA358C" w:rsidRDefault="004F03C4">
      <w:pPr>
        <w:pStyle w:val="ConsPlusNormal0"/>
        <w:jc w:val="both"/>
      </w:pPr>
      <w:r>
        <w:t xml:space="preserve">(в ред. Федеральных законов от 07.05.2013 </w:t>
      </w:r>
      <w:hyperlink r:id="rId34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5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w:t>
      </w:r>
      <w:r>
        <w:t>ставления заявок на участие в конкурсе.</w:t>
      </w:r>
    </w:p>
    <w:p w:rsidR="00CA358C" w:rsidRDefault="004F03C4">
      <w:pPr>
        <w:pStyle w:val="ConsPlusNormal0"/>
        <w:jc w:val="both"/>
      </w:pPr>
      <w:r>
        <w:t xml:space="preserve">(в ред. Федерального </w:t>
      </w:r>
      <w:hyperlink r:id="rId3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bookmarkStart w:id="84" w:name="P675"/>
      <w:bookmarkEnd w:id="84"/>
      <w:r>
        <w:t xml:space="preserve">Статья 29. Проведение предварительного </w:t>
      </w:r>
      <w:r>
        <w:t>отбора участников конкурса</w:t>
      </w:r>
    </w:p>
    <w:p w:rsidR="00CA358C" w:rsidRDefault="00CA358C">
      <w:pPr>
        <w:pStyle w:val="ConsPlusNormal0"/>
        <w:ind w:firstLine="540"/>
        <w:jc w:val="both"/>
      </w:pPr>
    </w:p>
    <w:p w:rsidR="00CA358C" w:rsidRDefault="004F03C4">
      <w:pPr>
        <w:pStyle w:val="ConsPlusNormal0"/>
        <w:ind w:firstLine="540"/>
        <w:jc w:val="both"/>
      </w:pPr>
      <w:bookmarkStart w:id="85" w:name="P677"/>
      <w:bookmarkEnd w:id="8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A358C" w:rsidRDefault="004F03C4">
      <w:pPr>
        <w:pStyle w:val="ConsPlusNormal0"/>
        <w:jc w:val="both"/>
      </w:pPr>
      <w:r>
        <w:t xml:space="preserve">(в ред. Федерального </w:t>
      </w:r>
      <w:hyperlink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w:t>
      </w:r>
      <w:r>
        <w:t>зъяснения положений представленной им заявки на участие в конкурсе;</w:t>
      </w:r>
    </w:p>
    <w:p w:rsidR="00CA358C" w:rsidRDefault="004F03C4">
      <w:pPr>
        <w:pStyle w:val="ConsPlusNormal0"/>
        <w:spacing w:before="200"/>
        <w:ind w:firstLine="540"/>
        <w:jc w:val="both"/>
      </w:pPr>
      <w: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w:t>
      </w:r>
      <w:r>
        <w:t>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CA358C" w:rsidRDefault="004F03C4">
      <w:pPr>
        <w:pStyle w:val="ConsPlusNormal0"/>
        <w:jc w:val="both"/>
      </w:pPr>
      <w:r>
        <w:t>(в ред. Феде</w:t>
      </w:r>
      <w:r>
        <w:t xml:space="preserve">рального </w:t>
      </w:r>
      <w:hyperlink r:id="rId3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 xml:space="preserve">3) соответствие заявителя требованиям, предъявляемым к концессионеру на основании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пункта 2 части 1 статьи 5</w:t>
        </w:r>
      </w:hyperlink>
      <w:r>
        <w:t xml:space="preserve"> настоящего Федерального закона;</w:t>
      </w:r>
    </w:p>
    <w:p w:rsidR="00CA358C" w:rsidRDefault="004F03C4">
      <w:pPr>
        <w:pStyle w:val="ConsPlusNormal0"/>
        <w:jc w:val="both"/>
      </w:pPr>
      <w:r>
        <w:t xml:space="preserve">(п. 3 введен Федеральным </w:t>
      </w:r>
      <w:hyperlink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w:t>
      </w:r>
      <w:r>
        <w:t>З)</w:t>
      </w:r>
    </w:p>
    <w:p w:rsidR="00CA358C" w:rsidRDefault="004F03C4">
      <w:pPr>
        <w:pStyle w:val="ConsPlusNormal0"/>
        <w:spacing w:before="20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A358C" w:rsidRDefault="004F03C4">
      <w:pPr>
        <w:pStyle w:val="ConsPlusNormal0"/>
        <w:jc w:val="both"/>
      </w:pPr>
      <w:r>
        <w:t xml:space="preserve">(п. 4 введен Федеральным </w:t>
      </w:r>
      <w:hyperlink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5) отсутствие решения о признании заявителя банкротом и об открытии конкурсного производства в отношен</w:t>
      </w:r>
      <w:r>
        <w:t>ии него.</w:t>
      </w:r>
    </w:p>
    <w:p w:rsidR="00CA358C" w:rsidRDefault="004F03C4">
      <w:pPr>
        <w:pStyle w:val="ConsPlusNormal0"/>
        <w:jc w:val="both"/>
      </w:pPr>
      <w:r>
        <w:t xml:space="preserve">(п. 5 введен Федеральным </w:t>
      </w:r>
      <w:hyperlink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w:t>
      </w:r>
      <w:r>
        <w:t>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w:t>
      </w:r>
      <w:r>
        <w:t>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w:t>
      </w:r>
      <w:r>
        <w:t>го конкурсной комиссией решения.</w:t>
      </w:r>
    </w:p>
    <w:p w:rsidR="00CA358C" w:rsidRDefault="004F03C4">
      <w:pPr>
        <w:pStyle w:val="ConsPlusNormal0"/>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CA358C" w:rsidRDefault="004F03C4">
      <w:pPr>
        <w:pStyle w:val="ConsPlusNormal0"/>
        <w:spacing w:before="200"/>
        <w:ind w:firstLine="540"/>
        <w:jc w:val="both"/>
      </w:pPr>
      <w:r>
        <w:t xml:space="preserve">1) заявитель не соответствует требованиям, предъявляемым к участникам конкурса и установленным </w:t>
      </w:r>
      <w:hyperlink w:anchor="P677"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color w:val="0000FF"/>
          </w:rPr>
          <w:t>частью 1</w:t>
        </w:r>
      </w:hyperlink>
      <w:r>
        <w:t xml:space="preserve"> настоящей статьи;</w:t>
      </w:r>
    </w:p>
    <w:p w:rsidR="00CA358C" w:rsidRDefault="004F03C4">
      <w:pPr>
        <w:pStyle w:val="ConsPlusNormal0"/>
        <w:jc w:val="both"/>
      </w:pPr>
      <w:r>
        <w:t xml:space="preserve">(в ред. Федерального </w:t>
      </w:r>
      <w:hyperlink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A358C" w:rsidRDefault="004F03C4">
      <w:pPr>
        <w:pStyle w:val="ConsPlusNormal0"/>
        <w:jc w:val="both"/>
      </w:pPr>
      <w:r>
        <w:t xml:space="preserve">(в ред. Федерального </w:t>
      </w:r>
      <w:hyperlink r:id="rId3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3) представленные заявителем документы и материалы неполны и (или) недостоверны</w:t>
      </w:r>
      <w:r>
        <w:t>;</w:t>
      </w:r>
    </w:p>
    <w:p w:rsidR="00CA358C" w:rsidRDefault="004F03C4">
      <w:pPr>
        <w:pStyle w:val="ConsPlusNormal0"/>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CA358C" w:rsidRDefault="004F03C4">
      <w:pPr>
        <w:pStyle w:val="ConsPlusNormal0"/>
        <w:jc w:val="both"/>
      </w:pPr>
      <w:r>
        <w:t>(п. 4 введен</w:t>
      </w:r>
      <w:r>
        <w:t xml:space="preserve"> Федеральным </w:t>
      </w:r>
      <w:hyperlink r:id="rId3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4. Конкурсная комиссия в течение трех рабочих дней со дня подписания членами конкурсной</w:t>
      </w:r>
      <w:r>
        <w:t xml:space="preserve">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w:t>
      </w:r>
      <w:r>
        <w:t>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w:t>
      </w:r>
      <w:r>
        <w:t>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CA358C" w:rsidRDefault="004F03C4">
      <w:pPr>
        <w:pStyle w:val="ConsPlusNormal0"/>
        <w:jc w:val="both"/>
      </w:pPr>
      <w:r>
        <w:t xml:space="preserve">(в ред. Федерального </w:t>
      </w:r>
      <w:hyperlink r:id="rId3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w:t>
      </w:r>
      <w:r>
        <w:t>твом Российской Федерации.</w:t>
      </w:r>
    </w:p>
    <w:p w:rsidR="00CA358C" w:rsidRDefault="004F03C4">
      <w:pPr>
        <w:pStyle w:val="ConsPlusNormal0"/>
        <w:spacing w:before="200"/>
        <w:ind w:firstLine="540"/>
        <w:jc w:val="both"/>
      </w:pPr>
      <w:bookmarkStart w:id="86" w:name="P700"/>
      <w:bookmarkEnd w:id="86"/>
      <w:r>
        <w:t xml:space="preserve">6. В случае если конкурс объявлен не состоявшимся в соответствии с </w:t>
      </w:r>
      <w:hyperlink w:anchor="P662"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w:t>
      </w:r>
      <w:r>
        <w:t>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w:t>
      </w:r>
      <w:r>
        <w:t>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w:t>
      </w:r>
      <w:r>
        <w:t>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w:t>
      </w:r>
      <w:r>
        <w:t xml:space="preserve">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w:t>
      </w:r>
      <w:r>
        <w:t>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CA358C" w:rsidRDefault="004F03C4">
      <w:pPr>
        <w:pStyle w:val="ConsPlusNormal0"/>
        <w:jc w:val="both"/>
      </w:pPr>
      <w:r>
        <w:t xml:space="preserve">(часть 6 введена Федеральным </w:t>
      </w:r>
      <w:hyperlink r:id="rId3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CA358C" w:rsidRDefault="004F03C4">
      <w:pPr>
        <w:pStyle w:val="ConsPlusNormal0"/>
        <w:spacing w:before="200"/>
        <w:ind w:firstLine="540"/>
        <w:jc w:val="both"/>
      </w:pPr>
      <w:r>
        <w:t>1) заявителю не было пред</w:t>
      </w:r>
      <w:r>
        <w:t>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CA358C" w:rsidRDefault="004F03C4">
      <w:pPr>
        <w:pStyle w:val="ConsPlusNormal0"/>
        <w:spacing w:before="200"/>
        <w:ind w:firstLine="540"/>
        <w:jc w:val="both"/>
      </w:pPr>
      <w:r>
        <w:t>2) заявитель не представил концеденту предложение о заключении концессионного</w:t>
      </w:r>
      <w:r>
        <w:t xml:space="preserve">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CA358C" w:rsidRDefault="004F03C4">
      <w:pPr>
        <w:pStyle w:val="ConsPlusNormal0"/>
        <w:spacing w:before="200"/>
        <w:ind w:firstLine="540"/>
        <w:jc w:val="both"/>
      </w:pPr>
      <w:r>
        <w:t>3) концедент по результатам рассмотрения представленного заявителем предложения о заключении концессионног</w:t>
      </w:r>
      <w:r>
        <w:t>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CA358C" w:rsidRDefault="004F03C4">
      <w:pPr>
        <w:pStyle w:val="ConsPlusNormal0"/>
        <w:jc w:val="both"/>
      </w:pPr>
      <w:r>
        <w:t>(часть 7 введена Ф</w:t>
      </w:r>
      <w:r>
        <w:t xml:space="preserve">едеральным </w:t>
      </w:r>
      <w:hyperlink r:id="rId3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r>
        <w:t>Статья 30. Представление конкурсных предложений</w:t>
      </w:r>
    </w:p>
    <w:p w:rsidR="00CA358C" w:rsidRDefault="00CA358C">
      <w:pPr>
        <w:pStyle w:val="ConsPlusNormal0"/>
        <w:ind w:firstLine="540"/>
        <w:jc w:val="both"/>
      </w:pPr>
    </w:p>
    <w:p w:rsidR="00CA358C" w:rsidRDefault="004F03C4">
      <w:pPr>
        <w:pStyle w:val="ConsPlusNormal0"/>
        <w:ind w:firstLine="540"/>
        <w:jc w:val="both"/>
      </w:pPr>
      <w:bookmarkStart w:id="87" w:name="P710"/>
      <w:bookmarkEnd w:id="87"/>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w:t>
      </w:r>
      <w:r>
        <w:t>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w:t>
      </w:r>
      <w:r>
        <w:t xml:space="preserve">ика конкурса. В случае, если в качестве критерия конкурса установлен критерий, предусмотренный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w:t>
      </w:r>
      <w:r>
        <w:t xml:space="preserve">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w:t>
      </w:r>
    </w:p>
    <w:p w:rsidR="00CA358C" w:rsidRDefault="004F03C4">
      <w:pPr>
        <w:pStyle w:val="ConsPlusNormal0"/>
        <w:jc w:val="both"/>
      </w:pPr>
      <w:r>
        <w:t xml:space="preserve">(в ред. Федерального </w:t>
      </w:r>
      <w:hyperlink r:id="rId3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2. Представленное в конкурсную комиссию конкурсное предложение подлежит регистрации в журнале регистрации конк</w:t>
      </w:r>
      <w:r>
        <w:t>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w:t>
      </w:r>
      <w:r>
        <w:t>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w:t>
      </w:r>
      <w:r>
        <w:t xml:space="preserve">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CA358C" w:rsidRDefault="004F03C4">
      <w:pPr>
        <w:pStyle w:val="ConsPlusNormal0"/>
        <w:jc w:val="both"/>
      </w:pPr>
      <w:r>
        <w:t xml:space="preserve">(в ред. Федерального </w:t>
      </w:r>
      <w:hyperlink r:id="rId3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3. Участник конкурса вправе представить конкурсное предложение на заседании конк</w:t>
      </w:r>
      <w:r>
        <w:t>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A358C" w:rsidRDefault="004F03C4">
      <w:pPr>
        <w:pStyle w:val="ConsPlusNormal0"/>
        <w:spacing w:before="200"/>
        <w:ind w:firstLine="540"/>
        <w:jc w:val="both"/>
      </w:pPr>
      <w:r>
        <w:t>4. Участник конкурса вправе изменить или отозвать свое конкурсное предложение в любое время до истечени</w:t>
      </w:r>
      <w:r>
        <w:t>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w:t>
      </w:r>
      <w:r>
        <w:t>тавления конкурсных предложений.</w:t>
      </w:r>
    </w:p>
    <w:p w:rsidR="00CA358C" w:rsidRDefault="004F03C4">
      <w:pPr>
        <w:pStyle w:val="ConsPlusNormal0"/>
        <w:spacing w:before="200"/>
        <w:ind w:firstLine="540"/>
        <w:jc w:val="both"/>
      </w:pPr>
      <w:r>
        <w:t>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w:t>
      </w:r>
      <w:r>
        <w:t xml:space="preserve">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66"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статьи 48</w:t>
        </w:r>
      </w:hyperlink>
      <w:r>
        <w:t xml:space="preserve"> настоящего Феде</w:t>
      </w:r>
      <w:r>
        <w:t>рального закона.</w:t>
      </w:r>
    </w:p>
    <w:p w:rsidR="00CA358C" w:rsidRDefault="004F03C4">
      <w:pPr>
        <w:pStyle w:val="ConsPlusNormal0"/>
        <w:jc w:val="both"/>
      </w:pPr>
      <w:r>
        <w:t xml:space="preserve">(в ред. Федеральных законов от 07.05.2013 </w:t>
      </w:r>
      <w:hyperlink r:id="rId3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66" w:tooltip="Федеральный закон от 03.07.2016 N 275-ФЗ &quot;О внесении изменений в Федеральный закон &quot;О концессионных соглашениях&quot; {КонсультантПлюс}">
        <w:r>
          <w:rPr>
            <w:color w:val="0000FF"/>
          </w:rPr>
          <w:t xml:space="preserve">N </w:t>
        </w:r>
        <w:r>
          <w:rPr>
            <w:color w:val="0000FF"/>
          </w:rPr>
          <w:t>275-ФЗ</w:t>
        </w:r>
      </w:hyperlink>
      <w:r>
        <w:t>)</w:t>
      </w:r>
    </w:p>
    <w:p w:rsidR="00CA358C" w:rsidRDefault="00CA358C">
      <w:pPr>
        <w:pStyle w:val="ConsPlusNormal0"/>
        <w:ind w:firstLine="540"/>
        <w:jc w:val="both"/>
      </w:pPr>
    </w:p>
    <w:p w:rsidR="00CA358C" w:rsidRDefault="004F03C4">
      <w:pPr>
        <w:pStyle w:val="ConsPlusTitle0"/>
        <w:ind w:firstLine="540"/>
        <w:jc w:val="both"/>
        <w:outlineLvl w:val="1"/>
      </w:pPr>
      <w:bookmarkStart w:id="88" w:name="P719"/>
      <w:bookmarkEnd w:id="88"/>
      <w:r>
        <w:t>Статья 31. Вскрытие конвертов с конкурсными предложениями</w:t>
      </w:r>
    </w:p>
    <w:p w:rsidR="00CA358C" w:rsidRDefault="00CA358C">
      <w:pPr>
        <w:pStyle w:val="ConsPlusNormal0"/>
        <w:ind w:firstLine="540"/>
        <w:jc w:val="both"/>
      </w:pPr>
    </w:p>
    <w:p w:rsidR="00CA358C" w:rsidRDefault="004F03C4">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w:t>
      </w:r>
      <w:r>
        <w:t xml:space="preserve">ения конкурсных предложений в двух отдельных запечатанных конвертах в соответствии с </w:t>
      </w:r>
      <w:hyperlink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w:t>
      </w:r>
      <w:r>
        <w:t xml:space="preserve">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w:t>
      </w:r>
      <w:r>
        <w:t>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w:t>
      </w:r>
      <w:r>
        <w:t xml:space="preserve">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w:t>
      </w:r>
      <w:r>
        <w:t xml:space="preserve">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 xml:space="preserve">2.1 </w:t>
        </w:r>
        <w:r>
          <w:rPr>
            <w:color w:val="0000FF"/>
          </w:rPr>
          <w:t>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w:t>
      </w:r>
      <w:r>
        <w:t xml:space="preserve">ниями в соответствии с критериями конкурса, предусмотренными </w:t>
      </w:r>
      <w:hyperlink w:anchor="P104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w:t>
      </w:r>
      <w:r>
        <w:t>и критериями конкурса, и такие значения вносятся в протокол вскрытия конвертов с конкурсными предложениями.</w:t>
      </w:r>
    </w:p>
    <w:p w:rsidR="00CA358C" w:rsidRDefault="004F03C4">
      <w:pPr>
        <w:pStyle w:val="ConsPlusNormal0"/>
        <w:jc w:val="both"/>
      </w:pPr>
      <w:r>
        <w:t xml:space="preserve">(в ред. Федеральных законов от 30.06.2008 </w:t>
      </w:r>
      <w:hyperlink r:id="rId3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368"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2. Участники конкурса, представившие конкурсные предл</w:t>
      </w:r>
      <w:r>
        <w:t>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w:t>
      </w:r>
      <w:r>
        <w:t>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w:t>
      </w:r>
      <w:r>
        <w:t xml:space="preserve"> указанных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w:t>
      </w:r>
      <w:r>
        <w:t>, не может быть признана организациями - участниками такого конкурса коммерческой тайной.</w:t>
      </w:r>
    </w:p>
    <w:p w:rsidR="00CA358C" w:rsidRDefault="004F03C4">
      <w:pPr>
        <w:pStyle w:val="ConsPlusNormal0"/>
        <w:jc w:val="both"/>
      </w:pPr>
      <w:r>
        <w:t xml:space="preserve">(в ред. Федеральных законов от 07.05.2013 </w:t>
      </w:r>
      <w:hyperlink r:id="rId36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7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w:t>
      </w:r>
      <w:r>
        <w:t>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CA358C" w:rsidRDefault="004F03C4">
      <w:pPr>
        <w:pStyle w:val="ConsPlusNormal0"/>
        <w:jc w:val="both"/>
      </w:pPr>
      <w:r>
        <w:t xml:space="preserve">(в ред. Федерального </w:t>
      </w:r>
      <w:hyperlink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4. Конверт с конкурсным предложением, представленным в конкурсную комиссию по истечении срока представления конкурсных предлож</w:t>
      </w:r>
      <w:r>
        <w:t xml:space="preserve">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r>
        <w:t>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A358C" w:rsidRDefault="004F03C4">
      <w:pPr>
        <w:pStyle w:val="ConsPlusNormal0"/>
        <w:jc w:val="both"/>
      </w:pPr>
      <w:r>
        <w:t xml:space="preserve">(в ред. Федерального </w:t>
      </w:r>
      <w:hyperlink r:id="rId3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bookmarkStart w:id="89" w:name="P730"/>
      <w:bookmarkEnd w:id="89"/>
      <w:r>
        <w:t>Статья 32. Порядок рассмотрения и оценки конкурсных предложений</w:t>
      </w:r>
    </w:p>
    <w:p w:rsidR="00CA358C" w:rsidRDefault="00CA358C">
      <w:pPr>
        <w:pStyle w:val="ConsPlusNormal0"/>
        <w:ind w:firstLine="540"/>
        <w:jc w:val="both"/>
      </w:pPr>
    </w:p>
    <w:p w:rsidR="00CA358C" w:rsidRDefault="004F03C4">
      <w:pPr>
        <w:pStyle w:val="ConsPlusNormal0"/>
        <w:ind w:firstLine="540"/>
        <w:jc w:val="both"/>
      </w:pPr>
      <w:r>
        <w:t>1. Рассмотрение и оценка конкурсных предложений, представленных участниками конкурса, конверты с конкурсными предложениями котор</w:t>
      </w:r>
      <w:r>
        <w:t xml:space="preserve">ых подлежат вскрытию в соответствии со </w:t>
      </w:r>
      <w:hyperlink w:anchor="P719" w:tooltip="Статья 31. Вскрытие конвертов с конкурсными предложениями">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w:t>
      </w:r>
      <w:r>
        <w:t>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w:t>
      </w:r>
      <w:r>
        <w:t xml:space="preserve"> конкурса.</w:t>
      </w:r>
    </w:p>
    <w:p w:rsidR="00CA358C" w:rsidRDefault="004F03C4">
      <w:pPr>
        <w:pStyle w:val="ConsPlusNormal0"/>
        <w:jc w:val="both"/>
      </w:pPr>
      <w:r>
        <w:t xml:space="preserve">(часть 1 в ред. Федерального </w:t>
      </w:r>
      <w:hyperlink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 xml:space="preserve">2. Конкурсная комиссия на основании результатов рассмотрения </w:t>
      </w:r>
      <w:r>
        <w:t>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A358C" w:rsidRDefault="004F03C4">
      <w:pPr>
        <w:pStyle w:val="ConsPlusNormal0"/>
        <w:jc w:val="both"/>
      </w:pPr>
      <w:r>
        <w:t xml:space="preserve">(часть 2 в ред. Федерального </w:t>
      </w:r>
      <w:hyperlink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CA358C" w:rsidRDefault="004F03C4">
      <w:pPr>
        <w:pStyle w:val="ConsPlusNormal0"/>
        <w:spacing w:before="200"/>
        <w:ind w:firstLine="540"/>
        <w:jc w:val="both"/>
      </w:pPr>
      <w:r>
        <w:t>1) участником конкурса не представлены документы и ма</w:t>
      </w:r>
      <w:r>
        <w:t>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A358C" w:rsidRDefault="004F03C4">
      <w:pPr>
        <w:pStyle w:val="ConsPlusNormal0"/>
        <w:spacing w:before="20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CA358C" w:rsidRDefault="004F03C4">
      <w:pPr>
        <w:pStyle w:val="ConsPlusNormal0"/>
        <w:jc w:val="both"/>
      </w:pPr>
      <w:r>
        <w:t xml:space="preserve">(п. 2 в ред. Федерального </w:t>
      </w:r>
      <w:hyperlink r:id="rId3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A358C" w:rsidRDefault="004F03C4">
      <w:pPr>
        <w:pStyle w:val="ConsPlusNormal0"/>
        <w:spacing w:before="200"/>
        <w:ind w:firstLine="540"/>
        <w:jc w:val="both"/>
      </w:pPr>
      <w:r>
        <w:t>3) представленные участником конкурса документы и материалы недостоверны.</w:t>
      </w:r>
    </w:p>
    <w:p w:rsidR="00CA358C" w:rsidRDefault="004F03C4">
      <w:pPr>
        <w:pStyle w:val="ConsPlusNormal0"/>
        <w:jc w:val="both"/>
      </w:pPr>
      <w:r>
        <w:t xml:space="preserve">(часть 3 в ред. Федерального </w:t>
      </w:r>
      <w:hyperlink r:id="rId3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w:t>
      </w:r>
      <w:r>
        <w:t xml:space="preserve"> Российской Федерации.</w:t>
      </w:r>
    </w:p>
    <w:p w:rsidR="00CA358C" w:rsidRDefault="004F03C4">
      <w:pPr>
        <w:pStyle w:val="ConsPlusNormal0"/>
        <w:jc w:val="both"/>
      </w:pPr>
      <w:r>
        <w:t xml:space="preserve">(в ред. Федерального </w:t>
      </w:r>
      <w:hyperlink r:id="rId3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90" w:name="P744"/>
      <w:bookmarkEnd w:id="90"/>
      <w:r>
        <w:t>5. Оценка конкурсных предложений в соответствии с критери</w:t>
      </w:r>
      <w:r>
        <w:t xml:space="preserve">ями конкурса, предусмотренными </w:t>
      </w:r>
      <w:hyperlink w:anchor="P562" w:tooltip="1) сроки создания и (или) реконструкции объекта концессионного соглашения;">
        <w:r>
          <w:rPr>
            <w:color w:val="0000FF"/>
          </w:rPr>
          <w:t>пунктами 1</w:t>
        </w:r>
      </w:hyperlink>
      <w:r>
        <w:t xml:space="preserve"> - </w:t>
      </w:r>
      <w:hyperlink w:anchor="P568"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
        <w:r>
          <w:rPr>
            <w:color w:val="0000FF"/>
          </w:rPr>
          <w:t>7 части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частью 2.1 статьи 24</w:t>
        </w:r>
      </w:hyperlink>
      <w:r>
        <w:t xml:space="preserve"> наст</w:t>
      </w:r>
      <w:r>
        <w:t>оящего Федерального закона, осуществляется в следующем порядке:</w:t>
      </w:r>
    </w:p>
    <w:p w:rsidR="00CA358C" w:rsidRDefault="004F03C4">
      <w:pPr>
        <w:pStyle w:val="ConsPlusNormal0"/>
        <w:jc w:val="both"/>
      </w:pPr>
      <w:r>
        <w:t xml:space="preserve">(в ред. Федеральных законов от 30.06.2008 </w:t>
      </w:r>
      <w:hyperlink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7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A358C" w:rsidRDefault="004F03C4">
      <w:pPr>
        <w:pStyle w:val="ConsPlusNormal0"/>
        <w:spacing w:before="200"/>
        <w:ind w:firstLine="540"/>
        <w:jc w:val="both"/>
      </w:pPr>
      <w:bookmarkStart w:id="91" w:name="P746"/>
      <w:bookmarkEnd w:id="91"/>
      <w:r>
        <w:t>1) в случае, если для критерия конкурса установлено увеличение его на</w:t>
      </w:r>
      <w:r>
        <w:t>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w:t>
      </w:r>
      <w:r>
        <w:t>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A358C" w:rsidRDefault="004F03C4">
      <w:pPr>
        <w:pStyle w:val="ConsPlusNormal0"/>
        <w:jc w:val="both"/>
      </w:pPr>
      <w:r>
        <w:t>(в ред. Федераль</w:t>
      </w:r>
      <w:r>
        <w:t xml:space="preserve">ного </w:t>
      </w:r>
      <w:hyperlink r:id="rId3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92" w:name="P748"/>
      <w:bookmarkEnd w:id="92"/>
      <w:r>
        <w:t>2) в случае, если для критерия конкурса установлено уменьшение его начального значения, величина</w:t>
      </w:r>
      <w:r>
        <w:t>,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w:t>
      </w:r>
      <w:r>
        <w:t>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A358C" w:rsidRDefault="004F03C4">
      <w:pPr>
        <w:pStyle w:val="ConsPlusNormal0"/>
        <w:jc w:val="both"/>
      </w:pPr>
      <w:r>
        <w:t xml:space="preserve">(в ред. Федерального </w:t>
      </w:r>
      <w:hyperlink r:id="rId3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93" w:name="P750"/>
      <w:bookmarkEnd w:id="93"/>
      <w:r>
        <w:t xml:space="preserve">3) для каждого конкурсного предложения величины, рассчитанные по всем критериям конкурса в соответствии с положениями </w:t>
      </w:r>
      <w:hyperlink w:anchor="P74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74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CA358C" w:rsidRDefault="004F03C4">
      <w:pPr>
        <w:pStyle w:val="ConsPlusNormal0"/>
        <w:jc w:val="both"/>
      </w:pPr>
      <w:r>
        <w:t xml:space="preserve">(в ред. Федерального </w:t>
      </w:r>
      <w:hyperlink r:id="rId3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bookmarkStart w:id="94" w:name="P752"/>
      <w:bookmarkEnd w:id="94"/>
      <w:r>
        <w:t xml:space="preserve">5.1. Оценка конкурсных предложений в соответствии с критериями конкурса, предусмотренными </w:t>
      </w:r>
      <w:hyperlink w:anchor="P570"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
        <w:r>
          <w:rPr>
            <w:color w:val="0000FF"/>
          </w:rPr>
          <w:t>пунктом 8 части 2</w:t>
        </w:r>
      </w:hyperlink>
      <w:r>
        <w:t xml:space="preserve"> и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w:t>
        </w:r>
        <w:r>
          <w:rPr>
            <w:color w:val="0000FF"/>
          </w:rPr>
          <w:t>тьи 24</w:t>
        </w:r>
      </w:hyperlink>
      <w:r>
        <w:t xml:space="preserve"> настоящего Федерального закона, осуществляется конкурсной комиссией в следующем порядке:</w:t>
      </w:r>
    </w:p>
    <w:p w:rsidR="00CA358C" w:rsidRDefault="004F03C4">
      <w:pPr>
        <w:pStyle w:val="ConsPlusNormal0"/>
        <w:jc w:val="both"/>
      </w:pPr>
      <w:r>
        <w:t xml:space="preserve">(в ред. Федерального </w:t>
      </w:r>
      <w:hyperlink r:id="rId38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A358C" w:rsidRDefault="004F03C4">
      <w:pPr>
        <w:pStyle w:val="ConsPlusNormal0"/>
        <w:spacing w:before="200"/>
        <w:ind w:firstLine="540"/>
        <w:jc w:val="both"/>
      </w:pPr>
      <w:r>
        <w:t>1) конкурсному предложению присваиваются баллы -</w:t>
      </w:r>
      <w:r>
        <w:t xml:space="preserve"> от одного до десяти баллов;</w:t>
      </w:r>
    </w:p>
    <w:p w:rsidR="00CA358C" w:rsidRDefault="004F03C4">
      <w:pPr>
        <w:pStyle w:val="ConsPlusNormal0"/>
        <w:spacing w:before="20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w:t>
      </w:r>
      <w:r>
        <w:t>енных конкурсному предложению, к десяти баллам.</w:t>
      </w:r>
    </w:p>
    <w:p w:rsidR="00CA358C" w:rsidRDefault="004F03C4">
      <w:pPr>
        <w:pStyle w:val="ConsPlusNormal0"/>
        <w:jc w:val="both"/>
      </w:pPr>
      <w:r>
        <w:t xml:space="preserve">(п. 2 в ред. Федерального </w:t>
      </w:r>
      <w:hyperlink r:id="rId38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w:t>
        </w:r>
        <w:r>
          <w:rPr>
            <w:color w:val="0000FF"/>
          </w:rPr>
          <w:t>кона</w:t>
        </w:r>
      </w:hyperlink>
      <w:r>
        <w:t xml:space="preserve"> от 25.04.2012 N 38-ФЗ)</w:t>
      </w:r>
    </w:p>
    <w:p w:rsidR="00CA358C" w:rsidRDefault="004F03C4">
      <w:pPr>
        <w:pStyle w:val="ConsPlusNormal0"/>
        <w:jc w:val="both"/>
      </w:pPr>
      <w:r>
        <w:t xml:space="preserve">(часть 5.1 введена Федеральным </w:t>
      </w:r>
      <w:hyperlink r:id="rId3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bookmarkStart w:id="95" w:name="P758"/>
      <w:bookmarkEnd w:id="95"/>
      <w:r>
        <w:t xml:space="preserve">5.2 - 5.7. Утратили силу с 1 января 2017 </w:t>
      </w:r>
      <w:r>
        <w:t xml:space="preserve">года. - Федеральный </w:t>
      </w:r>
      <w:hyperlink r:id="rId38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bookmarkStart w:id="96" w:name="P759"/>
      <w:bookmarkEnd w:id="96"/>
      <w:r>
        <w:t>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w:t>
      </w:r>
      <w:r>
        <w:t xml:space="preserve">орядке, предусмотренном </w:t>
      </w:r>
      <w:hyperlink w:anchor="P75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color w:val="0000FF"/>
          </w:rPr>
          <w:t>пунктом</w:t>
        </w:r>
        <w:r>
          <w:rPr>
            <w:color w:val="0000FF"/>
          </w:rPr>
          <w:t xml:space="preserve"> 3 части 5</w:t>
        </w:r>
      </w:hyperlink>
      <w:r>
        <w:t xml:space="preserve"> настоящей статьи, и величины, определенной в порядке, предусмотренном </w:t>
      </w:r>
      <w:hyperlink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w:t>
      </w:r>
      <w:r>
        <w:t xml:space="preserve">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77"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статьей 49</w:t>
        </w:r>
      </w:hyperlink>
      <w:r>
        <w:t xml:space="preserve"> настоящего Федерального закона.</w:t>
      </w:r>
    </w:p>
    <w:p w:rsidR="00CA358C" w:rsidRDefault="004F03C4">
      <w:pPr>
        <w:pStyle w:val="ConsPlusNormal0"/>
        <w:jc w:val="both"/>
      </w:pPr>
      <w:r>
        <w:t>(в ред. Федер</w:t>
      </w:r>
      <w:r>
        <w:t xml:space="preserve">альных законов от 30.06.2008 </w:t>
      </w:r>
      <w:hyperlink r:id="rId3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38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89"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bookmarkStart w:id="97" w:name="P761"/>
      <w:bookmarkEnd w:id="97"/>
      <w:r>
        <w:t>7. Конкурс по решению концедента объявляется не состоявшимся в случае, если в конкурсную комиссию представлено менее двух конкурсн</w:t>
      </w:r>
      <w:r>
        <w:t>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w:t>
      </w:r>
      <w:r>
        <w:t>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w:t>
      </w:r>
      <w:r>
        <w:t>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w:t>
      </w:r>
      <w:r>
        <w:t>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w:t>
      </w:r>
      <w:r>
        <w:t>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w:t>
      </w:r>
      <w:r>
        <w:t>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CA358C" w:rsidRDefault="004F03C4">
      <w:pPr>
        <w:pStyle w:val="ConsPlusNormal0"/>
        <w:jc w:val="both"/>
      </w:pPr>
      <w:r>
        <w:t xml:space="preserve">(в ред. Федеральных законов от 30.06.2008 </w:t>
      </w:r>
      <w:hyperlink r:id="rId3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9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A358C" w:rsidRDefault="00CA358C">
      <w:pPr>
        <w:pStyle w:val="ConsPlusNormal0"/>
        <w:ind w:firstLine="540"/>
        <w:jc w:val="both"/>
      </w:pPr>
    </w:p>
    <w:p w:rsidR="00CA358C" w:rsidRDefault="004F03C4">
      <w:pPr>
        <w:pStyle w:val="ConsPlusTitle0"/>
        <w:ind w:firstLine="540"/>
        <w:jc w:val="both"/>
        <w:outlineLvl w:val="1"/>
      </w:pPr>
      <w:bookmarkStart w:id="98" w:name="P764"/>
      <w:bookmarkEnd w:id="98"/>
      <w:r>
        <w:t>Статья 33. Порядок определения победителя конкурса</w:t>
      </w:r>
    </w:p>
    <w:p w:rsidR="00CA358C" w:rsidRDefault="00CA358C">
      <w:pPr>
        <w:pStyle w:val="ConsPlusNormal0"/>
        <w:ind w:firstLine="540"/>
        <w:jc w:val="both"/>
      </w:pPr>
    </w:p>
    <w:p w:rsidR="00CA358C" w:rsidRDefault="004F03C4">
      <w:pPr>
        <w:pStyle w:val="ConsPlusNormal0"/>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85" w:tooltip="1.2 - 1.3. Утратили силу с 1 января 2017 года. - Федеральный закон от 03.07.2016 N 275-ФЗ.">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58" w:tooltip="5.2 - 5.7. Утратили силу с 1 января 2017 года. - Федеральный закон от 03.07.2016 N 275-ФЗ.">
        <w:r>
          <w:rPr>
            <w:color w:val="0000FF"/>
          </w:rPr>
          <w:t>частью 5.2 статьи 32</w:t>
        </w:r>
      </w:hyperlink>
      <w:r>
        <w:t xml:space="preserve"> настоящего Федерального закона.</w:t>
      </w:r>
    </w:p>
    <w:p w:rsidR="00CA358C" w:rsidRDefault="004F03C4">
      <w:pPr>
        <w:pStyle w:val="ConsPlusNormal0"/>
        <w:jc w:val="both"/>
      </w:pPr>
      <w:r>
        <w:t xml:space="preserve">(в ред. Федеральных законов от 30.06.2008 </w:t>
      </w:r>
      <w:hyperlink r:id="rId3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39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w:t>
      </w:r>
    </w:p>
    <w:p w:rsidR="00CA358C" w:rsidRDefault="004F03C4">
      <w:pPr>
        <w:pStyle w:val="ConsPlusNormal0"/>
        <w:spacing w:before="200"/>
        <w:ind w:firstLine="540"/>
        <w:jc w:val="both"/>
      </w:pPr>
      <w:r>
        <w:t>2. В случае, есл</w:t>
      </w:r>
      <w:r>
        <w:t>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A358C" w:rsidRDefault="004F03C4">
      <w:pPr>
        <w:pStyle w:val="ConsPlusNormal0"/>
        <w:spacing w:before="200"/>
        <w:ind w:firstLine="540"/>
        <w:jc w:val="both"/>
      </w:pPr>
      <w:r>
        <w:t>3. Решение об определении поб</w:t>
      </w:r>
      <w:r>
        <w:t>едителя конкурса оформляется протоколом рассмотрения и оценки конкурсных предложений, в котором указываются:</w:t>
      </w:r>
    </w:p>
    <w:p w:rsidR="00CA358C" w:rsidRDefault="004F03C4">
      <w:pPr>
        <w:pStyle w:val="ConsPlusNormal0"/>
        <w:spacing w:before="200"/>
        <w:ind w:firstLine="540"/>
        <w:jc w:val="both"/>
      </w:pPr>
      <w:r>
        <w:t>1) критерии конкурса;</w:t>
      </w:r>
    </w:p>
    <w:p w:rsidR="00CA358C" w:rsidRDefault="004F03C4">
      <w:pPr>
        <w:pStyle w:val="ConsPlusNormal0"/>
        <w:spacing w:before="200"/>
        <w:ind w:firstLine="540"/>
        <w:jc w:val="both"/>
      </w:pPr>
      <w:r>
        <w:t>2) условия, содержащиеся в конкурсных предложениях;</w:t>
      </w:r>
    </w:p>
    <w:p w:rsidR="00CA358C" w:rsidRDefault="004F03C4">
      <w:pPr>
        <w:pStyle w:val="ConsPlusNormal0"/>
        <w:spacing w:before="200"/>
        <w:ind w:firstLine="540"/>
        <w:jc w:val="both"/>
      </w:pPr>
      <w:r>
        <w:t xml:space="preserve">3) результаты рассмотрения конкурсных предложений с указанием конкурсных </w:t>
      </w:r>
      <w:r>
        <w:t>предложений, в отношении которых принято решение об их несоответствии требованиям конкурсной документации;</w:t>
      </w:r>
    </w:p>
    <w:p w:rsidR="00CA358C" w:rsidRDefault="004F03C4">
      <w:pPr>
        <w:pStyle w:val="ConsPlusNormal0"/>
        <w:jc w:val="both"/>
      </w:pPr>
      <w:r>
        <w:t xml:space="preserve">(в ред. Федерального </w:t>
      </w:r>
      <w:hyperlink r:id="rId3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w:t>
        </w:r>
        <w:r>
          <w:rPr>
            <w:color w:val="0000FF"/>
          </w:rPr>
          <w:t>на</w:t>
        </w:r>
      </w:hyperlink>
      <w:r>
        <w:t xml:space="preserve"> от 30.06.2008 N 108-ФЗ)</w:t>
      </w:r>
    </w:p>
    <w:p w:rsidR="00CA358C" w:rsidRDefault="004F03C4">
      <w:pPr>
        <w:pStyle w:val="ConsPlusNormal0"/>
        <w:spacing w:before="200"/>
        <w:ind w:firstLine="540"/>
        <w:jc w:val="both"/>
      </w:pPr>
      <w:r>
        <w:t xml:space="preserve">4) результаты оценки конкурсных предложений в соответствии с </w:t>
      </w:r>
      <w:hyperlink w:anchor="P74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color w:val="0000FF"/>
          </w:rPr>
          <w:t>частями 5</w:t>
        </w:r>
      </w:hyperlink>
      <w:r>
        <w:t xml:space="preserve">, </w:t>
      </w:r>
      <w:hyperlink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5.1</w:t>
        </w:r>
      </w:hyperlink>
      <w:r>
        <w:t xml:space="preserve"> и </w:t>
      </w:r>
      <w:hyperlink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6 статьи 32</w:t>
        </w:r>
      </w:hyperlink>
      <w:r>
        <w:t xml:space="preserve"> настоящего Федерального закона;</w:t>
      </w:r>
    </w:p>
    <w:p w:rsidR="00CA358C" w:rsidRDefault="004F03C4">
      <w:pPr>
        <w:pStyle w:val="ConsPlusNormal0"/>
        <w:jc w:val="both"/>
      </w:pPr>
      <w:r>
        <w:t xml:space="preserve">(в ред. Федерального </w:t>
      </w:r>
      <w:hyperlink r:id="rId3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w:t>
      </w:r>
      <w:r>
        <w:t xml:space="preserve"> конкурсной комиссией решения о признании участника конкурса победителем конкурса.</w:t>
      </w:r>
    </w:p>
    <w:p w:rsidR="00CA358C" w:rsidRDefault="004F03C4">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A358C" w:rsidRDefault="00CA358C">
      <w:pPr>
        <w:pStyle w:val="ConsPlusNormal0"/>
        <w:ind w:firstLine="540"/>
        <w:jc w:val="both"/>
      </w:pPr>
    </w:p>
    <w:p w:rsidR="00CA358C" w:rsidRDefault="004F03C4">
      <w:pPr>
        <w:pStyle w:val="ConsPlusTitle0"/>
        <w:ind w:firstLine="540"/>
        <w:jc w:val="both"/>
        <w:outlineLvl w:val="1"/>
      </w:pPr>
      <w:bookmarkStart w:id="99" w:name="P779"/>
      <w:bookmarkEnd w:id="99"/>
      <w:r>
        <w:t xml:space="preserve">Статья 34. Содержание </w:t>
      </w:r>
      <w:r>
        <w:t>протокола о результатах проведения конкурса и срок его подписания</w:t>
      </w:r>
    </w:p>
    <w:p w:rsidR="00CA358C" w:rsidRDefault="00CA358C">
      <w:pPr>
        <w:pStyle w:val="ConsPlusNormal0"/>
        <w:ind w:firstLine="540"/>
        <w:jc w:val="both"/>
      </w:pPr>
    </w:p>
    <w:p w:rsidR="00CA358C" w:rsidRDefault="004F03C4">
      <w:pPr>
        <w:pStyle w:val="ConsPlusNormal0"/>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w:t>
      </w:r>
      <w:r>
        <w:t>нкурса, в который включаются:</w:t>
      </w:r>
    </w:p>
    <w:p w:rsidR="00CA358C" w:rsidRDefault="004F03C4">
      <w:pPr>
        <w:pStyle w:val="ConsPlusNormal0"/>
        <w:spacing w:before="200"/>
        <w:ind w:firstLine="540"/>
        <w:jc w:val="both"/>
      </w:pPr>
      <w:r>
        <w:t>1) решение о заключении концессионного соглашения с указанием вида конкурса;</w:t>
      </w:r>
    </w:p>
    <w:p w:rsidR="00CA358C" w:rsidRDefault="004F03C4">
      <w:pPr>
        <w:pStyle w:val="ConsPlusNormal0"/>
        <w:spacing w:before="200"/>
        <w:ind w:firstLine="540"/>
        <w:jc w:val="both"/>
      </w:pPr>
      <w:r>
        <w:t>2) сообщение о проведении конкурса;</w:t>
      </w:r>
    </w:p>
    <w:p w:rsidR="00CA358C" w:rsidRDefault="004F03C4">
      <w:pPr>
        <w:pStyle w:val="ConsPlusNormal0"/>
        <w:spacing w:before="200"/>
        <w:ind w:firstLine="540"/>
        <w:jc w:val="both"/>
      </w:pPr>
      <w:r>
        <w:t>3) список лиц, которым в соответствии с решением о заключении концессионного соглашения было направлено сообщение</w:t>
      </w:r>
      <w:r>
        <w:t xml:space="preserve"> о проведении конкурса одновременно с приглашением принять участие в конкурсе (при проведении закрытого конкурса);</w:t>
      </w:r>
    </w:p>
    <w:p w:rsidR="00CA358C" w:rsidRDefault="004F03C4">
      <w:pPr>
        <w:pStyle w:val="ConsPlusNormal0"/>
        <w:spacing w:before="200"/>
        <w:ind w:firstLine="540"/>
        <w:jc w:val="both"/>
      </w:pPr>
      <w:r>
        <w:t>4) конкурсная документация и внесенные в нее изменения;</w:t>
      </w:r>
    </w:p>
    <w:p w:rsidR="00CA358C" w:rsidRDefault="004F03C4">
      <w:pPr>
        <w:pStyle w:val="ConsPlusNormal0"/>
        <w:spacing w:before="200"/>
        <w:ind w:firstLine="540"/>
        <w:jc w:val="both"/>
      </w:pPr>
      <w:r>
        <w:t>5) запросы участников конкурса о разъяснении положений конкурсной документации и соот</w:t>
      </w:r>
      <w:r>
        <w:t>ветствующие разъяснения концедента или конкурсной комиссии;</w:t>
      </w:r>
    </w:p>
    <w:p w:rsidR="00CA358C" w:rsidRDefault="004F03C4">
      <w:pPr>
        <w:pStyle w:val="ConsPlusNormal0"/>
        <w:spacing w:before="200"/>
        <w:ind w:firstLine="540"/>
        <w:jc w:val="both"/>
      </w:pPr>
      <w:r>
        <w:t>6) протокол вскрытия конвертов с заявками на участие в конкурсе;</w:t>
      </w:r>
    </w:p>
    <w:p w:rsidR="00CA358C" w:rsidRDefault="004F03C4">
      <w:pPr>
        <w:pStyle w:val="ConsPlusNormal0"/>
        <w:spacing w:before="200"/>
        <w:ind w:firstLine="540"/>
        <w:jc w:val="both"/>
      </w:pPr>
      <w:r>
        <w:t>7) оригиналы заявок на участие в конкурсе, представленные в конкурсную комиссию;</w:t>
      </w:r>
    </w:p>
    <w:p w:rsidR="00CA358C" w:rsidRDefault="004F03C4">
      <w:pPr>
        <w:pStyle w:val="ConsPlusNormal0"/>
        <w:spacing w:before="200"/>
        <w:ind w:firstLine="540"/>
        <w:jc w:val="both"/>
      </w:pPr>
      <w:r>
        <w:t>8) протокол проведения предварительного отбора участников конкурса;</w:t>
      </w:r>
    </w:p>
    <w:p w:rsidR="00CA358C" w:rsidRDefault="004F03C4">
      <w:pPr>
        <w:pStyle w:val="ConsPlusNormal0"/>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CA358C" w:rsidRDefault="004F03C4">
      <w:pPr>
        <w:pStyle w:val="ConsPlusNormal0"/>
        <w:spacing w:before="200"/>
        <w:ind w:firstLine="540"/>
        <w:jc w:val="both"/>
      </w:pPr>
      <w:r>
        <w:t>10) протокол вскрытия конвертов с конкурсными предложениями;</w:t>
      </w:r>
    </w:p>
    <w:p w:rsidR="00CA358C" w:rsidRDefault="004F03C4">
      <w:pPr>
        <w:pStyle w:val="ConsPlusNormal0"/>
        <w:spacing w:before="200"/>
        <w:ind w:firstLine="540"/>
        <w:jc w:val="both"/>
      </w:pPr>
      <w:r>
        <w:t>11) про</w:t>
      </w:r>
      <w:r>
        <w:t>токол рассмотрения и оценки конкурсных предложений.</w:t>
      </w:r>
    </w:p>
    <w:p w:rsidR="00CA358C" w:rsidRDefault="004F03C4">
      <w:pPr>
        <w:pStyle w:val="ConsPlusNormal0"/>
        <w:spacing w:before="20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CA358C" w:rsidRDefault="004F03C4">
      <w:pPr>
        <w:pStyle w:val="ConsPlusNormal0"/>
        <w:spacing w:before="200"/>
        <w:ind w:firstLine="540"/>
        <w:jc w:val="both"/>
      </w:pPr>
      <w:r>
        <w:t>3. Суммы внесенных участниками конкурса задатков возвращаются всем участникам конкур</w:t>
      </w:r>
      <w:r>
        <w:t>са, за исключением победителя конкурса, в течение пяти рабочих дней со дня подписания протокола о результатах проведения конкурса.</w:t>
      </w:r>
    </w:p>
    <w:p w:rsidR="00CA358C" w:rsidRDefault="00CA358C">
      <w:pPr>
        <w:pStyle w:val="ConsPlusNormal0"/>
        <w:ind w:firstLine="540"/>
        <w:jc w:val="both"/>
      </w:pPr>
    </w:p>
    <w:p w:rsidR="00CA358C" w:rsidRDefault="004F03C4">
      <w:pPr>
        <w:pStyle w:val="ConsPlusTitle0"/>
        <w:ind w:firstLine="540"/>
        <w:jc w:val="both"/>
        <w:outlineLvl w:val="1"/>
      </w:pPr>
      <w:bookmarkStart w:id="100" w:name="P796"/>
      <w:bookmarkEnd w:id="10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CA358C" w:rsidRDefault="00CA358C">
      <w:pPr>
        <w:pStyle w:val="ConsPlusNormal0"/>
        <w:ind w:firstLine="540"/>
        <w:jc w:val="both"/>
      </w:pPr>
    </w:p>
    <w:p w:rsidR="00CA358C" w:rsidRDefault="004F03C4">
      <w:pPr>
        <w:pStyle w:val="ConsPlusNormal0"/>
        <w:ind w:firstLine="540"/>
        <w:jc w:val="both"/>
      </w:pPr>
      <w:r>
        <w:t>1. Конкурсная комиссия в течение пятнадцати рабочих дней со дня подписания протокола о результатах проведе</w:t>
      </w:r>
      <w:r>
        <w:t>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w:t>
      </w:r>
      <w:r>
        <w:t>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w:t>
      </w:r>
      <w:r>
        <w:t>о-телекоммуникационной сети "Интернет".</w:t>
      </w:r>
    </w:p>
    <w:p w:rsidR="00CA358C" w:rsidRDefault="004F03C4">
      <w:pPr>
        <w:pStyle w:val="ConsPlusNormal0"/>
        <w:jc w:val="both"/>
      </w:pPr>
      <w:r>
        <w:t xml:space="preserve">(в ред. Федерального </w:t>
      </w:r>
      <w:hyperlink r:id="rId39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A358C" w:rsidRDefault="004F03C4">
      <w:pPr>
        <w:pStyle w:val="ConsPlusNormal0"/>
        <w:spacing w:before="200"/>
        <w:ind w:firstLine="540"/>
        <w:jc w:val="both"/>
      </w:pPr>
      <w:r>
        <w:t>2. Конкурсная комиссия в течение пятнадц</w:t>
      </w:r>
      <w:r>
        <w:t>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w:t>
      </w:r>
      <w:r>
        <w:t xml:space="preserve"> может также направляться в электронной форме.</w:t>
      </w:r>
    </w:p>
    <w:p w:rsidR="00CA358C" w:rsidRDefault="004F03C4">
      <w:pPr>
        <w:pStyle w:val="ConsPlusNormal0"/>
        <w:spacing w:before="200"/>
        <w:ind w:firstLine="540"/>
        <w:jc w:val="both"/>
      </w:pPr>
      <w:r>
        <w:t xml:space="preserve">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w:t>
      </w:r>
      <w:r>
        <w:t>дней со дня получения такого обращения.</w:t>
      </w:r>
    </w:p>
    <w:p w:rsidR="00CA358C" w:rsidRDefault="00CA358C">
      <w:pPr>
        <w:pStyle w:val="ConsPlusNormal0"/>
        <w:ind w:firstLine="540"/>
        <w:jc w:val="both"/>
      </w:pPr>
    </w:p>
    <w:p w:rsidR="00CA358C" w:rsidRDefault="004F03C4">
      <w:pPr>
        <w:pStyle w:val="ConsPlusTitle0"/>
        <w:ind w:firstLine="540"/>
        <w:jc w:val="both"/>
        <w:outlineLvl w:val="1"/>
      </w:pPr>
      <w:r>
        <w:t>Статья 36. Порядок заключения концессионного соглашения</w:t>
      </w:r>
    </w:p>
    <w:p w:rsidR="00CA358C" w:rsidRDefault="00CA358C">
      <w:pPr>
        <w:pStyle w:val="ConsPlusNormal0"/>
        <w:ind w:firstLine="540"/>
        <w:jc w:val="both"/>
      </w:pPr>
    </w:p>
    <w:p w:rsidR="00CA358C" w:rsidRDefault="004F03C4">
      <w:pPr>
        <w:pStyle w:val="ConsPlusNormal0"/>
        <w:ind w:firstLine="540"/>
        <w:jc w:val="both"/>
      </w:pPr>
      <w:bookmarkStart w:id="101" w:name="P805"/>
      <w:bookmarkEnd w:id="101"/>
      <w:r>
        <w:t>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w:t>
      </w:r>
      <w:r>
        <w:t>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w:t>
      </w:r>
      <w:r>
        <w:t>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w:t>
      </w:r>
      <w:r>
        <w:t xml:space="preserve">, если до установленного конкурсной документацией или в предусмотренном </w:t>
      </w:r>
      <w:hyperlink w:anchor="P1224" w:tooltip="Статья 54. Заключительные положения">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w:t>
      </w:r>
      <w:r>
        <w:t>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w:t>
      </w:r>
      <w:r>
        <w:t>мает решение об отказе в заключении концессионного соглашения с указанным лицом.</w:t>
      </w:r>
    </w:p>
    <w:p w:rsidR="00CA358C" w:rsidRDefault="004F03C4">
      <w:pPr>
        <w:pStyle w:val="ConsPlusNormal0"/>
        <w:jc w:val="both"/>
      </w:pPr>
      <w:r>
        <w:t xml:space="preserve">(в ред. Федеральных законов от 30.06.2008 </w:t>
      </w:r>
      <w:hyperlink r:id="rId3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w:t>
      </w:r>
      <w:r>
        <w:t xml:space="preserve"> от 17.07.2009 </w:t>
      </w:r>
      <w:hyperlink r:id="rId3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07.05.2013 </w:t>
      </w:r>
      <w:hyperlink r:id="rId39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0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bookmarkStart w:id="102" w:name="P807"/>
      <w:bookmarkEnd w:id="102"/>
      <w:r>
        <w:t>1.1. После дня подписания членами конкурсной комиссии протокола о результатах проведения конкурса орган, упол</w:t>
      </w:r>
      <w:r>
        <w:t>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w:t>
      </w:r>
      <w:r>
        <w:t>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w:t>
      </w:r>
      <w:r>
        <w:t>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w:t>
      </w:r>
      <w:r>
        <w:t>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w:t>
      </w:r>
      <w:r>
        <w:t>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w:t>
      </w:r>
      <w:r>
        <w:t>нного соглашения.</w:t>
      </w:r>
    </w:p>
    <w:p w:rsidR="00CA358C" w:rsidRDefault="004F03C4">
      <w:pPr>
        <w:pStyle w:val="ConsPlusNormal0"/>
        <w:jc w:val="both"/>
      </w:pPr>
      <w:r>
        <w:t xml:space="preserve">(часть 1.1 введена Федеральным </w:t>
      </w:r>
      <w:hyperlink r:id="rId40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w:t>
      </w:r>
      <w:r>
        <w:t>ФЗ)</w:t>
      </w:r>
    </w:p>
    <w:p w:rsidR="00CA358C" w:rsidRDefault="004F03C4">
      <w:pPr>
        <w:pStyle w:val="ConsPlusNormal0"/>
        <w:spacing w:before="200"/>
        <w:ind w:firstLine="540"/>
        <w:jc w:val="both"/>
      </w:pPr>
      <w:r>
        <w:t xml:space="preserve">1.2. Предусмотренные </w:t>
      </w:r>
      <w:hyperlink w:anchor="P807"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
        <w:r>
          <w:rPr>
            <w:color w:val="0000FF"/>
          </w:rPr>
          <w:t>частью 1.1</w:t>
        </w:r>
      </w:hyperlink>
      <w:r>
        <w:t xml:space="preserve"> настоящей статьи и </w:t>
      </w:r>
      <w:hyperlink w:anchor="P348"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w:t>
      </w:r>
      <w:r>
        <w:t>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A358C" w:rsidRDefault="004F03C4">
      <w:pPr>
        <w:pStyle w:val="ConsPlusNormal0"/>
        <w:jc w:val="both"/>
      </w:pPr>
      <w:r>
        <w:t>(часть 1.2 введена Федераль</w:t>
      </w:r>
      <w:r>
        <w:t xml:space="preserve">ным </w:t>
      </w:r>
      <w:hyperlink r:id="rId40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 в ред. Федерального </w:t>
      </w:r>
      <w:hyperlink r:id="rId40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r>
        <w:t>)</w:t>
      </w:r>
    </w:p>
    <w:p w:rsidR="00CA358C" w:rsidRDefault="004F03C4">
      <w:pPr>
        <w:pStyle w:val="ConsPlusNormal0"/>
        <w:spacing w:before="200"/>
        <w:ind w:firstLine="540"/>
        <w:jc w:val="both"/>
      </w:pPr>
      <w:bookmarkStart w:id="103" w:name="P811"/>
      <w:bookmarkEnd w:id="10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w:t>
      </w:r>
      <w:r>
        <w:t>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w:t>
      </w:r>
      <w:r>
        <w:t>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w:t>
      </w:r>
      <w:r>
        <w:t>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w:t>
      </w:r>
      <w:r>
        <w:t>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w:t>
      </w:r>
      <w:r>
        <w:t>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w:t>
      </w:r>
      <w:r>
        <w:t>ессионного соглашения с таким участником конкурса и об объявлении конкурса несостоявшимся.</w:t>
      </w:r>
    </w:p>
    <w:p w:rsidR="00CA358C" w:rsidRDefault="004F03C4">
      <w:pPr>
        <w:pStyle w:val="ConsPlusNormal0"/>
        <w:jc w:val="both"/>
      </w:pPr>
      <w:r>
        <w:t xml:space="preserve">(в ред. Федерального </w:t>
      </w:r>
      <w:hyperlink r:id="rId4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w:t>
      </w:r>
      <w:r>
        <w:t xml:space="preserve"> N 108-ФЗ)</w:t>
      </w:r>
    </w:p>
    <w:p w:rsidR="00CA358C" w:rsidRDefault="004F03C4">
      <w:pPr>
        <w:pStyle w:val="ConsPlusNormal0"/>
        <w:spacing w:before="200"/>
        <w:ind w:firstLine="540"/>
        <w:jc w:val="both"/>
      </w:pPr>
      <w:bookmarkStart w:id="104" w:name="P813"/>
      <w:bookmarkEnd w:id="104"/>
      <w:r>
        <w:t xml:space="preserve">3. В случае заключения концессионного соглашения в соответствии с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w:t>
      </w:r>
      <w:r>
        <w:t>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w:t>
      </w:r>
      <w:r>
        <w:t xml:space="preserve">словия. В случае заключения концессионного соглашения в соответствии с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w:t>
      </w:r>
      <w:r>
        <w:t>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w:t>
      </w:r>
      <w:r>
        <w:t>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w:t>
      </w:r>
      <w:r>
        <w:t>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w:t>
      </w:r>
      <w:r>
        <w:t xml:space="preserve">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w:t>
      </w:r>
      <w:r>
        <w:t>в заключении концессионного соглашения с таким заявителем или таким участником конкурса.</w:t>
      </w:r>
    </w:p>
    <w:p w:rsidR="00CA358C" w:rsidRDefault="004F03C4">
      <w:pPr>
        <w:pStyle w:val="ConsPlusNormal0"/>
        <w:jc w:val="both"/>
      </w:pPr>
      <w:r>
        <w:t xml:space="preserve">(часть 3 в ред. Федерального </w:t>
      </w:r>
      <w:hyperlink r:id="rId4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4F03C4">
      <w:pPr>
        <w:pStyle w:val="ConsPlusNormal0"/>
        <w:spacing w:before="200"/>
        <w:ind w:firstLine="540"/>
        <w:jc w:val="both"/>
      </w:pPr>
      <w:r>
        <w:t>3.1. В случае если после направления концедентом победителю конкурса, иному участнику конкурса в соотве</w:t>
      </w:r>
      <w:r>
        <w:t xml:space="preserve">тствии с </w:t>
      </w:r>
      <w:hyperlink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или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настоящего Федерального закона соответственно документов, предусмотренных </w:t>
      </w:r>
      <w:hyperlink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
        <w:r>
          <w:rPr>
            <w:color w:val="0000FF"/>
          </w:rPr>
          <w:t>частями 1</w:t>
        </w:r>
      </w:hyperlink>
      <w:r>
        <w:t xml:space="preserve"> - </w:t>
      </w:r>
      <w:hyperlink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
        <w:r>
          <w:rPr>
            <w:color w:val="0000FF"/>
          </w:rPr>
          <w:t>3</w:t>
        </w:r>
      </w:hyperlink>
      <w:r>
        <w:t xml:space="preserve"> настоящей статьи, установлено, что в отношении такого лица принято решение о ег</w:t>
      </w:r>
      <w:r>
        <w:t>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w:t>
      </w:r>
      <w:r>
        <w:t xml:space="preserve">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CA358C" w:rsidRDefault="004F03C4">
      <w:pPr>
        <w:pStyle w:val="ConsPlusNormal0"/>
        <w:jc w:val="both"/>
      </w:pPr>
      <w:r>
        <w:t>(</w:t>
      </w:r>
      <w:r>
        <w:t xml:space="preserve">часть 3.1 введена Федеральным </w:t>
      </w:r>
      <w:hyperlink r:id="rId4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bookmarkStart w:id="105" w:name="P817"/>
      <w:bookmarkEnd w:id="105"/>
      <w:r>
        <w:t>3.2. В случае принятия в отношении победителя конкурса решения об отка</w:t>
      </w:r>
      <w:r>
        <w:t>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w:t>
      </w:r>
      <w:r>
        <w:t>е после условий, предложенных победителем конкурса.</w:t>
      </w:r>
    </w:p>
    <w:p w:rsidR="00CA358C" w:rsidRDefault="004F03C4">
      <w:pPr>
        <w:pStyle w:val="ConsPlusNormal0"/>
        <w:jc w:val="both"/>
      </w:pPr>
      <w:r>
        <w:t xml:space="preserve">(часть 3.2 введена Федеральным </w:t>
      </w:r>
      <w:hyperlink r:id="rId4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A358C" w:rsidRDefault="004F03C4">
      <w:pPr>
        <w:pStyle w:val="ConsPlusNormal0"/>
        <w:spacing w:before="200"/>
        <w:ind w:firstLine="540"/>
        <w:jc w:val="both"/>
      </w:pPr>
      <w:r>
        <w:t xml:space="preserve">4. Концессионное </w:t>
      </w:r>
      <w:r>
        <w:t xml:space="preserve">соглашение заключается в письменной форме с победителем конкурса или иными указанными в </w:t>
      </w:r>
      <w:hyperlink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частях 2</w:t>
        </w:r>
      </w:hyperlink>
      <w:r>
        <w:t xml:space="preserve">, </w:t>
      </w:r>
      <w:hyperlink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
        <w:r>
          <w:rPr>
            <w:color w:val="0000FF"/>
          </w:rPr>
          <w:t>3</w:t>
        </w:r>
      </w:hyperlink>
      <w:r>
        <w:t xml:space="preserve"> и </w:t>
      </w:r>
      <w:hyperlink w:anchor="P817"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w:r>
          <w:rPr>
            <w:color w:val="0000FF"/>
          </w:rPr>
          <w:t>3.2</w:t>
        </w:r>
      </w:hyperlink>
      <w:r>
        <w:t xml:space="preserve"> настоящей статьи лицами при условии представл</w:t>
      </w:r>
      <w:r>
        <w:t>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CA358C" w:rsidRDefault="004F03C4">
      <w:pPr>
        <w:pStyle w:val="ConsPlusNormal0"/>
        <w:jc w:val="both"/>
      </w:pPr>
      <w:r>
        <w:t xml:space="preserve">(часть 4 в ред. Федерального </w:t>
      </w:r>
      <w:hyperlink r:id="rId4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A358C" w:rsidRDefault="00CA358C">
      <w:pPr>
        <w:pStyle w:val="ConsPlusNormal0"/>
        <w:ind w:firstLine="540"/>
        <w:jc w:val="both"/>
      </w:pPr>
    </w:p>
    <w:p w:rsidR="00CA358C" w:rsidRDefault="004F03C4">
      <w:pPr>
        <w:pStyle w:val="ConsPlusTitle0"/>
        <w:ind w:firstLine="540"/>
        <w:jc w:val="both"/>
        <w:outlineLvl w:val="1"/>
      </w:pPr>
      <w:bookmarkStart w:id="106" w:name="P822"/>
      <w:bookmarkEnd w:id="106"/>
      <w:r>
        <w:t>Статья 37. Заключение концессионного соглашения без проведения конкурса</w:t>
      </w:r>
    </w:p>
    <w:p w:rsidR="00CA358C" w:rsidRDefault="004F03C4">
      <w:pPr>
        <w:pStyle w:val="ConsPlusNormal0"/>
        <w:ind w:firstLine="540"/>
        <w:jc w:val="both"/>
      </w:pPr>
      <w:r>
        <w:t xml:space="preserve">(в ред. Федерального </w:t>
      </w:r>
      <w:hyperlink r:id="rId40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A358C" w:rsidRDefault="00CA358C">
      <w:pPr>
        <w:pStyle w:val="ConsPlusNormal0"/>
        <w:ind w:firstLine="540"/>
        <w:jc w:val="both"/>
      </w:pPr>
    </w:p>
    <w:p w:rsidR="00CA358C" w:rsidRDefault="004F03C4">
      <w:pPr>
        <w:pStyle w:val="ConsPlusNormal0"/>
        <w:ind w:firstLine="540"/>
        <w:jc w:val="both"/>
      </w:pPr>
      <w:r>
        <w:t xml:space="preserve">1. Концессионное соглашение может быть заключено без проведения конкурса в случаях, предусмотренных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w:t>
      </w:r>
      <w:hyperlink w:anchor="P110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статьями 51</w:t>
        </w:r>
      </w:hyperlink>
      <w:r>
        <w:t xml:space="preserve"> и </w:t>
      </w:r>
      <w:hyperlink w:anchor="P1148"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52.1</w:t>
        </w:r>
      </w:hyperlink>
      <w:r>
        <w:t xml:space="preserve"> настоящего Федерального закона, </w:t>
      </w:r>
      <w:hyperlink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частями 2</w:t>
        </w:r>
      </w:hyperlink>
      <w:r>
        <w:t xml:space="preserve"> и </w:t>
      </w:r>
      <w:hyperlink r:id="rId4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11" w:tooltip="Федеральный закон от 08.03.2022 N 46-ФЗ (ред. от 03.04.2023) &quot;О внесении изменений в отдельные законодательные акты Российской Федерации&quot; {КонсультантПлюс}">
        <w:r>
          <w:rPr>
            <w:color w:val="0000FF"/>
          </w:rPr>
          <w:t>законом</w:t>
        </w:r>
      </w:hyperlink>
      <w:r>
        <w:t xml:space="preserve"> случаях.</w:t>
      </w:r>
    </w:p>
    <w:p w:rsidR="00CA358C" w:rsidRDefault="004F03C4">
      <w:pPr>
        <w:pStyle w:val="ConsPlusNormal0"/>
        <w:jc w:val="both"/>
      </w:pPr>
      <w:r>
        <w:t xml:space="preserve">(в ред. Федеральных законов от 25.04.2012 </w:t>
      </w:r>
      <w:hyperlink r:id="rId41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4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1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15"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CA358C" w:rsidRDefault="004F03C4">
      <w:pPr>
        <w:pStyle w:val="ConsPlusNormal0"/>
        <w:spacing w:before="200"/>
        <w:ind w:firstLine="540"/>
        <w:jc w:val="both"/>
      </w:pPr>
      <w:bookmarkStart w:id="107" w:name="P827"/>
      <w:bookmarkEnd w:id="107"/>
      <w:r>
        <w:t>2. Концессионное соглашение может быть заключено без проведения конкурса с лицом, у которого права владения и пользования имуществом, которое в</w:t>
      </w:r>
      <w:r>
        <w:t xml:space="preserve">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w:t>
      </w:r>
      <w:r>
        <w:t>новременно следующих условий:</w:t>
      </w:r>
    </w:p>
    <w:p w:rsidR="00CA358C" w:rsidRDefault="004F03C4">
      <w:pPr>
        <w:pStyle w:val="ConsPlusNormal0"/>
        <w:spacing w:before="20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w:t>
      </w:r>
      <w:r>
        <w:t>оящим Федеральным законом может быть объектом концессионного соглашения;</w:t>
      </w:r>
    </w:p>
    <w:p w:rsidR="00CA358C" w:rsidRDefault="004F03C4">
      <w:pPr>
        <w:pStyle w:val="ConsPlusNormal0"/>
        <w:spacing w:before="20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r>
        <w:t xml:space="preserve"> за исключением случаев, предусмотренных </w:t>
      </w:r>
      <w:hyperlink w:anchor="P110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w:t>
      </w:r>
    </w:p>
    <w:p w:rsidR="00CA358C" w:rsidRDefault="004F03C4">
      <w:pPr>
        <w:pStyle w:val="ConsPlusNormal0"/>
        <w:jc w:val="both"/>
      </w:pPr>
      <w:r>
        <w:t xml:space="preserve">(в ред. Федерального </w:t>
      </w:r>
      <w:hyperlink r:id="rId41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A358C" w:rsidRDefault="004F03C4">
      <w:pPr>
        <w:pStyle w:val="ConsPlusNormal0"/>
        <w:spacing w:before="200"/>
        <w:ind w:firstLine="540"/>
        <w:jc w:val="both"/>
      </w:pPr>
      <w:r>
        <w:t xml:space="preserve">2.1 - 2.2. Утратили </w:t>
      </w:r>
      <w:r>
        <w:t xml:space="preserve">силу с 1 января 2017 года. - Федеральный </w:t>
      </w:r>
      <w:hyperlink r:id="rId41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r>
        <w:t xml:space="preserve">3. Концессионное соглашение, заключенное без проведения конкурса в соответствии с </w:t>
      </w:r>
      <w:hyperlink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частью 2</w:t>
        </w:r>
      </w:hyperlink>
      <w:r>
        <w:t xml:space="preserve"> настоящей ст</w:t>
      </w:r>
      <w:r>
        <w:t xml:space="preserve">атьи и </w:t>
      </w:r>
      <w:hyperlink w:anchor="P110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 должно удовлетворять следующим требованиям:</w:t>
      </w:r>
    </w:p>
    <w:p w:rsidR="00CA358C" w:rsidRDefault="004F03C4">
      <w:pPr>
        <w:pStyle w:val="ConsPlusNormal0"/>
        <w:jc w:val="both"/>
      </w:pPr>
      <w:r>
        <w:t xml:space="preserve">(в ред. Федеральных законов от 21.07.2014 </w:t>
      </w:r>
      <w:hyperlink r:id="rId41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19"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A358C" w:rsidRDefault="004F03C4">
      <w:pPr>
        <w:pStyle w:val="ConsPlusNormal0"/>
        <w:spacing w:before="200"/>
        <w:ind w:firstLine="540"/>
        <w:jc w:val="both"/>
      </w:pPr>
      <w:bookmarkStart w:id="108" w:name="P834"/>
      <w:bookmarkEnd w:id="108"/>
      <w:r>
        <w:t>1) дата окончания срока действия концессионного согла</w:t>
      </w:r>
      <w:r>
        <w:t>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w:t>
      </w:r>
      <w:r>
        <w:t xml:space="preserve">учае заключения концессионного соглашения с лицом, у которого права владения и пользования имуществом, указанным в </w:t>
      </w:r>
      <w:hyperlink w:anchor="P110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 51</w:t>
        </w:r>
      </w:hyperlink>
      <w:r>
        <w:t xml:space="preserve"> настоящего Федерального закона, возникли на основании нескольких договоров аренды - наиболее по</w:t>
      </w:r>
      <w:r>
        <w:t xml:space="preserve">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13"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частью 1.2 с</w:t>
        </w:r>
        <w:r>
          <w:rPr>
            <w:color w:val="0000FF"/>
          </w:rPr>
          <w:t>татьи 51</w:t>
        </w:r>
      </w:hyperlink>
      <w:r>
        <w:t xml:space="preserve"> настоящего Федерального закона;</w:t>
      </w:r>
    </w:p>
    <w:p w:rsidR="00CA358C" w:rsidRDefault="004F03C4">
      <w:pPr>
        <w:pStyle w:val="ConsPlusNormal0"/>
        <w:jc w:val="both"/>
      </w:pPr>
      <w:r>
        <w:t xml:space="preserve">(в ред. Федеральных законов от 21.07.2014 </w:t>
      </w:r>
      <w:hyperlink r:id="rId42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2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22"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CA358C" w:rsidRDefault="004F03C4">
      <w:pPr>
        <w:pStyle w:val="ConsPlusNormal0"/>
        <w:spacing w:before="20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w:t>
      </w:r>
      <w:r>
        <w:t xml:space="preserve"> арендатором товаров, выполняемых работ, оказываемых услуг;</w:t>
      </w:r>
    </w:p>
    <w:p w:rsidR="00CA358C" w:rsidRDefault="004F03C4">
      <w:pPr>
        <w:pStyle w:val="ConsPlusNormal0"/>
        <w:spacing w:before="20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7" w:tooltip="Статья 10. Условия концессионного соглашения">
        <w:r>
          <w:rPr>
            <w:color w:val="0000FF"/>
          </w:rPr>
          <w:t>статья</w:t>
        </w:r>
        <w:r>
          <w:rPr>
            <w:color w:val="0000FF"/>
          </w:rPr>
          <w:t>ми 10</w:t>
        </w:r>
      </w:hyperlink>
      <w:r>
        <w:t xml:space="preserve"> и </w:t>
      </w:r>
      <w:hyperlink w:anchor="P954"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r>
          <w:rPr>
            <w:color w:val="0000FF"/>
          </w:rPr>
          <w:t>41</w:t>
        </w:r>
      </w:hyperlink>
      <w:r>
        <w:t xml:space="preserve"> насто</w:t>
      </w:r>
      <w:r>
        <w:t xml:space="preserve">ящего Федерального закона, и обязанности концессионера, установленные </w:t>
      </w:r>
      <w:hyperlink w:anchor="P206" w:tooltip="Статья 8. Права и обязанности концессионера и концедента">
        <w:r>
          <w:rPr>
            <w:color w:val="0000FF"/>
          </w:rPr>
          <w:t>статьей 8</w:t>
        </w:r>
      </w:hyperlink>
      <w:r>
        <w:t xml:space="preserve"> настоящего Федерального закона, в том числе обязанность концессионера по созданию и (или)</w:t>
      </w:r>
      <w:r>
        <w:t xml:space="preserve"> реконструкции объекта концессионного соглашения и осуществлению деятельности с использованием (эксплуатацией) такого объекта;</w:t>
      </w:r>
    </w:p>
    <w:p w:rsidR="00CA358C" w:rsidRDefault="004F03C4">
      <w:pPr>
        <w:pStyle w:val="ConsPlusNormal0"/>
        <w:jc w:val="both"/>
      </w:pPr>
      <w:r>
        <w:t xml:space="preserve">(в ред. Федерального </w:t>
      </w:r>
      <w:hyperlink r:id="rId42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w:t>
      </w:r>
      <w:r>
        <w:t>нными договором аренды.</w:t>
      </w:r>
    </w:p>
    <w:p w:rsidR="00CA358C" w:rsidRDefault="004F03C4">
      <w:pPr>
        <w:pStyle w:val="ConsPlusNormal0"/>
        <w:spacing w:before="200"/>
        <w:ind w:firstLine="540"/>
        <w:jc w:val="both"/>
      </w:pPr>
      <w:r>
        <w:t xml:space="preserve">4. Утратил силу с 1 января 2017 года. - Федеральный </w:t>
      </w:r>
      <w:hyperlink r:id="rId42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bookmarkStart w:id="109" w:name="P841"/>
      <w:bookmarkEnd w:id="109"/>
      <w:r>
        <w:t xml:space="preserve">4.1. Концессионное соглашение может быть заключено по инициативе лиц, указанных в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 и отвечающих требованиям, предусмотренным </w:t>
      </w:r>
      <w:hyperlink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color w:val="0000FF"/>
          </w:rPr>
          <w:t>частью 4.11</w:t>
        </w:r>
      </w:hyperlink>
      <w:r>
        <w:t xml:space="preserve"> настоящей статьи, в порядке, установленном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w:t>
        </w:r>
      </w:hyperlink>
      <w:r>
        <w:t xml:space="preserve"> настоящей статьи.</w:t>
      </w:r>
    </w:p>
    <w:p w:rsidR="00CA358C" w:rsidRDefault="004F03C4">
      <w:pPr>
        <w:pStyle w:val="ConsPlusNormal0"/>
        <w:jc w:val="both"/>
      </w:pPr>
      <w:r>
        <w:t xml:space="preserve">(часть 4.1 введена Федеральным </w:t>
      </w:r>
      <w:hyperlink r:id="rId42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110" w:name="P843"/>
      <w:bookmarkEnd w:id="110"/>
      <w:r>
        <w:t>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w:t>
      </w:r>
      <w:r>
        <w:t xml:space="preserve">нного соглашения, включающего в себя существенные условия, предусмотренные </w:t>
      </w:r>
      <w:hyperlink w:anchor="P257" w:tooltip="Статья 10. Условия концессионного соглашения">
        <w:r>
          <w:rPr>
            <w:color w:val="0000FF"/>
          </w:rPr>
          <w:t>статьей 10</w:t>
        </w:r>
      </w:hyperlink>
      <w:r>
        <w:t xml:space="preserve"> настоящего Федерального закона, и иные не противоречащие законодательству Российской Федерации </w:t>
      </w:r>
      <w:r>
        <w:t>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CA358C" w:rsidRDefault="004F03C4">
      <w:pPr>
        <w:pStyle w:val="ConsPlusNormal0"/>
        <w:jc w:val="both"/>
      </w:pPr>
      <w:r>
        <w:t xml:space="preserve">(часть 4.2 введена </w:t>
      </w:r>
      <w:r>
        <w:t xml:space="preserve">Федеральным </w:t>
      </w:r>
      <w:hyperlink r:id="rId4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42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w:t>
      </w:r>
      <w:r>
        <w:t>N 275-ФЗ)</w:t>
      </w:r>
    </w:p>
    <w:p w:rsidR="00CA358C" w:rsidRDefault="004F03C4">
      <w:pPr>
        <w:pStyle w:val="ConsPlusNormal0"/>
        <w:spacing w:before="20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color w:val="0000FF"/>
          </w:rPr>
          <w:t>требованиям</w:t>
        </w:r>
      </w:hyperlink>
      <w:r>
        <w:t>, а также сведения, подтверждающие соответствие его инициативы программам комплексного развития систем коммунальной инфраструктуры поселений, городс</w:t>
      </w:r>
      <w:r>
        <w:t>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w:t>
      </w:r>
      <w:r>
        <w:t xml:space="preserve">набжения, холодного водоснабжения и (или) водоотведения, отдельные объекты таких систем. </w:t>
      </w:r>
      <w:hyperlink r:id="rId428" w:tooltip="Постановление Правительства РФ от 31.03.2015 N 300 (ред. от 01.11.2022)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color w:val="0000FF"/>
          </w:rPr>
          <w:t>Форма</w:t>
        </w:r>
      </w:hyperlink>
      <w:r>
        <w:t xml:space="preserve"> предложени</w:t>
      </w:r>
      <w:r>
        <w:t>я о заключении концессионного соглашения утверждается Правительством Российской Федерации.</w:t>
      </w:r>
    </w:p>
    <w:p w:rsidR="00CA358C" w:rsidRDefault="004F03C4">
      <w:pPr>
        <w:pStyle w:val="ConsPlusNormal0"/>
        <w:jc w:val="both"/>
      </w:pPr>
      <w:r>
        <w:t xml:space="preserve">(часть 4.3 введена Федеральным </w:t>
      </w:r>
      <w:hyperlink r:id="rId4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w:t>
      </w:r>
      <w:r>
        <w:t xml:space="preserve"> 21.07.2014 N 265-ФЗ; в ред. Федерального </w:t>
      </w:r>
      <w:hyperlink r:id="rId43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A358C" w:rsidRDefault="004F03C4">
      <w:pPr>
        <w:pStyle w:val="ConsPlusNormal0"/>
        <w:spacing w:before="20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w:t>
      </w:r>
      <w:r>
        <w:t>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w:t>
      </w:r>
      <w:r>
        <w:t>ным образованием на рассмотрение предложения о заключении концессионного соглашения.</w:t>
      </w:r>
    </w:p>
    <w:p w:rsidR="00CA358C" w:rsidRDefault="004F03C4">
      <w:pPr>
        <w:pStyle w:val="ConsPlusNormal0"/>
        <w:jc w:val="both"/>
      </w:pPr>
      <w:r>
        <w:t xml:space="preserve">(часть 4.3-1 введена Федеральным </w:t>
      </w:r>
      <w:hyperlink r:id="rId43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A358C" w:rsidRDefault="004F03C4">
      <w:pPr>
        <w:pStyle w:val="ConsPlusNormal0"/>
        <w:spacing w:before="200"/>
        <w:ind w:firstLine="540"/>
        <w:jc w:val="both"/>
      </w:pPr>
      <w:bookmarkStart w:id="111" w:name="P849"/>
      <w:bookmarkEnd w:id="111"/>
      <w:r>
        <w:t>4.4. Орган, уполномоченный Правительством Российской Фе</w:t>
      </w:r>
      <w:r>
        <w:t>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w:t>
      </w:r>
      <w:r>
        <w:t>матривает такое предложение и принимает решение о:</w:t>
      </w:r>
    </w:p>
    <w:p w:rsidR="00CA358C" w:rsidRDefault="004F03C4">
      <w:pPr>
        <w:pStyle w:val="ConsPlusNormal0"/>
        <w:spacing w:before="200"/>
        <w:ind w:firstLine="540"/>
        <w:jc w:val="both"/>
      </w:pPr>
      <w:bookmarkStart w:id="112" w:name="P850"/>
      <w:bookmarkEnd w:id="112"/>
      <w:r>
        <w:t>1) возможности заключения концессионного соглашения на представленных в предложении о заключении концессионного соглашения условиях;</w:t>
      </w:r>
    </w:p>
    <w:p w:rsidR="00CA358C" w:rsidRDefault="004F03C4">
      <w:pPr>
        <w:pStyle w:val="ConsPlusNormal0"/>
        <w:jc w:val="both"/>
      </w:pPr>
      <w:r>
        <w:t xml:space="preserve">(в ред. Федерального </w:t>
      </w:r>
      <w:hyperlink r:id="rId43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bookmarkStart w:id="113" w:name="P852"/>
      <w:bookmarkEnd w:id="113"/>
      <w:r>
        <w:t>2) возможности заключения концессионного соглашения на иных условиях;</w:t>
      </w:r>
    </w:p>
    <w:p w:rsidR="00CA358C" w:rsidRDefault="004F03C4">
      <w:pPr>
        <w:pStyle w:val="ConsPlusNormal0"/>
        <w:jc w:val="both"/>
      </w:pPr>
      <w:r>
        <w:t xml:space="preserve">(в ред. Федерального </w:t>
      </w:r>
      <w:hyperlink r:id="rId43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r>
        <w:t>3) невозможности заключения концессионного соглашения с указанием основания отказа.</w:t>
      </w:r>
    </w:p>
    <w:p w:rsidR="00CA358C" w:rsidRDefault="004F03C4">
      <w:pPr>
        <w:pStyle w:val="ConsPlusNormal0"/>
        <w:jc w:val="both"/>
      </w:pPr>
      <w:r>
        <w:t xml:space="preserve">(в ред. Федерального </w:t>
      </w:r>
      <w:hyperlink r:id="rId43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jc w:val="both"/>
      </w:pPr>
      <w:r>
        <w:t xml:space="preserve">(часть 4.4 введена Федеральным </w:t>
      </w:r>
      <w:hyperlink r:id="rId4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 xml:space="preserve">4.5. Утратил силу с 1 января 2017 года. - Федеральный </w:t>
      </w:r>
      <w:hyperlink r:id="rId43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4F03C4">
      <w:pPr>
        <w:pStyle w:val="ConsPlusNormal0"/>
        <w:spacing w:before="200"/>
        <w:ind w:firstLine="540"/>
        <w:jc w:val="both"/>
      </w:pPr>
      <w:bookmarkStart w:id="114" w:name="P858"/>
      <w:bookmarkEnd w:id="114"/>
      <w:r>
        <w:t>4.6. От</w:t>
      </w:r>
      <w:r>
        <w:t>каз в заключении концессионного соглашения допускается в случае, если:</w:t>
      </w:r>
    </w:p>
    <w:p w:rsidR="00CA358C" w:rsidRDefault="004F03C4">
      <w:pPr>
        <w:pStyle w:val="ConsPlusNormal0"/>
        <w:spacing w:before="20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w:t>
      </w:r>
      <w:r>
        <w:t>едеральным законом, законом субъекта Российской Федерации или муниципальным правовым актом;</w:t>
      </w:r>
    </w:p>
    <w:p w:rsidR="00CA358C" w:rsidRDefault="004F03C4">
      <w:pPr>
        <w:pStyle w:val="ConsPlusNormal0"/>
        <w:spacing w:before="200"/>
        <w:ind w:firstLine="540"/>
        <w:jc w:val="both"/>
      </w:pPr>
      <w:r>
        <w:t>2) объект концессионного соглашения изъят из оборота или ограничен в обороте;</w:t>
      </w:r>
    </w:p>
    <w:p w:rsidR="00CA358C" w:rsidRDefault="004F03C4">
      <w:pPr>
        <w:pStyle w:val="ConsPlusNormal0"/>
        <w:spacing w:before="200"/>
        <w:ind w:firstLine="540"/>
        <w:jc w:val="both"/>
      </w:pPr>
      <w:r>
        <w:t>3) у публично-правового образования отсутствуют права собственности на объект концесси</w:t>
      </w:r>
      <w:r>
        <w:t>онного соглашения;</w:t>
      </w:r>
    </w:p>
    <w:p w:rsidR="00CA358C" w:rsidRDefault="004F03C4">
      <w:pPr>
        <w:pStyle w:val="ConsPlusNormal0"/>
        <w:spacing w:before="20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w:t>
      </w:r>
      <w:r>
        <w:t xml:space="preserve"> заключения и исполнения концессионного соглашения;</w:t>
      </w:r>
    </w:p>
    <w:p w:rsidR="00CA358C" w:rsidRDefault="004F03C4">
      <w:pPr>
        <w:pStyle w:val="ConsPlusNormal0"/>
        <w:jc w:val="both"/>
      </w:pPr>
      <w:r>
        <w:t xml:space="preserve">(п. 3.1 введен Федеральным </w:t>
      </w:r>
      <w:hyperlink r:id="rId43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A358C" w:rsidRDefault="004F03C4">
      <w:pPr>
        <w:pStyle w:val="ConsPlusNormal0"/>
        <w:spacing w:before="200"/>
        <w:ind w:firstLine="540"/>
        <w:jc w:val="both"/>
      </w:pPr>
      <w:r>
        <w:t>3.2) у публично-правового образования отсутствуют право собственности и (или) исключительное п</w:t>
      </w:r>
      <w:r>
        <w:t>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w:t>
      </w:r>
      <w:r>
        <w:t>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CA358C" w:rsidRDefault="004F03C4">
      <w:pPr>
        <w:pStyle w:val="ConsPlusNormal0"/>
        <w:jc w:val="both"/>
      </w:pPr>
      <w:r>
        <w:t xml:space="preserve">(п. 3.2 введен Федеральным </w:t>
      </w:r>
      <w:hyperlink r:id="rId43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A358C" w:rsidRDefault="004F03C4">
      <w:pPr>
        <w:pStyle w:val="ConsPlusNormal0"/>
        <w:spacing w:before="20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8"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
        <w:r>
          <w:rPr>
            <w:color w:val="0000FF"/>
          </w:rPr>
          <w:t>частью 4 статьи 3</w:t>
        </w:r>
      </w:hyperlink>
      <w:r>
        <w:t xml:space="preserve"> настоящего Федерального закона;</w:t>
      </w:r>
    </w:p>
    <w:p w:rsidR="00CA358C" w:rsidRDefault="004F03C4">
      <w:pPr>
        <w:pStyle w:val="ConsPlusNormal0"/>
        <w:spacing w:before="20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w:t>
      </w:r>
      <w:r>
        <w:t>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w:t>
      </w:r>
      <w:r>
        <w:t>раммам Российской Федерации, субъектов Российской Федерации, муниципальным программам;</w:t>
      </w:r>
    </w:p>
    <w:p w:rsidR="00CA358C" w:rsidRDefault="004F03C4">
      <w:pPr>
        <w:pStyle w:val="ConsPlusNormal0"/>
        <w:spacing w:before="20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CA358C" w:rsidRDefault="004F03C4">
      <w:pPr>
        <w:pStyle w:val="ConsPlusNormal0"/>
        <w:spacing w:before="200"/>
        <w:ind w:firstLine="540"/>
        <w:jc w:val="both"/>
      </w:pPr>
      <w:r>
        <w:t>7) объект кон</w:t>
      </w:r>
      <w:r>
        <w:t>цессионного соглашения не требует реконструкции;</w:t>
      </w:r>
    </w:p>
    <w:p w:rsidR="00CA358C" w:rsidRDefault="004F03C4">
      <w:pPr>
        <w:pStyle w:val="ConsPlusNormal0"/>
        <w:spacing w:before="200"/>
        <w:ind w:firstLine="540"/>
        <w:jc w:val="both"/>
      </w:pPr>
      <w:r>
        <w:t>8) создание объекта концессионного соглашения не требуется;</w:t>
      </w:r>
    </w:p>
    <w:p w:rsidR="00CA358C" w:rsidRDefault="004F03C4">
      <w:pPr>
        <w:pStyle w:val="ConsPlusNormal0"/>
        <w:spacing w:before="200"/>
        <w:ind w:firstLine="540"/>
        <w:jc w:val="both"/>
      </w:pPr>
      <w:r>
        <w:t>9) лицо, выступающее с инициативой заключения концессионного соглашения, отказалось от ведения переговоров по изменению предложенных условий концес</w:t>
      </w:r>
      <w:r>
        <w:t xml:space="preserve">сионного соглашения, предусмотренных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CA358C" w:rsidRDefault="004F03C4">
      <w:pPr>
        <w:pStyle w:val="ConsPlusNormal0"/>
        <w:spacing w:before="200"/>
        <w:ind w:firstLine="540"/>
        <w:jc w:val="both"/>
      </w:pPr>
      <w:r>
        <w:t>10) в случае, если объектами концессионного соглашения вы</w:t>
      </w:r>
      <w:r>
        <w:t>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CA358C" w:rsidRDefault="004F03C4">
      <w:pPr>
        <w:pStyle w:val="ConsPlusNormal0"/>
        <w:spacing w:before="200"/>
        <w:ind w:firstLine="540"/>
        <w:jc w:val="both"/>
      </w:pPr>
      <w:r>
        <w:t>11) иные с</w:t>
      </w:r>
      <w:r>
        <w:t>лучаи, предусмотренные федеральными законами.</w:t>
      </w:r>
    </w:p>
    <w:p w:rsidR="00CA358C" w:rsidRDefault="004F03C4">
      <w:pPr>
        <w:pStyle w:val="ConsPlusNormal0"/>
        <w:jc w:val="both"/>
      </w:pPr>
      <w:r>
        <w:t xml:space="preserve">(часть 4.6 введена Федеральным </w:t>
      </w:r>
      <w:hyperlink r:id="rId4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115" w:name="P875"/>
      <w:bookmarkEnd w:id="115"/>
      <w:r>
        <w:t xml:space="preserve">4.7. В случае принятия </w:t>
      </w:r>
      <w:r>
        <w:t>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w:t>
      </w:r>
      <w:r>
        <w:t>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w:t>
      </w:r>
      <w:r>
        <w:t>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w:t>
      </w:r>
      <w:r>
        <w:t xml:space="preserve">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к лицу, выступающему с инициативой </w:t>
      </w:r>
      <w:r>
        <w:t>заключения концессионного соглашения.</w:t>
      </w:r>
    </w:p>
    <w:p w:rsidR="00CA358C" w:rsidRDefault="004F03C4">
      <w:pPr>
        <w:pStyle w:val="ConsPlusNormal0"/>
        <w:jc w:val="both"/>
      </w:pPr>
      <w:r>
        <w:t xml:space="preserve">(часть 4.7 введена Федеральным </w:t>
      </w:r>
      <w:hyperlink r:id="rId4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116" w:name="P877"/>
      <w:bookmarkEnd w:id="116"/>
      <w:r>
        <w:t>4.8. В случае принятия решения о возможности заключения концессионного соглашения на иных условиях, че</w:t>
      </w:r>
      <w:r>
        <w:t>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w:t>
      </w:r>
      <w:r>
        <w:t>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w:t>
      </w:r>
      <w:r>
        <w:t>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w:t>
      </w:r>
      <w:r>
        <w:t>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w:t>
      </w:r>
      <w:r>
        <w:t>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w:t>
      </w:r>
      <w:r>
        <w:t>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w:t>
      </w:r>
      <w:r>
        <w:t xml:space="preserve">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w:t>
      </w:r>
      <w:r>
        <w:t>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w:t>
      </w:r>
      <w:r>
        <w:t xml:space="preserve">ии концессионного соглашения, от иных лиц, отвечающих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к лицу, выступающему с инициативой заключения концессионного соглашения.</w:t>
      </w:r>
    </w:p>
    <w:p w:rsidR="00CA358C" w:rsidRDefault="004F03C4">
      <w:pPr>
        <w:pStyle w:val="ConsPlusNormal0"/>
        <w:jc w:val="both"/>
      </w:pPr>
      <w:r>
        <w:t xml:space="preserve">(часть 4.8 введена Федеральным </w:t>
      </w:r>
      <w:hyperlink r:id="rId4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r>
        <w:t>4.9. В случае, если в сорокапятидневный срок с момента размещения на официальном сайте в информационно-телек</w:t>
      </w:r>
      <w:r>
        <w:t>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w:t>
      </w:r>
      <w:r>
        <w:t>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w:t>
      </w:r>
      <w:r>
        <w:t xml:space="preserve">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w:t>
      </w:r>
      <w:r>
        <w:t>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w:t>
      </w:r>
      <w:r>
        <w:t xml:space="preserve">ного соглашения осуществляется на конкурсной основе в </w:t>
      </w:r>
      <w:hyperlink w:anchor="P456" w:tooltip="Статья 21. Конкурс на право заключения концессионного соглашения">
        <w:r>
          <w:rPr>
            <w:color w:val="0000FF"/>
          </w:rPr>
          <w:t>порядке</w:t>
        </w:r>
      </w:hyperlink>
      <w:r>
        <w:t>, установленном настоящим Федеральным законом.</w:t>
      </w:r>
    </w:p>
    <w:p w:rsidR="00CA358C" w:rsidRDefault="004F03C4">
      <w:pPr>
        <w:pStyle w:val="ConsPlusNormal0"/>
        <w:jc w:val="both"/>
      </w:pPr>
      <w:r>
        <w:t xml:space="preserve">(часть 4.9 введена Федеральным </w:t>
      </w:r>
      <w:hyperlink r:id="rId4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117" w:name="P881"/>
      <w:bookmarkEnd w:id="117"/>
      <w:r>
        <w:t xml:space="preserve">4.10. В случае, если в сорокапятидневный срок со дня размещения на официальном сайте в информационно-телекоммуникационной </w:t>
      </w:r>
      <w:r>
        <w:t>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w:t>
      </w:r>
      <w:r>
        <w:t xml:space="preserve">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w:t>
        </w:r>
        <w:r>
          <w:rPr>
            <w:color w:val="0000FF"/>
          </w:rPr>
          <w:t>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w:t>
      </w:r>
      <w:r>
        <w:t>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w:t>
      </w:r>
      <w:r>
        <w:t>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CA358C" w:rsidRDefault="004F03C4">
      <w:pPr>
        <w:pStyle w:val="ConsPlusNormal0"/>
        <w:jc w:val="both"/>
      </w:pPr>
      <w:r>
        <w:t xml:space="preserve">(в ред. Федерального </w:t>
      </w:r>
      <w:hyperlink r:id="rId4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r>
        <w:t xml:space="preserve">1) решение о заключении концессионного соглашения, предусмотренное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w:t>
      </w:r>
      <w:r>
        <w:t xml:space="preserve"> средства обеспечения функционирования объектов информационных технологий, предусмотренное </w:t>
      </w:r>
      <w:hyperlink w:anchor="P469" w:tooltip="Статья 22. Решение о заключении концессионного соглашения">
        <w:r>
          <w:rPr>
            <w:color w:val="0000FF"/>
          </w:rPr>
          <w:t>статьей 22</w:t>
        </w:r>
      </w:hyperlink>
      <w:r>
        <w:t xml:space="preserve"> и </w:t>
      </w:r>
      <w:hyperlink w:anchor="P1212"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
        <w:r>
          <w:rPr>
            <w:color w:val="0000FF"/>
          </w:rPr>
          <w:t>частью 6 статьи 53.2</w:t>
        </w:r>
      </w:hyperlink>
      <w:r>
        <w:t xml:space="preserve"> настоящ</w:t>
      </w:r>
      <w:r>
        <w:t>его Федерального закона, принимается в течение тридцати календарных дней после истечения срока, установленного настоящей частью;</w:t>
      </w:r>
    </w:p>
    <w:p w:rsidR="00CA358C" w:rsidRDefault="004F03C4">
      <w:pPr>
        <w:pStyle w:val="ConsPlusNormal0"/>
        <w:jc w:val="both"/>
      </w:pPr>
      <w:r>
        <w:t xml:space="preserve">(в ред. Федерального </w:t>
      </w:r>
      <w:hyperlink r:id="rId44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r>
        <w:t xml:space="preserve">2) уполномоченный орган </w:t>
      </w:r>
      <w:r>
        <w:t>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CA358C" w:rsidRDefault="004F03C4">
      <w:pPr>
        <w:pStyle w:val="ConsPlusNormal0"/>
        <w:spacing w:before="200"/>
        <w:ind w:firstLine="540"/>
        <w:jc w:val="both"/>
      </w:pPr>
      <w:r>
        <w:t>3) лицо, выступ</w:t>
      </w:r>
      <w:r>
        <w:t>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w:t>
      </w:r>
      <w:r>
        <w:t>можности их получения.</w:t>
      </w:r>
    </w:p>
    <w:p w:rsidR="00CA358C" w:rsidRDefault="004F03C4">
      <w:pPr>
        <w:pStyle w:val="ConsPlusNormal0"/>
        <w:jc w:val="both"/>
      </w:pPr>
      <w:r>
        <w:t xml:space="preserve">(часть 4.10 введена Федеральным </w:t>
      </w:r>
      <w:hyperlink r:id="rId4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118" w:name="P888"/>
      <w:bookmarkEnd w:id="118"/>
      <w:r>
        <w:t>4.11. Лицо, выступающее с инициативой заключе</w:t>
      </w:r>
      <w:r>
        <w:t>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CA358C" w:rsidRDefault="004F03C4">
      <w:pPr>
        <w:pStyle w:val="ConsPlusNormal0"/>
        <w:spacing w:before="200"/>
        <w:ind w:firstLine="540"/>
        <w:jc w:val="both"/>
      </w:pPr>
      <w:r>
        <w:t>1) отсутствие решения о ликвидации юридического лица - заявителя (лица, подающего заявку на заключение концесс</w:t>
      </w:r>
      <w:r>
        <w:t>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CA358C" w:rsidRDefault="004F03C4">
      <w:pPr>
        <w:pStyle w:val="ConsPlusNormal0"/>
        <w:spacing w:before="20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CA358C" w:rsidRDefault="004F03C4">
      <w:pPr>
        <w:pStyle w:val="ConsPlusNormal0"/>
        <w:spacing w:before="200"/>
        <w:ind w:firstLine="540"/>
        <w:jc w:val="both"/>
      </w:pPr>
      <w:r>
        <w:t>3) отсутствие недоимки по налогам, сборам, задолженности по иным обязательным платежам в бюдж</w:t>
      </w:r>
      <w:r>
        <w:t>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w:t>
      </w:r>
      <w:r>
        <w:t>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w:t>
      </w:r>
      <w:r>
        <w:t xml:space="preserve"> стоимости активов лица, по данным бухгалтерской (финансовой) отчетности за последний отчетный период;</w:t>
      </w:r>
    </w:p>
    <w:p w:rsidR="00CA358C" w:rsidRDefault="004F03C4">
      <w:pPr>
        <w:pStyle w:val="ConsPlusNormal0"/>
        <w:spacing w:before="20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w:t>
      </w:r>
      <w:r>
        <w:t>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CA358C" w:rsidRDefault="004F03C4">
      <w:pPr>
        <w:pStyle w:val="ConsPlusNormal0"/>
        <w:jc w:val="both"/>
      </w:pPr>
      <w:r>
        <w:t xml:space="preserve">(часть 4.11 введена Федеральным </w:t>
      </w:r>
      <w:hyperlink r:id="rId4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A358C" w:rsidRDefault="004F03C4">
      <w:pPr>
        <w:pStyle w:val="ConsPlusNormal0"/>
        <w:spacing w:before="200"/>
        <w:ind w:firstLine="540"/>
        <w:jc w:val="both"/>
      </w:pPr>
      <w:bookmarkStart w:id="119" w:name="P894"/>
      <w:bookmarkEnd w:id="119"/>
      <w:r>
        <w:t>4.12. Лицо, выступающее с инициативой заключения концессионного соглашения, вправе проводить с органом</w:t>
      </w:r>
      <w:r>
        <w:t>,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w:t>
      </w:r>
      <w:r>
        <w:t>ения, до направления предложения о заключении концессионного соглашения.</w:t>
      </w:r>
    </w:p>
    <w:p w:rsidR="00CA358C" w:rsidRDefault="004F03C4">
      <w:pPr>
        <w:pStyle w:val="ConsPlusNormal0"/>
        <w:jc w:val="both"/>
      </w:pPr>
      <w:r>
        <w:t xml:space="preserve">(часть 4.12 введена Федеральным </w:t>
      </w:r>
      <w:hyperlink r:id="rId4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w:t>
      </w:r>
      <w:r>
        <w:t>-ФЗ)</w:t>
      </w:r>
    </w:p>
    <w:p w:rsidR="00CA358C" w:rsidRDefault="004F03C4">
      <w:pPr>
        <w:pStyle w:val="ConsPlusNormal0"/>
        <w:spacing w:before="200"/>
        <w:ind w:firstLine="540"/>
        <w:jc w:val="both"/>
      </w:pPr>
      <w:r>
        <w:t xml:space="preserve">5. Утратил силу с 1 января 2017 года. - Федеральный </w:t>
      </w:r>
      <w:hyperlink r:id="rId44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A358C" w:rsidRDefault="00CA358C">
      <w:pPr>
        <w:pStyle w:val="ConsPlusNormal0"/>
        <w:ind w:firstLine="540"/>
        <w:jc w:val="both"/>
      </w:pPr>
    </w:p>
    <w:p w:rsidR="00CA358C" w:rsidRDefault="004F03C4">
      <w:pPr>
        <w:pStyle w:val="ConsPlusTitle0"/>
        <w:ind w:firstLine="540"/>
        <w:jc w:val="both"/>
        <w:outlineLvl w:val="1"/>
      </w:pPr>
      <w:bookmarkStart w:id="120" w:name="P898"/>
      <w:bookmarkEnd w:id="120"/>
      <w:r>
        <w:t xml:space="preserve">Статья 38. Утратила силу с 1 января 2017 года. - Федеральный </w:t>
      </w:r>
      <w:hyperlink r:id="rId44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w:t>
      </w:r>
      <w:r>
        <w:t>7.2016 N 275-ФЗ.</w:t>
      </w:r>
    </w:p>
    <w:p w:rsidR="00CA358C" w:rsidRDefault="00CA358C">
      <w:pPr>
        <w:pStyle w:val="ConsPlusNormal0"/>
        <w:ind w:firstLine="540"/>
        <w:jc w:val="both"/>
      </w:pPr>
    </w:p>
    <w:p w:rsidR="00CA358C" w:rsidRDefault="004F03C4">
      <w:pPr>
        <w:pStyle w:val="ConsPlusTitle0"/>
        <w:jc w:val="center"/>
        <w:outlineLvl w:val="0"/>
      </w:pPr>
      <w:bookmarkStart w:id="121" w:name="P900"/>
      <w:bookmarkEnd w:id="121"/>
      <w:r>
        <w:t>Глава 4. ОСОБЕННОСТИ РЕГУЛИРОВАНИЯ ОТНОШЕНИЙ,</w:t>
      </w:r>
    </w:p>
    <w:p w:rsidR="00CA358C" w:rsidRDefault="004F03C4">
      <w:pPr>
        <w:pStyle w:val="ConsPlusTitle0"/>
        <w:jc w:val="center"/>
      </w:pPr>
      <w:r>
        <w:t>ВОЗНИКАЮЩИХ В СВЯЗИ С ПОДГОТОВКОЙ, ЗАКЛЮЧЕНИЕМ,</w:t>
      </w:r>
    </w:p>
    <w:p w:rsidR="00CA358C" w:rsidRDefault="004F03C4">
      <w:pPr>
        <w:pStyle w:val="ConsPlusTitle0"/>
        <w:jc w:val="center"/>
      </w:pPr>
      <w:r>
        <w:t>ИСПОЛНЕНИЕМ, ИЗМЕНЕНИЕМ И ПРЕКРАЩЕНИЕМ КОНЦЕССИОННЫХ</w:t>
      </w:r>
    </w:p>
    <w:p w:rsidR="00CA358C" w:rsidRDefault="004F03C4">
      <w:pPr>
        <w:pStyle w:val="ConsPlusTitle0"/>
        <w:jc w:val="center"/>
      </w:pPr>
      <w:r>
        <w:t>СОГЛАШЕНИЙ В ОТНОШЕНИИ ОБЪЕКТОВ ТЕПЛОСНАБЖЕНИЯ,</w:t>
      </w:r>
    </w:p>
    <w:p w:rsidR="00CA358C" w:rsidRDefault="004F03C4">
      <w:pPr>
        <w:pStyle w:val="ConsPlusTitle0"/>
        <w:jc w:val="center"/>
      </w:pPr>
      <w:r>
        <w:t>ЦЕНТРАЛИЗОВАННЫХ СИСТЕМ ГОРЯЧЕГО ВОДОСНАБЖЕ</w:t>
      </w:r>
      <w:r>
        <w:t>НИЯ,</w:t>
      </w:r>
    </w:p>
    <w:p w:rsidR="00CA358C" w:rsidRDefault="004F03C4">
      <w:pPr>
        <w:pStyle w:val="ConsPlusTitle0"/>
        <w:jc w:val="center"/>
      </w:pPr>
      <w:r>
        <w:t>ХОЛОДНОГО ВОДОСНАБЖЕНИЯ И (ИЛИ) ВОДООТВЕДЕНИЯ,</w:t>
      </w:r>
    </w:p>
    <w:p w:rsidR="00CA358C" w:rsidRDefault="004F03C4">
      <w:pPr>
        <w:pStyle w:val="ConsPlusTitle0"/>
        <w:jc w:val="center"/>
      </w:pPr>
      <w:r>
        <w:t>ОТДЕЛЬНЫХ ОБЪЕКТОВ ТАКИХ СИСТЕМ</w:t>
      </w:r>
    </w:p>
    <w:p w:rsidR="00CA358C" w:rsidRDefault="004F03C4">
      <w:pPr>
        <w:pStyle w:val="ConsPlusNormal0"/>
        <w:jc w:val="center"/>
      </w:pPr>
      <w:r>
        <w:t xml:space="preserve">(введена Федеральным </w:t>
      </w:r>
      <w:hyperlink r:id="rId45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Title0"/>
        <w:ind w:firstLine="540"/>
        <w:jc w:val="both"/>
        <w:outlineLvl w:val="1"/>
      </w:pPr>
      <w:r>
        <w:t>Статья 39. Концессионное соглашение в отношении объектов теплоснабжения</w:t>
      </w:r>
      <w:r>
        <w:t>, централизованных систем горячего водоснабжения, холодного водоснабжения и (или) водоотведения, отдельных объектов таких систем</w:t>
      </w:r>
    </w:p>
    <w:p w:rsidR="00CA358C" w:rsidRDefault="004F03C4">
      <w:pPr>
        <w:pStyle w:val="ConsPlusNormal0"/>
        <w:ind w:firstLine="540"/>
        <w:jc w:val="both"/>
      </w:pPr>
      <w:r>
        <w:t xml:space="preserve">(введена Федеральным </w:t>
      </w:r>
      <w:hyperlink r:id="rId45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bookmarkStart w:id="122" w:name="P912"/>
      <w:bookmarkEnd w:id="122"/>
      <w:r>
        <w:t>1. По концессионному согла</w:t>
      </w:r>
      <w:r>
        <w:t xml:space="preserve">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w:t>
      </w:r>
      <w:r>
        <w:t xml:space="preserve">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w:t>
      </w:r>
      <w:r>
        <w:t>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w:t>
      </w:r>
      <w:r>
        <w:t>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A358C" w:rsidRDefault="004F03C4">
      <w:pPr>
        <w:pStyle w:val="ConsPlusNormal0"/>
        <w:jc w:val="both"/>
      </w:pPr>
      <w:r>
        <w:t xml:space="preserve">(в ред. Федерального </w:t>
      </w:r>
      <w:hyperlink r:id="rId4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r>
        <w:t>2. В случае, если объектом концессионного соглашения являются объекты теп</w:t>
      </w:r>
      <w:r>
        <w:t>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w:t>
      </w:r>
      <w:r>
        <w:t>льному унитарному предприятию или бюджетному учреждению на праве хозяйственного ведения или оперативного управления.</w:t>
      </w:r>
    </w:p>
    <w:p w:rsidR="00CA358C" w:rsidRDefault="004F03C4">
      <w:pPr>
        <w:pStyle w:val="ConsPlusNormal0"/>
        <w:spacing w:before="200"/>
        <w:ind w:firstLine="540"/>
        <w:jc w:val="both"/>
      </w:pPr>
      <w:bookmarkStart w:id="123" w:name="P915"/>
      <w:bookmarkEnd w:id="123"/>
      <w:r>
        <w:t>3. Не позднее чем по истечении одного календарного года после вступления в силу концессионного соглашения, объектом которого являются все о</w:t>
      </w:r>
      <w:r>
        <w:t>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w:t>
      </w:r>
      <w:r>
        <w:t xml:space="preserve">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w:t>
      </w:r>
      <w:r>
        <w:t xml:space="preserve">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w:t>
      </w:r>
      <w:r>
        <w:t>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CA358C" w:rsidRDefault="004F03C4">
      <w:pPr>
        <w:pStyle w:val="ConsPlusNormal0"/>
        <w:spacing w:before="20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15"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w:t>
      </w:r>
      <w:r>
        <w:t>м учреждением, подлежат ликвидации в порядке, предусмотренном требованиями законодательства.</w:t>
      </w:r>
    </w:p>
    <w:p w:rsidR="00CA358C" w:rsidRDefault="004F03C4">
      <w:pPr>
        <w:pStyle w:val="ConsPlusNormal0"/>
        <w:spacing w:before="20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w:t>
      </w:r>
      <w:r>
        <w:t>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w:t>
      </w:r>
      <w:r>
        <w:t xml:space="preserve">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w:t>
      </w:r>
      <w:r>
        <w:t xml:space="preserve">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w:t>
      </w:r>
      <w:r>
        <w:t xml:space="preserve">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w:t>
      </w:r>
      <w:r>
        <w:t>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CA358C" w:rsidRDefault="004F03C4">
      <w:pPr>
        <w:pStyle w:val="ConsPlusNormal0"/>
        <w:spacing w:before="200"/>
        <w:ind w:firstLine="540"/>
        <w:jc w:val="both"/>
      </w:pPr>
      <w:r>
        <w:t>1) наличие документов, подтверждающих факт и (или) обстоятельства возникновения у концедента</w:t>
      </w:r>
      <w:r>
        <w:t xml:space="preserve">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5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color w:val="0000FF"/>
          </w:rPr>
          <w:t>закона</w:t>
        </w:r>
      </w:hyperlink>
      <w:r>
        <w:t xml:space="preserve"> от 21 июля 1997 года N 122-ФЗ "О государственной регистрации прав на недвижимое имущество и сделок с ним"</w:t>
      </w:r>
      <w:r>
        <w:t>),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w:t>
      </w:r>
      <w:r>
        <w:t xml:space="preserve"> права владения или пользования данным незарегистрированным недвижимым имуществом;</w:t>
      </w:r>
    </w:p>
    <w:p w:rsidR="00CA358C" w:rsidRDefault="004F03C4">
      <w:pPr>
        <w:pStyle w:val="ConsPlusNormal0"/>
        <w:spacing w:before="20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w:t>
      </w:r>
      <w:r>
        <w:t>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CA358C" w:rsidRDefault="004F03C4">
      <w:pPr>
        <w:pStyle w:val="ConsPlusNormal0"/>
        <w:spacing w:before="200"/>
        <w:ind w:firstLine="540"/>
        <w:jc w:val="both"/>
      </w:pPr>
      <w:r>
        <w:t>3) опубликование концедентом не менее чем за три месяца до заключения концессионного соглашения в Ед</w:t>
      </w:r>
      <w:r>
        <w:t xml:space="preserve">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 6</w:t>
        </w:r>
      </w:hyperlink>
      <w:r>
        <w:t xml:space="preserve"> и </w:t>
      </w:r>
      <w:hyperlink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w:t>
        </w:r>
      </w:hyperlink>
      <w:r>
        <w:t xml:space="preserve"> настоящей статьи.</w:t>
      </w:r>
    </w:p>
    <w:p w:rsidR="00CA358C" w:rsidRDefault="004F03C4">
      <w:pPr>
        <w:pStyle w:val="ConsPlusNormal0"/>
        <w:spacing w:before="200"/>
        <w:ind w:firstLine="540"/>
        <w:jc w:val="both"/>
      </w:pPr>
      <w:bookmarkStart w:id="124" w:name="P921"/>
      <w:bookmarkEnd w:id="124"/>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w:t>
      </w:r>
      <w:r>
        <w:t xml:space="preserve">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w:t>
      </w:r>
      <w:r>
        <w:t>три месяца до планируемой даты заключения концессионного соглашения.</w:t>
      </w:r>
    </w:p>
    <w:p w:rsidR="00CA358C" w:rsidRDefault="004F03C4">
      <w:pPr>
        <w:pStyle w:val="ConsPlusNormal0"/>
        <w:spacing w:before="200"/>
        <w:ind w:firstLine="540"/>
        <w:jc w:val="both"/>
      </w:pPr>
      <w:bookmarkStart w:id="125" w:name="P922"/>
      <w:bookmarkEnd w:id="125"/>
      <w: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w:t>
      </w:r>
      <w:r>
        <w:t xml:space="preserve">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w:t>
      </w:r>
      <w:r>
        <w:t>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w:t>
      </w:r>
      <w:r>
        <w:t>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w:t>
      </w:r>
      <w:r>
        <w:t>нным незарегистрированным недвижимым имуществом.</w:t>
      </w:r>
    </w:p>
    <w:p w:rsidR="00CA358C" w:rsidRDefault="004F03C4">
      <w:pPr>
        <w:pStyle w:val="ConsPlusNormal0"/>
        <w:spacing w:before="20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w:t>
      </w:r>
      <w:r>
        <w:t>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CA358C" w:rsidRDefault="004F03C4">
      <w:pPr>
        <w:pStyle w:val="ConsPlusNormal0"/>
        <w:spacing w:before="200"/>
        <w:ind w:firstLine="540"/>
        <w:jc w:val="both"/>
      </w:pPr>
      <w:r>
        <w:t>9. В случае заключения концессионного соглашения, объектом которого является незарегистрированное недвижим</w:t>
      </w:r>
      <w:r>
        <w:t>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t xml:space="preserve"> делается отметка о наличии обременения каждого объекта незарегистрированного недвижимого имущества.</w:t>
      </w:r>
    </w:p>
    <w:p w:rsidR="00CA358C" w:rsidRDefault="004F03C4">
      <w:pPr>
        <w:pStyle w:val="ConsPlusNormal0"/>
        <w:spacing w:before="20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w:t>
      </w:r>
      <w:r>
        <w:t xml:space="preserve">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73"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
        <w:r>
          <w:rPr>
            <w:color w:val="0000FF"/>
          </w:rPr>
          <w:t>пункте 6 части 1 статьи 42</w:t>
        </w:r>
      </w:hyperlink>
      <w:r>
        <w:t xml:space="preserve"> настоящего Федерального закона.</w:t>
      </w:r>
    </w:p>
    <w:p w:rsidR="00CA358C" w:rsidRDefault="004F03C4">
      <w:pPr>
        <w:pStyle w:val="ConsPlusNormal0"/>
        <w:spacing w:before="200"/>
        <w:ind w:firstLine="540"/>
        <w:jc w:val="both"/>
      </w:pPr>
      <w:r>
        <w:t>11. В</w:t>
      </w:r>
      <w:r>
        <w:t xml:space="preserve">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w:t>
      </w:r>
      <w:r>
        <w:t xml:space="preserve">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w:t>
      </w:r>
    </w:p>
    <w:p w:rsidR="00CA358C" w:rsidRDefault="004F03C4">
      <w:pPr>
        <w:pStyle w:val="ConsPlusNormal0"/>
        <w:spacing w:before="200"/>
        <w:ind w:firstLine="540"/>
        <w:jc w:val="both"/>
      </w:pPr>
      <w:r>
        <w:t>12. Внесение сведений о наличии обременения переданн</w:t>
      </w:r>
      <w:r>
        <w:t>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w:t>
      </w:r>
      <w:r>
        <w:t>.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w:t>
      </w:r>
      <w:r>
        <w:t>идических лиц, индивидуальных предпринимателей и иных субъектов экономической деятельности, отметки о наличии обременения такого объекта.</w:t>
      </w:r>
    </w:p>
    <w:p w:rsidR="00CA358C" w:rsidRDefault="004F03C4">
      <w:pPr>
        <w:pStyle w:val="ConsPlusNormal0"/>
        <w:spacing w:before="200"/>
        <w:ind w:firstLine="540"/>
        <w:jc w:val="both"/>
      </w:pPr>
      <w:r>
        <w:t>13. Со дня государственной регистрации и (или) кадастрового учета незарегистрированного недвижимого имущества обремене</w:t>
      </w:r>
      <w:r>
        <w:t xml:space="preserve">ние объекта недвижимого имущества, включенного в перечень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 учитывается в соответствии с требованиями Федерального </w:t>
      </w:r>
      <w:hyperlink r:id="rId454" w:tooltip="Федеральный закон от 13.07.2015 N 218-ФЗ (ред. от 13.06.2023) &quot;О государственной регистрации недвижимости&quot; {КонсультантПлюс}">
        <w:r>
          <w:rPr>
            <w:color w:val="0000FF"/>
          </w:rPr>
          <w:t>за</w:t>
        </w:r>
        <w:r>
          <w:rPr>
            <w:color w:val="0000FF"/>
          </w:rPr>
          <w:t>кона</w:t>
        </w:r>
      </w:hyperlink>
      <w:r>
        <w:t xml:space="preserve"> от 13 июля 2015 года N 218-ФЗ "О государственной регистрации недвижимости".</w:t>
      </w:r>
    </w:p>
    <w:p w:rsidR="00CA358C" w:rsidRDefault="004F03C4">
      <w:pPr>
        <w:pStyle w:val="ConsPlusNormal0"/>
        <w:spacing w:before="20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w:t>
      </w:r>
      <w:r>
        <w:t>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w:t>
      </w:r>
      <w:r>
        <w:t>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w:t>
      </w:r>
      <w:r>
        <w:t>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w:t>
      </w:r>
      <w:r>
        <w:t>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w:t>
      </w:r>
      <w:r>
        <w:t>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CA358C" w:rsidRDefault="004F03C4">
      <w:pPr>
        <w:pStyle w:val="ConsPlusNormal0"/>
        <w:spacing w:before="200"/>
        <w:ind w:firstLine="540"/>
        <w:jc w:val="both"/>
      </w:pPr>
      <w:r>
        <w:t>15. В сл</w:t>
      </w:r>
      <w:r>
        <w:t>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w:t>
      </w:r>
      <w:r>
        <w:t>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w:t>
      </w:r>
      <w:r>
        <w:t>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w:t>
      </w:r>
      <w:r>
        <w:t>лашения о внесении изменений в концессионное соглашение.</w:t>
      </w:r>
    </w:p>
    <w:p w:rsidR="00CA358C" w:rsidRDefault="004F03C4">
      <w:pPr>
        <w:pStyle w:val="ConsPlusNormal0"/>
        <w:spacing w:before="20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w:t>
      </w:r>
      <w:r>
        <w:t xml:space="preserve">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w:t>
      </w:r>
      <w:r>
        <w:t>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w:t>
      </w:r>
      <w:r>
        <w:t>ем для включения в перечень незарегистрированного недвижимого имущества новых объектов.</w:t>
      </w:r>
    </w:p>
    <w:p w:rsidR="00CA358C" w:rsidRDefault="004F03C4">
      <w:pPr>
        <w:pStyle w:val="ConsPlusNormal0"/>
        <w:spacing w:before="20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w:t>
      </w:r>
      <w:r>
        <w:t>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w:t>
      </w:r>
      <w:r>
        <w:t>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CA358C" w:rsidRDefault="004F03C4">
      <w:pPr>
        <w:pStyle w:val="ConsPlusNormal0"/>
        <w:spacing w:before="200"/>
        <w:ind w:firstLine="540"/>
        <w:jc w:val="both"/>
      </w:pPr>
      <w:r>
        <w:t>18. Расходы концессионера в связи с государственной регистрацией права собственности концедента на незарегистр</w:t>
      </w:r>
      <w:r>
        <w:t>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w:t>
      </w:r>
      <w:r>
        <w:t>ирования тарифов.</w:t>
      </w:r>
    </w:p>
    <w:p w:rsidR="00CA358C" w:rsidRDefault="004F03C4">
      <w:pPr>
        <w:pStyle w:val="ConsPlusNormal0"/>
        <w:spacing w:before="20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w:t>
      </w:r>
      <w:r>
        <w:t xml:space="preserve">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w:t>
      </w:r>
      <w:r>
        <w:t>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CA358C" w:rsidRDefault="004F03C4">
      <w:pPr>
        <w:pStyle w:val="ConsPlusNormal0"/>
        <w:spacing w:before="200"/>
        <w:ind w:firstLine="540"/>
        <w:jc w:val="both"/>
      </w:pPr>
      <w:r>
        <w:t>20. В случае включени</w:t>
      </w:r>
      <w:r>
        <w:t xml:space="preserve">я в указанный в </w:t>
      </w:r>
      <w:hyperlink w:anchor="P130"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w:t>
      </w:r>
      <w:r>
        <w:t>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w:t>
      </w:r>
      <w:r>
        <w:t>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w:t>
      </w:r>
      <w:r>
        <w:t>ведения отчета о техническом обследовании имущества, предлагаемого к включению в объект концессионного соглашения.</w:t>
      </w:r>
    </w:p>
    <w:p w:rsidR="00CA358C" w:rsidRDefault="004F03C4">
      <w:pPr>
        <w:pStyle w:val="ConsPlusNormal0"/>
        <w:spacing w:before="200"/>
        <w:ind w:firstLine="540"/>
        <w:jc w:val="both"/>
      </w:pPr>
      <w:r>
        <w:t>21. По концессионному соглашению, объектом которого являются объекты теплоснабжения, централизованные системы горячего водоснабжения, холодно</w:t>
      </w:r>
      <w:r>
        <w:t>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w:t>
      </w:r>
      <w:r>
        <w:t>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w:t>
      </w:r>
      <w:r>
        <w:t xml:space="preserve">ессионных соглашений в отношении такого имущества и других объектов концессионного соглашения, предусмотренных </w:t>
      </w:r>
      <w:hyperlink w:anchor="P86" w:tooltip="Статья 4. Объекты концессионного соглашения">
        <w:r>
          <w:rPr>
            <w:color w:val="0000FF"/>
          </w:rPr>
          <w:t>статьей 4</w:t>
        </w:r>
      </w:hyperlink>
      <w:r>
        <w:t xml:space="preserve"> настоящего Федерального закона, не допускается.</w:t>
      </w:r>
    </w:p>
    <w:p w:rsidR="00CA358C" w:rsidRDefault="00CA358C">
      <w:pPr>
        <w:pStyle w:val="ConsPlusNormal0"/>
        <w:ind w:firstLine="540"/>
        <w:jc w:val="both"/>
      </w:pPr>
    </w:p>
    <w:p w:rsidR="00CA358C" w:rsidRDefault="004F03C4">
      <w:pPr>
        <w:pStyle w:val="ConsPlusTitle0"/>
        <w:ind w:firstLine="540"/>
        <w:jc w:val="both"/>
        <w:outlineLvl w:val="1"/>
      </w:pPr>
      <w:r>
        <w:t>Статья 40. Ст</w:t>
      </w:r>
      <w:r>
        <w:t>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5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w:t>
      </w:r>
      <w:r>
        <w:t xml:space="preserve">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5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w:t>
      </w:r>
      <w:r>
        <w:t>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CA358C" w:rsidRDefault="004F03C4">
      <w:pPr>
        <w:pStyle w:val="ConsPlusNormal0"/>
        <w:spacing w:before="20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w:t>
      </w:r>
      <w:r>
        <w:t>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w:t>
      </w:r>
      <w:r>
        <w:t>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w:t>
      </w:r>
      <w:r>
        <w:t>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w:t>
      </w:r>
      <w:r>
        <w:t>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w:t>
      </w:r>
      <w:r>
        <w:t>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CA358C" w:rsidRDefault="004F03C4">
      <w:pPr>
        <w:pStyle w:val="ConsPlusNormal0"/>
        <w:jc w:val="both"/>
      </w:pPr>
      <w:r>
        <w:t xml:space="preserve">(в ред. Федеральных законов от 29.07.2017 </w:t>
      </w:r>
      <w:hyperlink r:id="rId45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29.12.2022 </w:t>
      </w:r>
      <w:hyperlink r:id="rId45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t>)</w:t>
      </w:r>
    </w:p>
    <w:p w:rsidR="00CA358C" w:rsidRDefault="004F03C4">
      <w:pPr>
        <w:pStyle w:val="ConsPlusNormal0"/>
        <w:spacing w:before="200"/>
        <w:ind w:firstLine="540"/>
        <w:jc w:val="both"/>
      </w:pPr>
      <w:r>
        <w:t>3. Права и обязаннос</w:t>
      </w:r>
      <w:r>
        <w:t>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w:t>
      </w:r>
      <w:r>
        <w:t>глашения и конкурсной документацией.</w:t>
      </w:r>
    </w:p>
    <w:p w:rsidR="00CA358C" w:rsidRDefault="004F03C4">
      <w:pPr>
        <w:pStyle w:val="ConsPlusNormal0"/>
        <w:spacing w:before="20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CA358C" w:rsidRDefault="004F03C4">
      <w:pPr>
        <w:pStyle w:val="ConsPlusNormal0"/>
        <w:spacing w:before="200"/>
        <w:ind w:firstLine="540"/>
        <w:jc w:val="both"/>
      </w:pPr>
      <w:r>
        <w:t>1) установление тарифов в соответствии с долгосрочными параметрами регулирования деятель</w:t>
      </w:r>
      <w:r>
        <w:t>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w:t>
      </w:r>
      <w:r>
        <w:t xml:space="preserve">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CA358C" w:rsidRDefault="004F03C4">
      <w:pPr>
        <w:pStyle w:val="ConsPlusNormal0"/>
        <w:spacing w:before="200"/>
        <w:ind w:firstLine="540"/>
        <w:jc w:val="both"/>
      </w:pPr>
      <w:r>
        <w:t>2) утверждение инвестиционных программ концессионера в соответствии с установленными концессионным с</w:t>
      </w:r>
      <w:r>
        <w:t>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w:t>
      </w:r>
      <w:r>
        <w:t>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CA358C" w:rsidRDefault="004F03C4">
      <w:pPr>
        <w:pStyle w:val="ConsPlusNormal0"/>
        <w:spacing w:before="200"/>
        <w:ind w:firstLine="540"/>
        <w:jc w:val="both"/>
      </w:pPr>
      <w:r>
        <w:t>3) возмещение недополученных доходов, экономиче</w:t>
      </w:r>
      <w:r>
        <w:t>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w:t>
      </w:r>
      <w:r>
        <w:t xml:space="preserve">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w:t>
      </w:r>
      <w:r>
        <w:t>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w:t>
      </w:r>
      <w:r>
        <w:t>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w:t>
      </w:r>
      <w:r>
        <w:t xml:space="preserve">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w:t>
      </w:r>
      <w:r>
        <w:t>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w:t>
      </w:r>
      <w:r>
        <w:t>твом Российской Федерации в соответствии с настоящим Федеральным законом;</w:t>
      </w:r>
    </w:p>
    <w:p w:rsidR="00CA358C" w:rsidRDefault="004F03C4">
      <w:pPr>
        <w:pStyle w:val="ConsPlusNormal0"/>
        <w:spacing w:before="20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CA358C" w:rsidRDefault="004F03C4">
      <w:pPr>
        <w:pStyle w:val="ConsPlusNormal0"/>
        <w:spacing w:before="200"/>
        <w:ind w:firstLine="540"/>
        <w:jc w:val="both"/>
      </w:pPr>
      <w:r>
        <w:t>5. По концессионному соглашению, объектом к</w:t>
      </w:r>
      <w:r>
        <w:t>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w:t>
      </w:r>
      <w:r>
        <w:t>нцессионном соглашении:</w:t>
      </w:r>
    </w:p>
    <w:p w:rsidR="00CA358C" w:rsidRDefault="004F03C4">
      <w:pPr>
        <w:pStyle w:val="ConsPlusNormal0"/>
        <w:spacing w:before="20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CA358C" w:rsidRDefault="004F03C4">
      <w:pPr>
        <w:pStyle w:val="ConsPlusNormal0"/>
        <w:spacing w:before="200"/>
        <w:ind w:firstLine="540"/>
        <w:jc w:val="both"/>
      </w:pPr>
      <w:r>
        <w:t>2) иные права, устанавливаемые нормативными правовыми актами субъекта Российской Федерации, участвующег</w:t>
      </w:r>
      <w:r>
        <w:t>о в концессионном соглашении.</w:t>
      </w:r>
    </w:p>
    <w:p w:rsidR="00CA358C" w:rsidRDefault="00CA358C">
      <w:pPr>
        <w:pStyle w:val="ConsPlusNormal0"/>
        <w:ind w:firstLine="540"/>
        <w:jc w:val="both"/>
      </w:pPr>
    </w:p>
    <w:p w:rsidR="00CA358C" w:rsidRDefault="004F03C4">
      <w:pPr>
        <w:pStyle w:val="ConsPlusTitle0"/>
        <w:ind w:firstLine="540"/>
        <w:jc w:val="both"/>
        <w:outlineLvl w:val="1"/>
      </w:pPr>
      <w:bookmarkStart w:id="126" w:name="P954"/>
      <w:bookmarkEnd w:id="126"/>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A358C" w:rsidRDefault="004F03C4">
      <w:pPr>
        <w:pStyle w:val="ConsPlusNormal0"/>
        <w:ind w:firstLine="540"/>
        <w:jc w:val="both"/>
      </w:pPr>
      <w:r>
        <w:t>(введена Федера</w:t>
      </w:r>
      <w:r>
        <w:t xml:space="preserve">льным </w:t>
      </w:r>
      <w:hyperlink r:id="rId45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bookmarkStart w:id="127" w:name="P957"/>
      <w:bookmarkEnd w:id="12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w:t>
      </w:r>
      <w:r>
        <w:t>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w:t>
      </w:r>
      <w:r>
        <w:t xml:space="preserve">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частью 2</w:t>
        </w:r>
      </w:hyperlink>
      <w:r>
        <w:t xml:space="preserve"> настоящей статьи.</w:t>
      </w:r>
    </w:p>
    <w:p w:rsidR="00CA358C" w:rsidRDefault="004F03C4">
      <w:pPr>
        <w:pStyle w:val="ConsPlusNormal0"/>
        <w:spacing w:before="200"/>
        <w:ind w:firstLine="540"/>
        <w:jc w:val="both"/>
      </w:pPr>
      <w:bookmarkStart w:id="128" w:name="P958"/>
      <w:bookmarkEnd w:id="128"/>
      <w:r>
        <w:t>2. При опр</w:t>
      </w:r>
      <w:r>
        <w:t>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w:t>
      </w:r>
      <w:r>
        <w:t>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w:t>
      </w:r>
      <w:r>
        <w:t>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w:t>
      </w:r>
      <w:r>
        <w:t>, учреждений, подлежащий учету при определении размера концессионной платы, устанавливается в решении о заключении концессионного соглашения.</w:t>
      </w:r>
    </w:p>
    <w:p w:rsidR="00CA358C" w:rsidRDefault="004F03C4">
      <w:pPr>
        <w:pStyle w:val="ConsPlusNormal0"/>
        <w:spacing w:before="200"/>
        <w:ind w:firstLine="540"/>
        <w:jc w:val="both"/>
      </w:pPr>
      <w:r>
        <w:t>3. Учет средств на компенсацию соответствующих расходов концессионера осуществляется в случае установления тарифов</w:t>
      </w:r>
      <w:r>
        <w:t xml:space="preserve">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CA358C" w:rsidRDefault="004F03C4">
      <w:pPr>
        <w:pStyle w:val="ConsPlusNormal0"/>
        <w:jc w:val="both"/>
      </w:pPr>
      <w:r>
        <w:t xml:space="preserve">(в ред. Федерального </w:t>
      </w:r>
      <w:hyperlink r:id="rId4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CA358C">
      <w:pPr>
        <w:pStyle w:val="ConsPlusNormal0"/>
        <w:ind w:firstLine="540"/>
        <w:jc w:val="both"/>
      </w:pPr>
    </w:p>
    <w:p w:rsidR="00CA358C" w:rsidRDefault="004F03C4">
      <w:pPr>
        <w:pStyle w:val="ConsPlusTitle0"/>
        <w:ind w:firstLine="540"/>
        <w:jc w:val="both"/>
        <w:outlineLvl w:val="1"/>
      </w:pPr>
      <w:bookmarkStart w:id="129" w:name="P962"/>
      <w:bookmarkEnd w:id="129"/>
      <w:r>
        <w:t>Статья 42. Условия концессионного соглашения, объе</w:t>
      </w:r>
      <w:r>
        <w:t>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6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w:t>
      </w:r>
      <w:r>
        <w:t>07.2016 N 275-ФЗ)</w:t>
      </w:r>
    </w:p>
    <w:p w:rsidR="00CA358C" w:rsidRDefault="00CA358C">
      <w:pPr>
        <w:pStyle w:val="ConsPlusNormal0"/>
        <w:ind w:firstLine="540"/>
        <w:jc w:val="both"/>
      </w:pPr>
    </w:p>
    <w:p w:rsidR="00CA358C" w:rsidRDefault="004F03C4">
      <w:pPr>
        <w:pStyle w:val="ConsPlusNormal0"/>
        <w:ind w:firstLine="540"/>
        <w:jc w:val="both"/>
      </w:pPr>
      <w:r>
        <w:t xml:space="preserve">1. Концессионное соглашение, объектом которого являются объекты, указанные в </w:t>
      </w:r>
      <w:hyperlink w:anchor="P912"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w:r>
          <w:rPr>
            <w:color w:val="0000FF"/>
          </w:rPr>
          <w:t>части 1 статьи 39</w:t>
        </w:r>
      </w:hyperlink>
      <w:r>
        <w:t xml:space="preserve"> настоящего Федерального закона, наряду с предусмотренными </w:t>
      </w:r>
      <w:hyperlink w:anchor="P259" w:tooltip="1. Концессионное соглашение должно включать в себя следующие существенные условия:">
        <w:r>
          <w:rPr>
            <w:color w:val="0000FF"/>
          </w:rPr>
          <w:t>частью 1 статьи 10</w:t>
        </w:r>
      </w:hyperlink>
      <w:r>
        <w:t xml:space="preserve"> настоящего Федерального закона должно содержать следующие существенные условия:</w:t>
      </w:r>
    </w:p>
    <w:p w:rsidR="00CA358C" w:rsidRDefault="004F03C4">
      <w:pPr>
        <w:pStyle w:val="ConsPlusNormal0"/>
        <w:spacing w:before="200"/>
        <w:ind w:firstLine="540"/>
        <w:jc w:val="both"/>
      </w:pPr>
      <w:bookmarkStart w:id="130" w:name="P966"/>
      <w:bookmarkEnd w:id="130"/>
      <w:r>
        <w:t>1) значения долгосрочных параметров регулирования деятельности концессионера (долгосрочных па</w:t>
      </w:r>
      <w:r>
        <w:t>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w:t>
      </w:r>
      <w:r>
        <w:t>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w:t>
      </w:r>
      <w:r>
        <w:t>тановленных надбавок к ценам (тарифам);</w:t>
      </w:r>
    </w:p>
    <w:p w:rsidR="00CA358C" w:rsidRDefault="004F03C4">
      <w:pPr>
        <w:pStyle w:val="ConsPlusNormal0"/>
        <w:jc w:val="both"/>
      </w:pPr>
      <w:r>
        <w:t xml:space="preserve">(в ред. Федерального </w:t>
      </w:r>
      <w:hyperlink r:id="rId46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bookmarkStart w:id="131" w:name="P968"/>
      <w:bookmarkEnd w:id="131"/>
      <w:r>
        <w:t xml:space="preserve">2) задание и основные мероприятия, определенные в соответствии со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с описанием основных характеристик таких мероприятий;</w:t>
      </w:r>
    </w:p>
    <w:p w:rsidR="00CA358C" w:rsidRDefault="004F03C4">
      <w:pPr>
        <w:pStyle w:val="ConsPlusNormal0"/>
        <w:spacing w:before="200"/>
        <w:ind w:firstLine="540"/>
        <w:jc w:val="both"/>
      </w:pPr>
      <w:r>
        <w:t>3) пр</w:t>
      </w:r>
      <w:r>
        <w:t xml:space="preserve">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w:t>
      </w:r>
      <w:r>
        <w:t>является плата за подключение (технологическое присоединение);</w:t>
      </w:r>
    </w:p>
    <w:p w:rsidR="00CA358C" w:rsidRDefault="004F03C4">
      <w:pPr>
        <w:pStyle w:val="ConsPlusNormal0"/>
        <w:spacing w:before="200"/>
        <w:ind w:firstLine="540"/>
        <w:jc w:val="both"/>
      </w:pPr>
      <w:bookmarkStart w:id="132" w:name="P970"/>
      <w:bookmarkEnd w:id="132"/>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w:t>
      </w:r>
      <w:r>
        <w:t>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w:t>
      </w:r>
      <w:r>
        <w:t>лей деятельности концессионера);</w:t>
      </w:r>
    </w:p>
    <w:p w:rsidR="00CA358C" w:rsidRDefault="004F03C4">
      <w:pPr>
        <w:pStyle w:val="ConsPlusNormal0"/>
        <w:spacing w:before="200"/>
        <w:ind w:firstLine="540"/>
        <w:jc w:val="both"/>
      </w:pPr>
      <w:bookmarkStart w:id="133" w:name="P971"/>
      <w:bookmarkEnd w:id="133"/>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w:t>
      </w:r>
      <w:r>
        <w:t>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w:t>
      </w:r>
      <w:r>
        <w:t>дбавок к ценам (тарифам);</w:t>
      </w:r>
    </w:p>
    <w:p w:rsidR="00CA358C" w:rsidRDefault="004F03C4">
      <w:pPr>
        <w:pStyle w:val="ConsPlusNormal0"/>
        <w:jc w:val="both"/>
      </w:pPr>
      <w:r>
        <w:t xml:space="preserve">(в ред. Федерального </w:t>
      </w:r>
      <w:hyperlink r:id="rId4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bookmarkStart w:id="134" w:name="P973"/>
      <w:bookmarkEnd w:id="134"/>
      <w:r>
        <w:t>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w:t>
      </w:r>
      <w:r>
        <w:t xml:space="preserve">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9"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
        <w:r>
          <w:rPr>
            <w:color w:val="0000FF"/>
          </w:rPr>
          <w:t>частью 15 статьи 3</w:t>
        </w:r>
      </w:hyperlink>
      <w:r>
        <w:t xml:space="preserve"> настоящего Федерального закона в срок, равный одному год</w:t>
      </w:r>
      <w:r>
        <w:t>у с даты вступления в силу концессионного соглашения;</w:t>
      </w:r>
    </w:p>
    <w:p w:rsidR="00CA358C" w:rsidRDefault="004F03C4">
      <w:pPr>
        <w:pStyle w:val="ConsPlusNormal0"/>
        <w:spacing w:before="200"/>
        <w:ind w:firstLine="540"/>
        <w:jc w:val="both"/>
      </w:pPr>
      <w:r>
        <w:t>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w:t>
      </w:r>
      <w:r>
        <w:t xml:space="preserve">учае принятия Правительством Российской Федерации соответствующего решения, предусмотренного Федеральным </w:t>
      </w:r>
      <w:hyperlink r:id="rId46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w:t>
      </w:r>
      <w:r>
        <w:t>в связи с существенным ухудшением экономической конъюнктуры.</w:t>
      </w:r>
    </w:p>
    <w:p w:rsidR="00CA358C" w:rsidRDefault="004F03C4">
      <w:pPr>
        <w:pStyle w:val="ConsPlusNormal0"/>
        <w:spacing w:before="200"/>
        <w:ind w:firstLine="540"/>
        <w:jc w:val="both"/>
      </w:pPr>
      <w:r>
        <w:t xml:space="preserve">2. Указанным в </w:t>
      </w:r>
      <w:hyperlink w:anchor="P971"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w:t>
      </w:r>
      <w:r>
        <w:t>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w:t>
      </w:r>
      <w:r>
        <w:t>а при условии непродления срока действия концессионного соглашения в порядке, установленном настоящей статьей, не может превышать два года.</w:t>
      </w:r>
    </w:p>
    <w:p w:rsidR="00CA358C" w:rsidRDefault="004F03C4">
      <w:pPr>
        <w:pStyle w:val="ConsPlusNormal0"/>
        <w:spacing w:before="200"/>
        <w:ind w:firstLine="540"/>
        <w:jc w:val="both"/>
      </w:pPr>
      <w:bookmarkStart w:id="135" w:name="P976"/>
      <w:bookmarkEnd w:id="135"/>
      <w:r>
        <w:t>3. В случае, если права на недвижимое имущество, переданное концессионеру в соответствии с концессионным соглашением</w:t>
      </w:r>
      <w:r>
        <w:t>,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w:t>
      </w:r>
      <w:r>
        <w:t>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w:t>
      </w:r>
      <w:r>
        <w:t>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w:t>
      </w:r>
      <w:r>
        <w:t>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w:t>
      </w:r>
      <w:r>
        <w:t xml:space="preserve">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w:t>
      </w:r>
      <w:r>
        <w:t>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w:t>
      </w:r>
      <w:r>
        <w:t>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w:t>
      </w:r>
      <w:r>
        <w:t>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CA358C" w:rsidRDefault="004F03C4">
      <w:pPr>
        <w:pStyle w:val="ConsPlusNormal0"/>
        <w:spacing w:before="200"/>
        <w:ind w:firstLine="540"/>
        <w:jc w:val="both"/>
      </w:pPr>
      <w:bookmarkStart w:id="136" w:name="P977"/>
      <w:bookmarkEnd w:id="136"/>
      <w:r>
        <w:t>4. По концессион</w:t>
      </w:r>
      <w:r>
        <w:t>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w:t>
      </w:r>
      <w:r>
        <w:t xml:space="preserve">вать утвержденным Правительством Российской Федерации </w:t>
      </w:r>
      <w:hyperlink r:id="rId465"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
        <w:r>
          <w:rPr>
            <w:color w:val="0000FF"/>
          </w:rPr>
          <w:t>требованиям</w:t>
        </w:r>
      </w:hyperlink>
      <w:r>
        <w:t xml:space="preserve"> к таким гаранти</w:t>
      </w:r>
      <w:r>
        <w:t>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w:t>
      </w:r>
      <w:r>
        <w:t>зацию) объекта концессионного соглашения.</w:t>
      </w:r>
    </w:p>
    <w:p w:rsidR="00CA358C" w:rsidRDefault="004F03C4">
      <w:pPr>
        <w:pStyle w:val="ConsPlusNormal0"/>
        <w:spacing w:before="20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w:t>
      </w:r>
      <w:r>
        <w:t>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w:t>
      </w:r>
      <w:r>
        <w:t>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A358C" w:rsidRDefault="004F03C4">
      <w:pPr>
        <w:pStyle w:val="ConsPlusNormal0"/>
        <w:jc w:val="both"/>
      </w:pPr>
      <w:r>
        <w:t>(в ред. Федераль</w:t>
      </w:r>
      <w:r>
        <w:t xml:space="preserve">ного </w:t>
      </w:r>
      <w:hyperlink r:id="rId46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r>
        <w:t>6. К условиям концессионного соглашения, о</w:t>
      </w:r>
      <w:r>
        <w:t xml:space="preserve">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2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пунктами 4</w:t>
        </w:r>
      </w:hyperlink>
      <w:r>
        <w:t xml:space="preserve"> - </w:t>
      </w:r>
      <w:hyperlink w:anchor="P1028"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0"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2"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 части 1 статьи 46</w:t>
        </w:r>
      </w:hyperlink>
      <w:r>
        <w:t xml:space="preserve"> настоящего Федерального закона цены, величины, значения, параметры.</w:t>
      </w:r>
    </w:p>
    <w:p w:rsidR="00CA358C" w:rsidRDefault="004F03C4">
      <w:pPr>
        <w:pStyle w:val="ConsPlusNormal0"/>
        <w:spacing w:before="20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w:t>
      </w:r>
      <w:r>
        <w:t>ли) водоотведения, отдельные объекты таких систем, не допускаются:</w:t>
      </w:r>
    </w:p>
    <w:p w:rsidR="00CA358C" w:rsidRDefault="004F03C4">
      <w:pPr>
        <w:pStyle w:val="ConsPlusNormal0"/>
        <w:spacing w:before="20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CA358C" w:rsidRDefault="004F03C4">
      <w:pPr>
        <w:pStyle w:val="ConsPlusNormal0"/>
        <w:spacing w:before="200"/>
        <w:ind w:firstLine="540"/>
        <w:jc w:val="both"/>
      </w:pPr>
      <w:r>
        <w:t>2) уступка</w:t>
      </w:r>
      <w:r>
        <w:t xml:space="preserve">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CA358C" w:rsidRDefault="004F03C4">
      <w:pPr>
        <w:pStyle w:val="ConsPlusNormal0"/>
        <w:spacing w:before="200"/>
        <w:ind w:firstLine="540"/>
        <w:jc w:val="both"/>
      </w:pPr>
      <w:r>
        <w:t>3) передача объ</w:t>
      </w:r>
      <w:r>
        <w:t>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CA358C" w:rsidRDefault="004F03C4">
      <w:pPr>
        <w:pStyle w:val="ConsPlusNormal0"/>
        <w:spacing w:before="200"/>
        <w:ind w:firstLine="540"/>
        <w:jc w:val="both"/>
      </w:pPr>
      <w:r>
        <w:t>4) нарушение иных установленных наст</w:t>
      </w:r>
      <w:r>
        <w:t>оящим Федеральным законом запретов.</w:t>
      </w:r>
    </w:p>
    <w:p w:rsidR="00CA358C" w:rsidRDefault="00CA358C">
      <w:pPr>
        <w:pStyle w:val="ConsPlusNormal0"/>
        <w:ind w:firstLine="540"/>
        <w:jc w:val="both"/>
      </w:pPr>
    </w:p>
    <w:p w:rsidR="00CA358C" w:rsidRDefault="004F03C4">
      <w:pPr>
        <w:pStyle w:val="ConsPlusTitle0"/>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w:t>
      </w:r>
      <w:r>
        <w:t>ъекты таких систем</w:t>
      </w:r>
    </w:p>
    <w:p w:rsidR="00CA358C" w:rsidRDefault="004F03C4">
      <w:pPr>
        <w:pStyle w:val="ConsPlusNormal0"/>
        <w:ind w:firstLine="540"/>
        <w:jc w:val="both"/>
      </w:pPr>
      <w:r>
        <w:t xml:space="preserve">(введена Федеральным </w:t>
      </w:r>
      <w:hyperlink r:id="rId46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w:t>
      </w:r>
      <w:r>
        <w:t xml:space="preserve">(или)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w:t>
      </w:r>
      <w:r>
        <w:t xml:space="preserve">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w:t>
      </w:r>
      <w:r>
        <w:t xml:space="preserve">требуется также в случае изменения условий концессионного соглашения по основаниям, предусмотренным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w:r>
          <w:rPr>
            <w:color w:val="0000FF"/>
          </w:rPr>
          <w:t>4 статьи 20</w:t>
        </w:r>
      </w:hyperlink>
      <w:r>
        <w:t xml:space="preserve"> настоящего Федерального </w:t>
      </w:r>
      <w:r>
        <w:t xml:space="preserve">закона. Для изменения условий концессионного соглашения в случаях, предусмотренных </w:t>
      </w:r>
      <w:hyperlink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
        <w:r>
          <w:rPr>
            <w:color w:val="0000FF"/>
          </w:rPr>
          <w:t>частью 3.1 статьи 13</w:t>
        </w:r>
      </w:hyperlink>
      <w:r>
        <w:t xml:space="preserve">,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1002"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частью 3.1 статьи 44</w:t>
        </w:r>
      </w:hyperlink>
      <w:r>
        <w:t xml:space="preserve"> и </w:t>
      </w:r>
      <w:hyperlink w:anchor="P1224" w:tooltip="Статья 54. Заключительные положения">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CA358C" w:rsidRDefault="004F03C4">
      <w:pPr>
        <w:pStyle w:val="ConsPlusNormal0"/>
        <w:jc w:val="both"/>
      </w:pPr>
      <w:r>
        <w:t xml:space="preserve">(в ред. Федерального </w:t>
      </w:r>
      <w:hyperlink r:id="rId46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004"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
        <w:r>
          <w:rPr>
            <w:color w:val="0000FF"/>
          </w:rPr>
          <w:t>части 4 статьи 44</w:t>
        </w:r>
      </w:hyperlink>
      <w:r>
        <w:t xml:space="preserve"> настоящего Федерального закона.</w:t>
      </w:r>
    </w:p>
    <w:p w:rsidR="00CA358C" w:rsidRDefault="004F03C4">
      <w:pPr>
        <w:pStyle w:val="ConsPlusNormal0"/>
        <w:spacing w:before="200"/>
        <w:ind w:firstLine="540"/>
        <w:jc w:val="both"/>
      </w:pPr>
      <w:r>
        <w:t xml:space="preserve">3. Для изменения условий, </w:t>
      </w:r>
      <w:r>
        <w:t xml:space="preserve">предусмотренных </w:t>
      </w:r>
      <w:hyperlink w:anchor="P966"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w:t>
      </w:r>
      <w:r>
        <w:t xml:space="preserve">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w:t>
      </w:r>
      <w:r>
        <w:t>и водоотведения.</w:t>
      </w:r>
    </w:p>
    <w:p w:rsidR="00CA358C" w:rsidRDefault="00CA358C">
      <w:pPr>
        <w:pStyle w:val="ConsPlusNormal0"/>
        <w:ind w:firstLine="540"/>
        <w:jc w:val="both"/>
      </w:pPr>
    </w:p>
    <w:p w:rsidR="00CA358C" w:rsidRDefault="004F03C4">
      <w:pPr>
        <w:pStyle w:val="ConsPlusTitle0"/>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w:t>
      </w:r>
      <w:r>
        <w:t>х систем</w:t>
      </w:r>
    </w:p>
    <w:p w:rsidR="00CA358C" w:rsidRDefault="004F03C4">
      <w:pPr>
        <w:pStyle w:val="ConsPlusNormal0"/>
        <w:ind w:firstLine="540"/>
        <w:jc w:val="both"/>
      </w:pPr>
      <w:r>
        <w:t xml:space="preserve">(введена Федеральным </w:t>
      </w:r>
      <w:hyperlink r:id="rId46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w:t>
      </w:r>
      <w:r>
        <w:t>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w:t>
      </w:r>
      <w:r>
        <w:t xml:space="preserve"> с </w:t>
      </w:r>
      <w:hyperlink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color w:val="0000FF"/>
          </w:rPr>
          <w:t>пунктом 2 части 1 статьи 42</w:t>
        </w:r>
      </w:hyperlink>
      <w:r>
        <w:t xml:space="preserve"> настоящего Федерального закона. </w:t>
      </w:r>
      <w:r>
        <w:t>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w:t>
      </w:r>
      <w:r>
        <w:t>дения.</w:t>
      </w:r>
    </w:p>
    <w:p w:rsidR="00CA358C" w:rsidRDefault="004F03C4">
      <w:pPr>
        <w:pStyle w:val="ConsPlusNormal0"/>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w:t>
      </w:r>
      <w:r>
        <w:t>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w:t>
      </w:r>
      <w:r>
        <w:t xml:space="preserve">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A358C" w:rsidRDefault="004F03C4">
      <w:pPr>
        <w:pStyle w:val="ConsPlusNormal0"/>
        <w:spacing w:before="200"/>
        <w:ind w:firstLine="540"/>
        <w:jc w:val="both"/>
      </w:pPr>
      <w:r>
        <w:t>3. По соглашению сторон концессионного соглашения, объект</w:t>
      </w:r>
      <w:r>
        <w:t>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w:t>
      </w:r>
      <w:r>
        <w:t xml:space="preserve">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002"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части 3.1</w:t>
        </w:r>
      </w:hyperlink>
      <w:r>
        <w:t xml:space="preserve"> настоящей статьи, установление, изменение, корректиров</w:t>
      </w:r>
      <w:r>
        <w:t xml:space="preserve">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w:t>
      </w:r>
      <w:r>
        <w:t xml:space="preserve">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w:t>
      </w:r>
      <w:r>
        <w:t>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CA358C" w:rsidRDefault="004F03C4">
      <w:pPr>
        <w:pStyle w:val="ConsPlusNormal0"/>
        <w:jc w:val="both"/>
      </w:pPr>
      <w:r>
        <w:t xml:space="preserve">(в ред. Федерального </w:t>
      </w:r>
      <w:hyperlink r:id="rId4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bookmarkStart w:id="137" w:name="P1002"/>
      <w:bookmarkEnd w:id="137"/>
      <w:r>
        <w:t>3.1. По соглашению сторон концессионного соглашен</w:t>
      </w:r>
      <w:r>
        <w:t>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w:t>
      </w:r>
      <w:r>
        <w:t xml:space="preserve"> зоне теплоснабжения в соответствии с Федеральным </w:t>
      </w:r>
      <w:hyperlink r:id="rId471"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w:t>
      </w:r>
      <w:r>
        <w:t>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w:t>
      </w:r>
      <w:r>
        <w:t>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CA358C" w:rsidRDefault="004F03C4">
      <w:pPr>
        <w:pStyle w:val="ConsPlusNormal0"/>
        <w:jc w:val="both"/>
      </w:pPr>
      <w:r>
        <w:t xml:space="preserve">(часть 3.1 введена Федеральным </w:t>
      </w:r>
      <w:hyperlink r:id="rId47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w:t>
      </w:r>
    </w:p>
    <w:p w:rsidR="00CA358C" w:rsidRDefault="004F03C4">
      <w:pPr>
        <w:pStyle w:val="ConsPlusNormal0"/>
        <w:spacing w:before="200"/>
        <w:ind w:firstLine="540"/>
        <w:jc w:val="both"/>
      </w:pPr>
      <w:bookmarkStart w:id="138" w:name="P1004"/>
      <w:bookmarkEnd w:id="138"/>
      <w:r>
        <w:t xml:space="preserve">4. В случае принятия Правительством Российской Федерации решения, указанного в </w:t>
      </w:r>
      <w:hyperlink r:id="rId473" w:tooltip="Федеральный закон от 27.07.2010 N 190-ФЗ (ред. от 01.05.2022) &quot;О теплоснабжении&quot; {КонсультантПлюс}">
        <w:r>
          <w:rPr>
            <w:color w:val="0000FF"/>
          </w:rPr>
          <w:t>части</w:t>
        </w:r>
        <w:r>
          <w:rPr>
            <w:color w:val="0000FF"/>
          </w:rPr>
          <w:t xml:space="preserve"> 6.3 статьи 10</w:t>
        </w:r>
      </w:hyperlink>
      <w:r>
        <w:t xml:space="preserve"> Федерального закона от 27 июля 2010 года N 190-ФЗ "О теплоснабжении" либо в </w:t>
      </w:r>
      <w:hyperlink r:id="rId474" w:tooltip="Федеральный закон от 07.12.2011 N 416-ФЗ (ред. от 19.12.2022) &quot;О водоснабжении и водоотведении&quot; (с изм. и доп., вступ. в силу с 01.03.2023) {КонсультантПлюс}">
        <w:r>
          <w:rPr>
            <w:color w:val="0000FF"/>
          </w:rPr>
          <w:t>части 21 статьи 32</w:t>
        </w:r>
      </w:hyperlink>
      <w:r>
        <w:t xml:space="preserve"> Федерального закона от 7 декабря 2011 года N 416-ФЗ "О водоснабжении и водоотве</w:t>
      </w:r>
      <w:r>
        <w:t xml:space="preserve">дении", по соглашению сторон концессионного соглашения срок выполнения существенных условий концессионного соглашения, указанных в </w:t>
      </w:r>
      <w:hyperlink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color w:val="0000FF"/>
          </w:rPr>
          <w:t>пунктах 2</w:t>
        </w:r>
      </w:hyperlink>
      <w:r>
        <w:t xml:space="preserve"> - </w:t>
      </w:r>
      <w:hyperlink w:anchor="P970"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w:t>
      </w:r>
      <w:r>
        <w:t>концессионера в последующие годы срока действия концессионного соглашения.</w:t>
      </w:r>
    </w:p>
    <w:p w:rsidR="00CA358C" w:rsidRDefault="004F03C4">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w:t>
      </w:r>
      <w:r>
        <w:t xml:space="preserve">тдельные объекты таких систем, устанавливаются также гарантии прав концессионера, предусмотренные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w:r>
          <w:rPr>
            <w:color w:val="0000FF"/>
          </w:rPr>
          <w:t>4 статьи 20</w:t>
        </w:r>
      </w:hyperlink>
      <w:r>
        <w:t xml:space="preserve"> настоящего Федерального закона.</w:t>
      </w:r>
    </w:p>
    <w:p w:rsidR="00CA358C" w:rsidRDefault="00CA358C">
      <w:pPr>
        <w:pStyle w:val="ConsPlusNormal0"/>
        <w:ind w:firstLine="540"/>
        <w:jc w:val="both"/>
      </w:pPr>
    </w:p>
    <w:p w:rsidR="00CA358C" w:rsidRDefault="004F03C4">
      <w:pPr>
        <w:pStyle w:val="ConsPlusTitle0"/>
        <w:ind w:firstLine="540"/>
        <w:jc w:val="both"/>
        <w:outlineLvl w:val="1"/>
      </w:pPr>
      <w:bookmarkStart w:id="139" w:name="P1007"/>
      <w:bookmarkEnd w:id="139"/>
      <w:r>
        <w:t>Статья 45. Решение о заключении</w:t>
      </w:r>
      <w:r>
        <w:t xml:space="preserve">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7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w:t>
      </w:r>
      <w:r>
        <w:t xml:space="preserve">истем, в решении концедента о заключении такого концессионного соглашения наряду с предусмотренной </w:t>
      </w:r>
      <w:hyperlink w:anchor="P477" w:tooltip="2. Решением о заключении концессионного соглашения устанавливаются:">
        <w:r>
          <w:rPr>
            <w:color w:val="0000FF"/>
          </w:rPr>
          <w:t>частью 2 статьи 22</w:t>
        </w:r>
      </w:hyperlink>
      <w:r>
        <w:t xml:space="preserve"> настоящего Федерального закона информаци</w:t>
      </w:r>
      <w:r>
        <w:t>ей устанавливаются:</w:t>
      </w:r>
    </w:p>
    <w:p w:rsidR="00CA358C" w:rsidRDefault="004F03C4">
      <w:pPr>
        <w:pStyle w:val="ConsPlusNormal0"/>
        <w:spacing w:before="200"/>
        <w:ind w:firstLine="540"/>
        <w:jc w:val="both"/>
      </w:pPr>
      <w:r>
        <w:t xml:space="preserve">1) задание, формируемое в соответствии </w:t>
      </w:r>
      <w:hyperlink w:anchor="P1016"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CA358C" w:rsidRDefault="004F03C4">
      <w:pPr>
        <w:pStyle w:val="ConsPlusNormal0"/>
        <w:spacing w:before="200"/>
        <w:ind w:firstLine="540"/>
        <w:jc w:val="both"/>
      </w:pPr>
      <w:r>
        <w:t>2) требование об указании участниками конкурса в с</w:t>
      </w:r>
      <w:r>
        <w:t>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w:t>
      </w:r>
      <w:r>
        <w:t>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CA358C" w:rsidRDefault="004F03C4">
      <w:pPr>
        <w:pStyle w:val="ConsPlusNormal0"/>
        <w:jc w:val="both"/>
      </w:pPr>
      <w:r>
        <w:t xml:space="preserve">(в ред. Федерального </w:t>
      </w:r>
      <w:hyperlink r:id="rId47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r>
        <w:t>3) перечень и состав долговых обязательств государственных и (или) муниципальных предприятий,</w:t>
      </w:r>
      <w:r>
        <w:t xml:space="preserve"> учреждений, определяемые в соответствии с положениями </w:t>
      </w:r>
      <w:hyperlink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части 2 статьи 41</w:t>
        </w:r>
      </w:hyperlink>
      <w:r>
        <w:t xml:space="preserve"> настоящего Федерального закона;</w:t>
      </w:r>
    </w:p>
    <w:p w:rsidR="00CA358C" w:rsidRDefault="004F03C4">
      <w:pPr>
        <w:pStyle w:val="ConsPlusNormal0"/>
        <w:spacing w:before="20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CA358C" w:rsidRDefault="004F03C4">
      <w:pPr>
        <w:pStyle w:val="ConsPlusNormal0"/>
        <w:spacing w:before="200"/>
        <w:ind w:firstLine="540"/>
        <w:jc w:val="both"/>
      </w:pPr>
      <w:bookmarkStart w:id="140" w:name="P1016"/>
      <w:bookmarkEnd w:id="140"/>
      <w:r>
        <w:t>2. Задание формируется на основании утвержденных схем теплоснабжения, схем водоснабжения и водоотведения посел</w:t>
      </w:r>
      <w:r>
        <w:t xml:space="preserve">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w:t>
      </w:r>
      <w:r>
        <w:t>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w:t>
      </w:r>
      <w:r>
        <w:t>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w:t>
      </w:r>
      <w:r>
        <w:t xml:space="preserve">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w:t>
      </w:r>
      <w:r>
        <w:t>участников конкурса к участию в конкурсе и (или) создающие кому-либо из участников конкурса преимущественные условия участия в конкурсе.</w:t>
      </w:r>
    </w:p>
    <w:p w:rsidR="00CA358C" w:rsidRDefault="00CA358C">
      <w:pPr>
        <w:pStyle w:val="ConsPlusNormal0"/>
        <w:ind w:firstLine="540"/>
        <w:jc w:val="both"/>
      </w:pPr>
    </w:p>
    <w:p w:rsidR="00CA358C" w:rsidRDefault="004F03C4">
      <w:pPr>
        <w:pStyle w:val="ConsPlusTitle0"/>
        <w:ind w:firstLine="540"/>
        <w:jc w:val="both"/>
        <w:outlineLvl w:val="1"/>
      </w:pPr>
      <w:bookmarkStart w:id="141" w:name="P1018"/>
      <w:bookmarkEnd w:id="141"/>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w:t>
      </w:r>
      <w:r>
        <w:t xml:space="preserve">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7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По концессионному соглашению, объектом которого являются объекты теплоснабжения, централизованные с</w:t>
      </w:r>
      <w:r>
        <w:t xml:space="preserve">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7" w:tooltip="Статья 23. Конкурсная документация">
        <w:r>
          <w:rPr>
            <w:color w:val="0000FF"/>
          </w:rPr>
          <w:t>статьей 23</w:t>
        </w:r>
      </w:hyperlink>
      <w:r>
        <w:t xml:space="preserve"> настоящего Фед</w:t>
      </w:r>
      <w:r>
        <w:t>ерального закона, также включаются:</w:t>
      </w:r>
    </w:p>
    <w:p w:rsidR="00CA358C" w:rsidRDefault="004F03C4">
      <w:pPr>
        <w:pStyle w:val="ConsPlusNormal0"/>
        <w:spacing w:before="200"/>
        <w:ind w:firstLine="540"/>
        <w:jc w:val="both"/>
      </w:pPr>
      <w:bookmarkStart w:id="142" w:name="P1022"/>
      <w:bookmarkEnd w:id="142"/>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39"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частью 3</w:t>
        </w:r>
      </w:hyperlink>
      <w:r>
        <w:t xml:space="preserve"> настоящей </w:t>
      </w:r>
      <w:r>
        <w:t>статьи;</w:t>
      </w:r>
    </w:p>
    <w:p w:rsidR="00CA358C" w:rsidRDefault="004F03C4">
      <w:pPr>
        <w:pStyle w:val="ConsPlusNormal0"/>
        <w:spacing w:before="200"/>
        <w:ind w:firstLine="540"/>
        <w:jc w:val="both"/>
      </w:pPr>
      <w:r>
        <w:t xml:space="preserve">2) проект концессионного соглашения и формируемое в соответствии с </w:t>
      </w:r>
      <w:hyperlink w:anchor="P1016"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
        <w:r>
          <w:rPr>
            <w:color w:val="0000FF"/>
          </w:rPr>
          <w:t>частью 2 статьи 45</w:t>
        </w:r>
      </w:hyperlink>
      <w:r>
        <w:t xml:space="preserve"> настоящего Федерального закона задание;</w:t>
      </w:r>
    </w:p>
    <w:p w:rsidR="00CA358C" w:rsidRDefault="004F03C4">
      <w:pPr>
        <w:pStyle w:val="ConsPlusNormal0"/>
        <w:spacing w:before="200"/>
        <w:ind w:firstLine="540"/>
        <w:jc w:val="both"/>
      </w:pPr>
      <w:r>
        <w:t>3) требование об указании участниками конкурса в составе конкурсного предложения основ</w:t>
      </w:r>
      <w:r>
        <w:t>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CA358C" w:rsidRDefault="004F03C4">
      <w:pPr>
        <w:pStyle w:val="ConsPlusNormal0"/>
        <w:spacing w:before="200"/>
        <w:ind w:firstLine="540"/>
        <w:jc w:val="both"/>
      </w:pPr>
      <w:bookmarkStart w:id="143" w:name="P1025"/>
      <w:bookmarkEnd w:id="143"/>
      <w:r>
        <w:t>4) объем полезного отпуска тепловой энергии (м</w:t>
      </w:r>
      <w:r>
        <w:t>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w:t>
      </w:r>
      <w:r>
        <w:t>тпуска воды и (или) водоотведения на срок действия концессионного соглашения;</w:t>
      </w:r>
    </w:p>
    <w:p w:rsidR="00CA358C" w:rsidRDefault="004F03C4">
      <w:pPr>
        <w:pStyle w:val="ConsPlusNormal0"/>
        <w:spacing w:before="200"/>
        <w:ind w:firstLine="540"/>
        <w:jc w:val="both"/>
      </w:pPr>
      <w:r>
        <w:t xml:space="preserve">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w:t>
      </w:r>
      <w:r>
        <w:t>соглашения;</w:t>
      </w:r>
    </w:p>
    <w:p w:rsidR="00CA358C" w:rsidRDefault="004F03C4">
      <w:pPr>
        <w:pStyle w:val="ConsPlusNormal0"/>
        <w:spacing w:before="20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w:t>
      </w:r>
      <w:r>
        <w:t>нцессионного соглашения (по каждому виду используемого энергетического ресурса);</w:t>
      </w:r>
    </w:p>
    <w:p w:rsidR="00CA358C" w:rsidRDefault="004F03C4">
      <w:pPr>
        <w:pStyle w:val="ConsPlusNormal0"/>
        <w:spacing w:before="200"/>
        <w:ind w:firstLine="540"/>
        <w:jc w:val="both"/>
      </w:pPr>
      <w:bookmarkStart w:id="144" w:name="P1028"/>
      <w:bookmarkEnd w:id="144"/>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w:t>
      </w:r>
      <w:r>
        <w:t>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CA358C" w:rsidRDefault="004F03C4">
      <w:pPr>
        <w:pStyle w:val="ConsPlusNormal0"/>
        <w:spacing w:before="200"/>
        <w:ind w:firstLine="540"/>
        <w:jc w:val="both"/>
      </w:pPr>
      <w:bookmarkStart w:id="145" w:name="P1029"/>
      <w:bookmarkEnd w:id="145"/>
      <w:r>
        <w:t xml:space="preserve">8) один из предусмотренных </w:t>
      </w:r>
      <w:hyperlink w:anchor="P1038"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w:r>
          <w:rPr>
            <w:color w:val="0000FF"/>
          </w:rPr>
          <w:t>частью 2</w:t>
        </w:r>
      </w:hyperlink>
      <w:r>
        <w:t xml:space="preserve"> настоящей статьи методов регулирования</w:t>
      </w:r>
      <w:r>
        <w:t xml:space="preserve"> тарифов;</w:t>
      </w:r>
    </w:p>
    <w:p w:rsidR="00CA358C" w:rsidRDefault="004F03C4">
      <w:pPr>
        <w:pStyle w:val="ConsPlusNormal0"/>
        <w:spacing w:before="200"/>
        <w:ind w:firstLine="540"/>
        <w:jc w:val="both"/>
      </w:pPr>
      <w:bookmarkStart w:id="146" w:name="P1030"/>
      <w:bookmarkEnd w:id="146"/>
      <w:r>
        <w:t xml:space="preserve">9) предельные (минимальные и (или) максимальные) значения критериев конкурса, предусмотренных </w:t>
      </w:r>
      <w:hyperlink w:anchor="P1051"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пунктами 2</w:t>
        </w:r>
      </w:hyperlink>
      <w:r>
        <w:t xml:space="preserve"> - </w:t>
      </w:r>
      <w:hyperlink w:anchor="P1054" w:tooltip="5) плановые значения показателей деятельности концессионера;">
        <w:r>
          <w:rPr>
            <w:color w:val="0000FF"/>
          </w:rPr>
          <w:t>5 части 1 с</w:t>
        </w:r>
        <w:r>
          <w:rPr>
            <w:color w:val="0000FF"/>
          </w:rPr>
          <w:t>татьи 47</w:t>
        </w:r>
      </w:hyperlink>
      <w:r>
        <w:t xml:space="preserve"> настоящего Федерального закона;</w:t>
      </w:r>
    </w:p>
    <w:p w:rsidR="00CA358C" w:rsidRDefault="004F03C4">
      <w:pPr>
        <w:pStyle w:val="ConsPlusNormal0"/>
        <w:spacing w:before="200"/>
        <w:ind w:firstLine="540"/>
        <w:jc w:val="both"/>
      </w:pPr>
      <w:bookmarkStart w:id="147" w:name="P1031"/>
      <w:bookmarkEnd w:id="147"/>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w:t>
      </w:r>
      <w:r>
        <w:t>я, в сфере водоснабжения и водоотведения, по отношению к предыдущему году;</w:t>
      </w:r>
    </w:p>
    <w:p w:rsidR="00CA358C" w:rsidRDefault="004F03C4">
      <w:pPr>
        <w:pStyle w:val="ConsPlusNormal0"/>
        <w:spacing w:before="200"/>
        <w:ind w:firstLine="540"/>
        <w:jc w:val="both"/>
      </w:pPr>
      <w:bookmarkStart w:id="148" w:name="P1032"/>
      <w:bookmarkEnd w:id="148"/>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w:t>
      </w:r>
      <w:r>
        <w:t>ере водоснабжения и водоотведения;</w:t>
      </w:r>
    </w:p>
    <w:p w:rsidR="00CA358C" w:rsidRDefault="004F03C4">
      <w:pPr>
        <w:pStyle w:val="ConsPlusNormal0"/>
        <w:spacing w:before="20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w:t>
      </w:r>
      <w:r>
        <w:t>нтом концессионеру по концессионному соглашению имущества;</w:t>
      </w:r>
    </w:p>
    <w:p w:rsidR="00CA358C" w:rsidRDefault="004F03C4">
      <w:pPr>
        <w:pStyle w:val="ConsPlusNormal0"/>
        <w:spacing w:before="20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w:t>
      </w:r>
      <w:r>
        <w:t>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r>
        <w:t xml:space="preserve">.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78" w:tooltip="Федеральный закон от 06.12.2011 N 402-ФЗ (ред. от 05.12.2022) &quot;О бухгалтерском учете&quot; (с изм. и доп., вступ. в силу с 01.01.2023) {КонсультантПлюс}">
        <w:r>
          <w:rPr>
            <w:color w:val="0000FF"/>
          </w:rPr>
          <w:t>ст</w:t>
        </w:r>
        <w:r>
          <w:rPr>
            <w:color w:val="0000FF"/>
          </w:rPr>
          <w:t>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CA358C" w:rsidRDefault="004F03C4">
      <w:pPr>
        <w:pStyle w:val="ConsPlusNormal0"/>
        <w:jc w:val="both"/>
      </w:pPr>
      <w:r>
        <w:t xml:space="preserve">(в ред. Федерального </w:t>
      </w:r>
      <w:hyperlink r:id="rId479"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352-ФЗ)</w:t>
      </w:r>
    </w:p>
    <w:p w:rsidR="00CA358C" w:rsidRDefault="004F03C4">
      <w:pPr>
        <w:pStyle w:val="ConsPlusNormal0"/>
        <w:spacing w:before="200"/>
        <w:ind w:firstLine="540"/>
        <w:jc w:val="both"/>
      </w:pPr>
      <w:bookmarkStart w:id="149" w:name="P1036"/>
      <w:bookmarkEnd w:id="149"/>
      <w:r>
        <w:t>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w:t>
      </w:r>
      <w:r>
        <w:t>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w:t>
      </w:r>
      <w:r>
        <w:t xml:space="preserve">м концессионеру по концессионному соглашению имущества, в случае наличия таких предложений. Указанные в </w:t>
      </w:r>
      <w:hyperlink w:anchor="P1022"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28"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0"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2"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 цены, величины,</w:t>
      </w:r>
      <w:r>
        <w:t xml:space="preserve">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w:t>
      </w:r>
      <w:r>
        <w:t xml:space="preserve">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22"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28"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0"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2"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w:t>
      </w:r>
    </w:p>
    <w:p w:rsidR="00CA358C" w:rsidRDefault="004F03C4">
      <w:pPr>
        <w:pStyle w:val="ConsPlusNormal0"/>
        <w:spacing w:before="200"/>
        <w:ind w:firstLine="540"/>
        <w:jc w:val="both"/>
      </w:pPr>
      <w:r>
        <w:t>15)</w:t>
      </w:r>
      <w:r>
        <w:t xml:space="preserve">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w:t>
      </w:r>
      <w:r>
        <w:t xml:space="preserve">я данным незарегистрированным недвижимым имуществом. </w:t>
      </w:r>
      <w:hyperlink r:id="rId480"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color w:val="0000FF"/>
          </w:rPr>
          <w:t>Перечень</w:t>
        </w:r>
      </w:hyperlink>
      <w:r>
        <w:t xml:space="preserve"> документов, подтверждающих факт и (или) обстоятельства</w:t>
      </w:r>
      <w:r>
        <w:t xml:space="preserve">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w:t>
      </w:r>
      <w:r>
        <w:t>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CA358C" w:rsidRDefault="004F03C4">
      <w:pPr>
        <w:pStyle w:val="ConsPlusNormal0"/>
        <w:spacing w:before="200"/>
        <w:ind w:firstLine="540"/>
        <w:jc w:val="both"/>
      </w:pPr>
      <w:bookmarkStart w:id="150" w:name="P1038"/>
      <w:bookmarkEnd w:id="150"/>
      <w:r>
        <w:t>2. Концедент устанавливает в конкурсной доку</w:t>
      </w:r>
      <w:r>
        <w:t>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w:t>
      </w:r>
      <w:r>
        <w:t>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CA358C" w:rsidRDefault="004F03C4">
      <w:pPr>
        <w:pStyle w:val="ConsPlusNormal0"/>
        <w:spacing w:before="200"/>
        <w:ind w:firstLine="540"/>
        <w:jc w:val="both"/>
      </w:pPr>
      <w:bookmarkStart w:id="151" w:name="P1039"/>
      <w:bookmarkEnd w:id="151"/>
      <w:r>
        <w:t xml:space="preserve">3. В конкурсной документации также устанавливаются по согласованию с уполномоченным органом исполнительной </w:t>
      </w:r>
      <w:r>
        <w:t>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w:t>
      </w:r>
      <w:r>
        <w:t>етры регулирования деятельности концессионера:</w:t>
      </w:r>
    </w:p>
    <w:p w:rsidR="00CA358C" w:rsidRDefault="004F03C4">
      <w:pPr>
        <w:pStyle w:val="ConsPlusNormal0"/>
        <w:spacing w:before="20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w:t>
      </w:r>
      <w:r>
        <w:t>ированного капитала);</w:t>
      </w:r>
    </w:p>
    <w:p w:rsidR="00CA358C" w:rsidRDefault="004F03C4">
      <w:pPr>
        <w:pStyle w:val="ConsPlusNormal0"/>
        <w:spacing w:before="200"/>
        <w:ind w:firstLine="540"/>
        <w:jc w:val="both"/>
      </w:pPr>
      <w:r>
        <w:t xml:space="preserve">2) иные не являющиеся в соответствии с </w:t>
      </w:r>
      <w:hyperlink w:anchor="P1056"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w:t>
      </w:r>
      <w:r>
        <w:t>равовыми актами Российской Федерации в сфере теплоснабжения, в сфере водоснабжения и водоотведения.</w:t>
      </w:r>
    </w:p>
    <w:p w:rsidR="00CA358C" w:rsidRDefault="004F03C4">
      <w:pPr>
        <w:pStyle w:val="ConsPlusNormal0"/>
        <w:spacing w:before="200"/>
        <w:ind w:firstLine="540"/>
        <w:jc w:val="both"/>
      </w:pPr>
      <w:r>
        <w:t xml:space="preserve">4. Согласование указанных в </w:t>
      </w:r>
      <w:hyperlink w:anchor="P1039"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w:t>
      </w:r>
      <w:r>
        <w:t xml:space="preserve"> деятельности концессионера осуществляется в порядке, установленном Правительством Российской Федерации.</w:t>
      </w:r>
    </w:p>
    <w:p w:rsidR="00CA358C" w:rsidRDefault="004F03C4">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w:t>
      </w:r>
      <w:r>
        <w:t xml:space="preserve">жения и (или) водоотведения, отдельные объекты таких систем, требования, которые предусмотрены </w:t>
      </w:r>
      <w:hyperlink w:anchor="P50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CA358C" w:rsidRDefault="004F03C4">
      <w:pPr>
        <w:pStyle w:val="ConsPlusNormal0"/>
        <w:spacing w:before="200"/>
        <w:ind w:firstLine="540"/>
        <w:jc w:val="both"/>
      </w:pPr>
      <w:r>
        <w:t>6. В случае, если объектом концессионного соглаш</w:t>
      </w:r>
      <w:r>
        <w:t>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w:t>
      </w:r>
      <w:r>
        <w:t xml:space="preserve">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w:t>
      </w:r>
      <w:r>
        <w:t>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w:t>
      </w:r>
      <w:r>
        <w:t>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w:t>
      </w:r>
      <w:r>
        <w:t>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w:t>
      </w:r>
      <w:r>
        <w:t>урсных предложений продлевается не менее чем на тридцать рабочих дней со дня внесения соответствующих изменений.</w:t>
      </w:r>
    </w:p>
    <w:p w:rsidR="00CA358C" w:rsidRDefault="00CA358C">
      <w:pPr>
        <w:pStyle w:val="ConsPlusNormal0"/>
        <w:ind w:firstLine="540"/>
        <w:jc w:val="both"/>
      </w:pPr>
    </w:p>
    <w:p w:rsidR="00CA358C" w:rsidRDefault="004F03C4">
      <w:pPr>
        <w:pStyle w:val="ConsPlusTitle0"/>
        <w:ind w:firstLine="540"/>
        <w:jc w:val="both"/>
        <w:outlineLvl w:val="1"/>
      </w:pPr>
      <w:bookmarkStart w:id="152" w:name="P1046"/>
      <w:bookmarkEnd w:id="152"/>
      <w:r>
        <w:t>Статья 47. Критерии конкурса на право заключения концессионного соглашения, объектом которого являются объекты теплоснабжения, централизованны</w:t>
      </w:r>
      <w:r>
        <w:t>е системы горячего водоснабжения, холодного водоснабжения и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8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bookmarkStart w:id="153" w:name="P1049"/>
      <w:bookmarkEnd w:id="153"/>
      <w:r>
        <w:t>1. По концессионному соглашению, объектом к</w:t>
      </w:r>
      <w:r>
        <w:t>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CA358C" w:rsidRDefault="004F03C4">
      <w:pPr>
        <w:pStyle w:val="ConsPlusNormal0"/>
        <w:spacing w:before="200"/>
        <w:ind w:firstLine="540"/>
        <w:jc w:val="both"/>
      </w:pPr>
      <w:bookmarkStart w:id="154" w:name="P1050"/>
      <w:bookmarkEnd w:id="154"/>
      <w:r>
        <w:t>1) предельный размер расходов на создани</w:t>
      </w:r>
      <w:r>
        <w:t>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CA358C" w:rsidRDefault="004F03C4">
      <w:pPr>
        <w:pStyle w:val="ConsPlusNormal0"/>
        <w:spacing w:before="200"/>
        <w:ind w:firstLine="540"/>
        <w:jc w:val="both"/>
      </w:pPr>
      <w:bookmarkStart w:id="155" w:name="P1051"/>
      <w:bookmarkEnd w:id="155"/>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w:t>
      </w:r>
      <w:r>
        <w:t>ой документацией предусмотрено принятие концедентом на себя расходов на создание и (или) реконструкцию данного объекта;</w:t>
      </w:r>
    </w:p>
    <w:p w:rsidR="00CA358C" w:rsidRDefault="004F03C4">
      <w:pPr>
        <w:pStyle w:val="ConsPlusNormal0"/>
        <w:spacing w:before="200"/>
        <w:ind w:firstLine="540"/>
        <w:jc w:val="both"/>
      </w:pPr>
      <w:bookmarkStart w:id="156" w:name="P1052"/>
      <w:bookmarkEnd w:id="156"/>
      <w:r>
        <w:t>3) объем расходов, финансируемых за счет средств концедента, на использование (эксплуатацию) объекта концессионного соглашения на каждый</w:t>
      </w:r>
      <w:r>
        <w:t xml:space="preserve">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CA358C" w:rsidRDefault="004F03C4">
      <w:pPr>
        <w:pStyle w:val="ConsPlusNormal0"/>
        <w:spacing w:before="200"/>
        <w:ind w:firstLine="540"/>
        <w:jc w:val="both"/>
      </w:pPr>
      <w:r>
        <w:t>4) долгосрочные пара</w:t>
      </w:r>
      <w:r>
        <w:t xml:space="preserve">метры регулирования деятельности концессионера в соответствии с </w:t>
      </w:r>
      <w:hyperlink w:anchor="P1056"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w:t>
        </w:r>
      </w:hyperlink>
      <w:r>
        <w:t xml:space="preserve"> настоящей статьи;</w:t>
      </w:r>
    </w:p>
    <w:p w:rsidR="00CA358C" w:rsidRDefault="004F03C4">
      <w:pPr>
        <w:pStyle w:val="ConsPlusNormal0"/>
        <w:spacing w:before="200"/>
        <w:ind w:firstLine="540"/>
        <w:jc w:val="both"/>
      </w:pPr>
      <w:bookmarkStart w:id="157" w:name="P1054"/>
      <w:bookmarkEnd w:id="157"/>
      <w:r>
        <w:t>5) плановые значения показателей деятельности концессионера;</w:t>
      </w:r>
    </w:p>
    <w:p w:rsidR="00CA358C" w:rsidRDefault="004F03C4">
      <w:pPr>
        <w:pStyle w:val="ConsPlusNormal0"/>
        <w:spacing w:before="200"/>
        <w:ind w:firstLine="540"/>
        <w:jc w:val="both"/>
      </w:pPr>
      <w:bookmarkStart w:id="158" w:name="P1055"/>
      <w:bookmarkEnd w:id="158"/>
      <w:r>
        <w:t xml:space="preserve">6) плата концедента в случае, если в качестве критериев конкурса не установлены критерии, указанные в </w:t>
      </w:r>
      <w:hyperlink w:anchor="P1051"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пунктах 2</w:t>
        </w:r>
      </w:hyperlink>
      <w:r>
        <w:t xml:space="preserve"> и</w:t>
      </w:r>
      <w:r>
        <w:t xml:space="preserve"> </w:t>
      </w:r>
      <w:hyperlink w:anchor="P1052"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CA358C" w:rsidRDefault="004F03C4">
      <w:pPr>
        <w:pStyle w:val="ConsPlusNormal0"/>
        <w:spacing w:before="200"/>
        <w:ind w:firstLine="540"/>
        <w:jc w:val="both"/>
      </w:pPr>
      <w:bookmarkStart w:id="159" w:name="P1056"/>
      <w:bookmarkEnd w:id="159"/>
      <w:r>
        <w:t>2. К долгосрочным параметрам регулирования деятельности концессионера, которые в соотве</w:t>
      </w:r>
      <w:r>
        <w:t xml:space="preserve">тствии с </w:t>
      </w:r>
      <w:hyperlink w:anchor="P104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w:t>
        </w:r>
      </w:hyperlink>
      <w:r>
        <w:t xml:space="preserve"> настоящей статьи устанавливаются в качестве критериев конкурса, относятся:</w:t>
      </w:r>
    </w:p>
    <w:p w:rsidR="00CA358C" w:rsidRDefault="004F03C4">
      <w:pPr>
        <w:pStyle w:val="ConsPlusNormal0"/>
        <w:spacing w:before="200"/>
        <w:ind w:firstLine="540"/>
        <w:jc w:val="both"/>
      </w:pPr>
      <w:bookmarkStart w:id="160" w:name="P1057"/>
      <w:bookmarkEnd w:id="160"/>
      <w:r>
        <w:t>1) базовый уровень операционных расходов, который устанавливается на первый год действия концессионного соглашения (расчет базово</w:t>
      </w:r>
      <w:r>
        <w:t>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CA358C" w:rsidRDefault="004F03C4">
      <w:pPr>
        <w:pStyle w:val="ConsPlusNormal0"/>
        <w:spacing w:before="200"/>
        <w:ind w:firstLine="540"/>
        <w:jc w:val="both"/>
      </w:pPr>
      <w:r>
        <w:t>2) показатели энергосбережения и энергетическ</w:t>
      </w:r>
      <w:r>
        <w:t>ой эффективности;</w:t>
      </w:r>
    </w:p>
    <w:p w:rsidR="00CA358C" w:rsidRDefault="004F03C4">
      <w:pPr>
        <w:pStyle w:val="ConsPlusNormal0"/>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r>
        <w:t>;</w:t>
      </w:r>
    </w:p>
    <w:p w:rsidR="00CA358C" w:rsidRDefault="004F03C4">
      <w:pPr>
        <w:pStyle w:val="ConsPlusNormal0"/>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CA358C" w:rsidRDefault="004F03C4">
      <w:pPr>
        <w:pStyle w:val="ConsPlusNormal0"/>
        <w:spacing w:before="200"/>
        <w:ind w:firstLine="540"/>
        <w:jc w:val="both"/>
      </w:pPr>
      <w:r>
        <w:t xml:space="preserve">3. Для критериев конкурса, указанных в </w:t>
      </w:r>
      <w:hyperlink w:anchor="P104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w:t>
        </w:r>
      </w:hyperlink>
      <w:r>
        <w:t xml:space="preserve"> настоящей статьи, не устанав</w:t>
      </w:r>
      <w:r>
        <w:t xml:space="preserve">ливаются параметры критериев конкурса, предусмотренные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частью 3 статьи 24</w:t>
        </w:r>
      </w:hyperlink>
      <w:r>
        <w:t xml:space="preserve"> настоящего Федерального закона.</w:t>
      </w:r>
    </w:p>
    <w:p w:rsidR="00CA358C" w:rsidRDefault="004F03C4">
      <w:pPr>
        <w:pStyle w:val="ConsPlusNormal0"/>
        <w:spacing w:before="200"/>
        <w:ind w:firstLine="540"/>
        <w:jc w:val="both"/>
      </w:pPr>
      <w:r>
        <w:t xml:space="preserve">4. Критерии конкурса, установленные </w:t>
      </w:r>
      <w:hyperlink w:anchor="P1050"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
        <w:r>
          <w:rPr>
            <w:color w:val="0000FF"/>
          </w:rPr>
          <w:t>пунктом 1 части 1</w:t>
        </w:r>
      </w:hyperlink>
      <w:r>
        <w:t xml:space="preserve"> и </w:t>
      </w:r>
      <w:hyperlink w:anchor="P1057"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w:t>
      </w:r>
      <w:r>
        <w:t xml:space="preserve">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51"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пунктами 2</w:t>
        </w:r>
      </w:hyperlink>
      <w:r>
        <w:t xml:space="preserve">, </w:t>
      </w:r>
      <w:hyperlink w:anchor="P1052"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
        <w:r>
          <w:rPr>
            <w:color w:val="0000FF"/>
          </w:rPr>
          <w:t>3</w:t>
        </w:r>
      </w:hyperlink>
      <w:r>
        <w:t xml:space="preserve"> и </w:t>
      </w:r>
      <w:hyperlink w:anchor="P1055"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CA358C" w:rsidRDefault="004F03C4">
      <w:pPr>
        <w:pStyle w:val="ConsPlusNormal0"/>
        <w:spacing w:before="200"/>
        <w:ind w:firstLine="540"/>
        <w:jc w:val="both"/>
      </w:pPr>
      <w:r>
        <w:t>5. В случае, если проводится совместный ко</w:t>
      </w:r>
      <w:r>
        <w:t>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w:t>
      </w:r>
      <w:r>
        <w:t>ионному соглашению имущество.</w:t>
      </w:r>
    </w:p>
    <w:p w:rsidR="00CA358C" w:rsidRDefault="004F03C4">
      <w:pPr>
        <w:pStyle w:val="ConsPlusNormal0"/>
        <w:spacing w:before="200"/>
        <w:ind w:firstLine="540"/>
        <w:jc w:val="both"/>
      </w:pPr>
      <w:r>
        <w:t>6. Использование критериев конкурса, не предусмотренных настоящей статьей, не допускается.</w:t>
      </w:r>
    </w:p>
    <w:p w:rsidR="00CA358C" w:rsidRDefault="00CA358C">
      <w:pPr>
        <w:pStyle w:val="ConsPlusNormal0"/>
        <w:ind w:firstLine="540"/>
        <w:jc w:val="both"/>
      </w:pPr>
    </w:p>
    <w:p w:rsidR="00CA358C" w:rsidRDefault="004F03C4">
      <w:pPr>
        <w:pStyle w:val="ConsPlusTitle0"/>
        <w:ind w:firstLine="540"/>
        <w:jc w:val="both"/>
        <w:outlineLvl w:val="1"/>
      </w:pPr>
      <w:bookmarkStart w:id="161" w:name="P1066"/>
      <w:bookmarkEnd w:id="161"/>
      <w:r>
        <w:t>Статья 48. Особенности представления заявок на участие в конкурсе на право заключения концессионного соглашения, объектом которого явл</w:t>
      </w:r>
      <w:r>
        <w:t>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8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bookmarkStart w:id="162" w:name="P1069"/>
      <w:bookmarkEnd w:id="162"/>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w:t>
      </w:r>
      <w:r>
        <w:t xml:space="preserve">ий, установленных </w:t>
      </w:r>
      <w:hyperlink w:anchor="P654" w:tooltip="Статья 27. Представление заявок на участие в конкурсе">
        <w:r>
          <w:rPr>
            <w:color w:val="0000FF"/>
          </w:rPr>
          <w:t>статьей 27</w:t>
        </w:r>
      </w:hyperlink>
      <w:r>
        <w:t xml:space="preserve"> настоящего Федерального закона, должна содержать сведения о лицах:</w:t>
      </w:r>
    </w:p>
    <w:p w:rsidR="00CA358C" w:rsidRDefault="004F03C4">
      <w:pPr>
        <w:pStyle w:val="ConsPlusNormal0"/>
        <w:spacing w:before="200"/>
        <w:ind w:firstLine="540"/>
        <w:jc w:val="both"/>
      </w:pPr>
      <w:r>
        <w:t>1) которые имеют право прямо или косвенно распоряжаться (в том числе на осно</w:t>
      </w:r>
      <w:r>
        <w:t>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w:t>
      </w:r>
      <w:r>
        <w:t>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CA358C" w:rsidRDefault="004F03C4">
      <w:pPr>
        <w:pStyle w:val="ConsPlusNormal0"/>
        <w:spacing w:before="200"/>
        <w:ind w:firstLine="540"/>
        <w:jc w:val="both"/>
      </w:pPr>
      <w:r>
        <w:t>2) которые на основании договора или по иным основания</w:t>
      </w:r>
      <w:r>
        <w:t>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A358C" w:rsidRDefault="004F03C4">
      <w:pPr>
        <w:pStyle w:val="ConsPlusNormal0"/>
        <w:spacing w:before="200"/>
        <w:ind w:firstLine="540"/>
        <w:jc w:val="both"/>
      </w:pPr>
      <w:r>
        <w:t>3) которые имеют право назначать единоличный исполнительный орган и (или) более чем пятьде</w:t>
      </w:r>
      <w:r>
        <w:t>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A358C" w:rsidRDefault="004F03C4">
      <w:pPr>
        <w:pStyle w:val="ConsPlusNormal0"/>
        <w:spacing w:before="200"/>
        <w:ind w:firstLine="540"/>
        <w:jc w:val="both"/>
      </w:pPr>
      <w:r>
        <w:t>4) к</w:t>
      </w:r>
      <w:r>
        <w:t>оторые осуществляют полномочия управляющей компании заявителя;</w:t>
      </w:r>
    </w:p>
    <w:p w:rsidR="00CA358C" w:rsidRDefault="004F03C4">
      <w:pPr>
        <w:pStyle w:val="ConsPlusNormal0"/>
        <w:spacing w:before="20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w:t>
      </w:r>
      <w:r>
        <w:t>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CA358C" w:rsidRDefault="004F03C4">
      <w:pPr>
        <w:pStyle w:val="ConsPlusNormal0"/>
        <w:spacing w:before="200"/>
        <w:ind w:firstLine="540"/>
        <w:jc w:val="both"/>
      </w:pPr>
      <w:r>
        <w:t xml:space="preserve">2. </w:t>
      </w:r>
      <w:hyperlink r:id="rId483"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w:r>
          <w:rPr>
            <w:color w:val="0000FF"/>
          </w:rPr>
          <w:t>Форма</w:t>
        </w:r>
      </w:hyperlink>
      <w:r>
        <w:t xml:space="preserve"> предоставления указанных в </w:t>
      </w:r>
      <w:hyperlink w:anchor="P106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
        <w:r>
          <w:rPr>
            <w:color w:val="0000FF"/>
          </w:rPr>
          <w:t>части 1</w:t>
        </w:r>
      </w:hyperlink>
      <w:r>
        <w:t xml:space="preserve"> настоящей статьи сведений утверждается уполномоченным Правите</w:t>
      </w:r>
      <w:r>
        <w:t>льством Российской Федерации федеральным органом исполнительной власти.</w:t>
      </w:r>
    </w:p>
    <w:p w:rsidR="00CA358C" w:rsidRDefault="00CA358C">
      <w:pPr>
        <w:pStyle w:val="ConsPlusNormal0"/>
        <w:ind w:firstLine="540"/>
        <w:jc w:val="both"/>
      </w:pPr>
    </w:p>
    <w:p w:rsidR="00CA358C" w:rsidRDefault="004F03C4">
      <w:pPr>
        <w:pStyle w:val="ConsPlusTitle0"/>
        <w:ind w:firstLine="540"/>
        <w:jc w:val="both"/>
        <w:outlineLvl w:val="1"/>
      </w:pPr>
      <w:bookmarkStart w:id="163" w:name="P1077"/>
      <w:bookmarkEnd w:id="163"/>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w:t>
      </w:r>
      <w:r>
        <w:t>стемы горячего водоснабжения, холодного водоснабжения и (или) водоотведения, отдельные объекты таких систем</w:t>
      </w:r>
    </w:p>
    <w:p w:rsidR="00CA358C" w:rsidRDefault="004F03C4">
      <w:pPr>
        <w:pStyle w:val="ConsPlusNormal0"/>
        <w:ind w:firstLine="540"/>
        <w:jc w:val="both"/>
      </w:pPr>
      <w:r>
        <w:t xml:space="preserve">(введена Федеральным </w:t>
      </w:r>
      <w:hyperlink r:id="rId48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По концессионному соглашению, объектом котор</w:t>
      </w:r>
      <w:r>
        <w:t>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w:t>
      </w:r>
      <w:r>
        <w:t>частником конкурса условия в виде числового значения на каждый год срока действия концессионного соглашения.</w:t>
      </w:r>
    </w:p>
    <w:p w:rsidR="00CA358C" w:rsidRDefault="004F03C4">
      <w:pPr>
        <w:pStyle w:val="ConsPlusNormal0"/>
        <w:spacing w:before="200"/>
        <w:ind w:firstLine="540"/>
        <w:jc w:val="both"/>
      </w:pPr>
      <w:r>
        <w:t xml:space="preserve">2. Оценка конкурсных предложений в соответствии с критериями конкурса, указанными в </w:t>
      </w:r>
      <w:hyperlink w:anchor="P104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 статьи 47</w:t>
        </w:r>
      </w:hyperlink>
      <w:r>
        <w:t xml:space="preserve"> настоящего </w:t>
      </w:r>
      <w:r>
        <w:t>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CA358C" w:rsidRDefault="004F03C4">
      <w:pPr>
        <w:pStyle w:val="ConsPlusNormal0"/>
        <w:spacing w:before="200"/>
        <w:ind w:firstLine="540"/>
        <w:jc w:val="both"/>
      </w:pPr>
      <w:r>
        <w:t>1) дисконтированной выручке участника конкурса, для котор</w:t>
      </w:r>
      <w:r>
        <w:t>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w:t>
      </w:r>
      <w:r>
        <w:t>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A358C" w:rsidRDefault="004F03C4">
      <w:pPr>
        <w:pStyle w:val="ConsPlusNormal0"/>
        <w:spacing w:before="200"/>
        <w:ind w:firstLine="540"/>
        <w:jc w:val="both"/>
      </w:pPr>
      <w:r>
        <w:t>2) наибольшему количеству содержащихся в конкурсном предложении наилучших плановых значений показат</w:t>
      </w:r>
      <w:r>
        <w:t>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w:t>
      </w:r>
      <w:r>
        <w:t>,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w:t>
      </w:r>
      <w:r>
        <w:t>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A358C" w:rsidRDefault="004F03C4">
      <w:pPr>
        <w:pStyle w:val="ConsPlusNormal0"/>
        <w:spacing w:before="200"/>
        <w:ind w:firstLine="540"/>
        <w:jc w:val="both"/>
      </w:pPr>
      <w:r>
        <w:t>3. Дисконтированная выручка участника конкурса равна</w:t>
      </w:r>
      <w:r>
        <w:t xml:space="preserve">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CA358C" w:rsidRDefault="004F03C4">
      <w:pPr>
        <w:pStyle w:val="ConsPlusNormal0"/>
        <w:spacing w:before="200"/>
        <w:ind w:firstLine="540"/>
        <w:jc w:val="both"/>
      </w:pPr>
      <w:r>
        <w:t>1) необходимая валовая выручка от поставок товаров, оказания услуг по регулир</w:t>
      </w:r>
      <w:r>
        <w:t>уемым ценам (тарифам) на каждый год срока действия концессионного соглашения;</w:t>
      </w:r>
    </w:p>
    <w:p w:rsidR="00CA358C" w:rsidRDefault="004F03C4">
      <w:pPr>
        <w:pStyle w:val="ConsPlusNormal0"/>
        <w:spacing w:before="20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w:t>
      </w:r>
      <w:r>
        <w:t>ния;</w:t>
      </w:r>
    </w:p>
    <w:p w:rsidR="00CA358C" w:rsidRDefault="004F03C4">
      <w:pPr>
        <w:pStyle w:val="ConsPlusNormal0"/>
        <w:spacing w:before="20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w:t>
      </w:r>
      <w:r>
        <w:t>ашения;</w:t>
      </w:r>
    </w:p>
    <w:p w:rsidR="00CA358C" w:rsidRDefault="004F03C4">
      <w:pPr>
        <w:pStyle w:val="ConsPlusNormal0"/>
        <w:spacing w:before="200"/>
        <w:ind w:firstLine="540"/>
        <w:jc w:val="both"/>
      </w:pPr>
      <w: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w:t>
      </w:r>
      <w:r>
        <w:t>конкурсной документацией предусмотрено принятие концедентом на себя расходов на создание и (или) реконструкцию данного объекта;</w:t>
      </w:r>
    </w:p>
    <w:p w:rsidR="00CA358C" w:rsidRDefault="004F03C4">
      <w:pPr>
        <w:pStyle w:val="ConsPlusNormal0"/>
        <w:spacing w:before="200"/>
        <w:ind w:firstLine="540"/>
        <w:jc w:val="both"/>
      </w:pPr>
      <w:r>
        <w:t>5) плата концедента.</w:t>
      </w:r>
    </w:p>
    <w:p w:rsidR="00CA358C" w:rsidRDefault="004F03C4">
      <w:pPr>
        <w:pStyle w:val="ConsPlusNormal0"/>
        <w:spacing w:before="200"/>
        <w:ind w:firstLine="540"/>
        <w:jc w:val="both"/>
      </w:pPr>
      <w:bookmarkStart w:id="164" w:name="P1090"/>
      <w:bookmarkEnd w:id="164"/>
      <w:r>
        <w:t>4. Дисконтированная выручка участника конкурса определяется с применением вычислительной программы, размеще</w:t>
      </w:r>
      <w:r>
        <w:t xml:space="preserve">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5" w:tooltip="Ссылка на КонсультантПлюс">
        <w:r>
          <w:rPr>
            <w:color w:val="0000FF"/>
          </w:rPr>
          <w:t>Требования</w:t>
        </w:r>
      </w:hyperlink>
      <w:r>
        <w:t xml:space="preserve"> к форме и содержанию этой программы устанавливаются указанным федерал</w:t>
      </w:r>
      <w:r>
        <w:t>ьным органом исполнительной власти.</w:t>
      </w:r>
    </w:p>
    <w:p w:rsidR="00CA358C" w:rsidRDefault="004F03C4">
      <w:pPr>
        <w:pStyle w:val="ConsPlusNormal0"/>
        <w:spacing w:before="200"/>
        <w:ind w:firstLine="540"/>
        <w:jc w:val="both"/>
      </w:pPr>
      <w:r>
        <w:t>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w:t>
      </w:r>
      <w:r>
        <w:t xml:space="preserve">рмативными правовыми актами Российской Федерации в сфере теплоснабжения, в сфере водоснабжения и водоотведения. </w:t>
      </w:r>
      <w:hyperlink r:id="rId486"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
        <w:r>
          <w:rPr>
            <w:color w:val="0000FF"/>
          </w:rPr>
          <w:t>Порядок</w:t>
        </w:r>
      </w:hyperlink>
      <w:r>
        <w:t xml:space="preserve"> дисконтирования величин устанавливается Правительством Российской Федерации.</w:t>
      </w:r>
    </w:p>
    <w:p w:rsidR="00CA358C" w:rsidRDefault="004F03C4">
      <w:pPr>
        <w:pStyle w:val="ConsPlusNormal0"/>
        <w:spacing w:before="20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w:t>
      </w:r>
      <w:r>
        <w:t xml:space="preserve">соответствии с </w:t>
      </w:r>
      <w:hyperlink w:anchor="P1090"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w:t>
      </w:r>
      <w:r>
        <w:t>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w:t>
      </w:r>
      <w:r>
        <w:t>онкурса отстраняется от участия в конкурсе.</w:t>
      </w:r>
    </w:p>
    <w:p w:rsidR="00CA358C" w:rsidRDefault="004F03C4">
      <w:pPr>
        <w:pStyle w:val="ConsPlusNormal0"/>
        <w:spacing w:before="20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w:t>
      </w:r>
      <w:r>
        <w:t xml:space="preserve">нормативными правовыми актами Российской Федерации в сфере теплоснабжения, в сфере водоснабжения и водоотведения, для предусмотренных </w:t>
      </w:r>
      <w:hyperlink w:anchor="P1018"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
        <w:r>
          <w:rPr>
            <w:color w:val="0000FF"/>
          </w:rPr>
          <w:t>статьей 46</w:t>
        </w:r>
      </w:hyperlink>
      <w:r>
        <w:t xml:space="preserve"> настоящего Федерального закона методов регулирования тарифов. При расчете н</w:t>
      </w:r>
      <w:r>
        <w:t>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CA358C" w:rsidRDefault="00CA358C">
      <w:pPr>
        <w:pStyle w:val="ConsPlusNormal0"/>
        <w:ind w:firstLine="540"/>
        <w:jc w:val="both"/>
      </w:pPr>
    </w:p>
    <w:p w:rsidR="00CA358C" w:rsidRDefault="004F03C4">
      <w:pPr>
        <w:pStyle w:val="ConsPlusTitle0"/>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w:t>
      </w:r>
      <w:r>
        <w:t>ые объекты таких систем</w:t>
      </w:r>
    </w:p>
    <w:p w:rsidR="00CA358C" w:rsidRDefault="004F03C4">
      <w:pPr>
        <w:pStyle w:val="ConsPlusNormal0"/>
        <w:ind w:firstLine="540"/>
        <w:jc w:val="both"/>
      </w:pPr>
      <w:r>
        <w:t xml:space="preserve">(введена Федеральным </w:t>
      </w:r>
      <w:hyperlink r:id="rId48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Проведение совместного конкурса на право заключения концессионного соглашения, объектом которого являются объекты теплоснабжения</w:t>
      </w:r>
      <w:r>
        <w:t xml:space="preserve">,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88" w:tooltip="Ссылка на КонсультантПлюс">
        <w:r>
          <w:rPr>
            <w:color w:val="0000FF"/>
          </w:rPr>
          <w:t>особенностей</w:t>
        </w:r>
      </w:hyperlink>
      <w:r>
        <w:t>, установленных Правительством Российской Федерации.</w:t>
      </w:r>
    </w:p>
    <w:p w:rsidR="00CA358C" w:rsidRDefault="004F03C4">
      <w:pPr>
        <w:pStyle w:val="ConsPlusNormal0"/>
        <w:spacing w:before="200"/>
        <w:ind w:firstLine="540"/>
        <w:jc w:val="both"/>
      </w:pPr>
      <w:r>
        <w:t>2. В случае, если по концессионному согл</w:t>
      </w:r>
      <w:r>
        <w:t>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w:t>
      </w:r>
      <w:r>
        <w:t xml:space="preserve">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w:t>
      </w:r>
      <w:r>
        <w:t>по такому концессионному соглашению.</w:t>
      </w:r>
    </w:p>
    <w:p w:rsidR="00CA358C" w:rsidRDefault="00CA358C">
      <w:pPr>
        <w:pStyle w:val="ConsPlusNormal0"/>
        <w:ind w:firstLine="540"/>
        <w:jc w:val="both"/>
      </w:pPr>
    </w:p>
    <w:p w:rsidR="00CA358C" w:rsidRDefault="004F03C4">
      <w:pPr>
        <w:pStyle w:val="ConsPlusTitle0"/>
        <w:ind w:firstLine="540"/>
        <w:jc w:val="both"/>
        <w:outlineLvl w:val="1"/>
      </w:pPr>
      <w:bookmarkStart w:id="165" w:name="P1101"/>
      <w:bookmarkEnd w:id="165"/>
      <w:r>
        <w:t xml:space="preserve">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w:t>
      </w:r>
      <w:r>
        <w:t>объекты таких систем, без проведения конкурса</w:t>
      </w:r>
    </w:p>
    <w:p w:rsidR="00CA358C" w:rsidRDefault="004F03C4">
      <w:pPr>
        <w:pStyle w:val="ConsPlusNormal0"/>
        <w:ind w:firstLine="540"/>
        <w:jc w:val="both"/>
      </w:pPr>
      <w:r>
        <w:t xml:space="preserve">(введена Федеральным </w:t>
      </w:r>
      <w:hyperlink r:id="rId48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bookmarkStart w:id="166" w:name="P1104"/>
      <w:bookmarkEnd w:id="166"/>
      <w:r>
        <w:t>1. Концессионное соглашение, объектом которого являются объекты теплоснабжения, централизованные системы горя</w:t>
      </w:r>
      <w:r>
        <w:t>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w:t>
      </w:r>
      <w:r>
        <w:t xml:space="preserve">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w:t>
      </w:r>
      <w:r>
        <w:t>следующих условий:</w:t>
      </w:r>
    </w:p>
    <w:p w:rsidR="00CA358C" w:rsidRDefault="004F03C4">
      <w:pPr>
        <w:pStyle w:val="ConsPlusNormal0"/>
        <w:jc w:val="both"/>
      </w:pPr>
      <w:r>
        <w:t xml:space="preserve">(в ред. Федерального </w:t>
      </w:r>
      <w:hyperlink r:id="rId490"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A358C" w:rsidRDefault="004F03C4">
      <w:pPr>
        <w:pStyle w:val="ConsPlusNormal0"/>
        <w:spacing w:before="20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w:t>
      </w:r>
      <w:r>
        <w:t>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w:t>
      </w:r>
      <w:r>
        <w:t xml:space="preserve">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w:t>
      </w:r>
      <w:r>
        <w:t>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CA358C" w:rsidRDefault="004F03C4">
      <w:pPr>
        <w:pStyle w:val="ConsPlusNormal0"/>
        <w:spacing w:before="200"/>
        <w:ind w:firstLine="540"/>
        <w:jc w:val="both"/>
      </w:pPr>
      <w:r>
        <w:t>2) все</w:t>
      </w:r>
      <w:r>
        <w:t xml:space="preserve">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CA358C" w:rsidRDefault="004F03C4">
      <w:pPr>
        <w:pStyle w:val="ConsPlusNormal0"/>
        <w:spacing w:before="200"/>
        <w:ind w:firstLine="540"/>
        <w:jc w:val="both"/>
      </w:pPr>
      <w:r>
        <w:t>3) все договоры аренды, в соответствии с которыми у арендатора возн</w:t>
      </w:r>
      <w:r>
        <w:t>икли права владения и пользования имуществом, являющимся объектом концессионного соглашения, заключены до 1 января 2022 года;</w:t>
      </w:r>
    </w:p>
    <w:p w:rsidR="00CA358C" w:rsidRDefault="004F03C4">
      <w:pPr>
        <w:pStyle w:val="ConsPlusNormal0"/>
        <w:jc w:val="both"/>
      </w:pPr>
      <w:r>
        <w:t xml:space="preserve">(в ред. Федерального </w:t>
      </w:r>
      <w:hyperlink r:id="rId491"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A358C" w:rsidRDefault="004F03C4">
      <w:pPr>
        <w:pStyle w:val="ConsPlusNormal0"/>
        <w:spacing w:before="200"/>
        <w:ind w:firstLine="540"/>
        <w:jc w:val="both"/>
      </w:pPr>
      <w:r>
        <w:t>4) отсутствует</w:t>
      </w:r>
      <w:r>
        <w:t xml:space="preserve">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w:t>
      </w:r>
      <w:r>
        <w:t>ения концессионного соглашения.</w:t>
      </w:r>
    </w:p>
    <w:p w:rsidR="00CA358C" w:rsidRDefault="004F03C4">
      <w:pPr>
        <w:pStyle w:val="ConsPlusNormal0"/>
        <w:spacing w:before="200"/>
        <w:ind w:firstLine="540"/>
        <w:jc w:val="both"/>
      </w:pPr>
      <w:bookmarkStart w:id="167" w:name="P1111"/>
      <w:bookmarkEnd w:id="167"/>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w:t>
      </w:r>
      <w:r>
        <w:t xml:space="preserve">указанном в </w:t>
      </w:r>
      <w:hyperlink w:anchor="P1148"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статье 52.1</w:t>
        </w:r>
      </w:hyperlink>
      <w:r>
        <w:t xml:space="preserve"> настоящего Федерального закона.</w:t>
      </w:r>
    </w:p>
    <w:p w:rsidR="00CA358C" w:rsidRDefault="004F03C4">
      <w:pPr>
        <w:pStyle w:val="ConsPlusNormal0"/>
        <w:jc w:val="both"/>
      </w:pPr>
      <w:r>
        <w:t xml:space="preserve">(часть 1.1 введена Федеральным </w:t>
      </w:r>
      <w:hyperlink r:id="rId49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 в ред. Федерального </w:t>
      </w:r>
      <w:hyperlink r:id="rId49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A358C" w:rsidRDefault="004F03C4">
      <w:pPr>
        <w:pStyle w:val="ConsPlusNormal0"/>
        <w:spacing w:before="200"/>
        <w:ind w:firstLine="540"/>
        <w:jc w:val="both"/>
      </w:pPr>
      <w:bookmarkStart w:id="168" w:name="P1113"/>
      <w:bookmarkEnd w:id="168"/>
      <w:r>
        <w:t>1.2. Концессионное соглашение, дата окончания срока действия которого наступает позднее даты оконча</w:t>
      </w:r>
      <w:r>
        <w:t xml:space="preserve">ния срока действия договора (договоров) аренды, указанной в </w:t>
      </w:r>
      <w:hyperlink w:anchor="P834"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w:t>
      </w:r>
      <w:r>
        <w:t xml:space="preserve">дусмотренным </w:t>
      </w:r>
      <w:hyperlink w:anchor="P110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91"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
        <w:r>
          <w:rPr>
            <w:color w:val="0000FF"/>
          </w:rPr>
          <w:t>части 1 статьи 6</w:t>
        </w:r>
      </w:hyperlink>
      <w:r>
        <w:t xml:space="preserve"> настоящего Федерального закона и не мож</w:t>
      </w:r>
      <w:r>
        <w:t>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w:t>
      </w:r>
      <w:r>
        <w:t>.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w:t>
      </w:r>
      <w:r>
        <w:t>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w:t>
      </w:r>
      <w:r>
        <w:t>ю):</w:t>
      </w:r>
    </w:p>
    <w:p w:rsidR="00CA358C" w:rsidRDefault="004F03C4">
      <w:pPr>
        <w:pStyle w:val="ConsPlusNormal0"/>
        <w:jc w:val="both"/>
      </w:pPr>
      <w:r>
        <w:t xml:space="preserve">(в ред. Федерального </w:t>
      </w:r>
      <w:hyperlink r:id="rId49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w:t>
      </w:r>
      <w:r>
        <w:t>а действия долгосрочного концессионного соглашения;</w:t>
      </w:r>
    </w:p>
    <w:p w:rsidR="00CA358C" w:rsidRDefault="004F03C4">
      <w:pPr>
        <w:pStyle w:val="ConsPlusNormal0"/>
        <w:spacing w:before="20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w:t>
      </w:r>
      <w:r>
        <w:t>нная на количество календарных месяцев срока действия долгосрочного концессионного соглашения;</w:t>
      </w:r>
    </w:p>
    <w:p w:rsidR="00CA358C" w:rsidRDefault="004F03C4">
      <w:pPr>
        <w:pStyle w:val="ConsPlusNormal0"/>
        <w:spacing w:before="20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w:t>
      </w:r>
      <w:r>
        <w:t>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CA358C" w:rsidRDefault="004F03C4">
      <w:pPr>
        <w:pStyle w:val="ConsPlusNormal0"/>
        <w:jc w:val="both"/>
      </w:pPr>
      <w:r>
        <w:t xml:space="preserve">(часть 1.2 введена Федеральным </w:t>
      </w:r>
      <w:hyperlink r:id="rId495"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A358C" w:rsidRDefault="004F03C4">
      <w:pPr>
        <w:pStyle w:val="ConsPlusNormal0"/>
        <w:spacing w:before="200"/>
        <w:ind w:firstLine="540"/>
        <w:jc w:val="both"/>
      </w:pPr>
      <w:r>
        <w:t xml:space="preserve">2. Действие договоров аренды, указанных в </w:t>
      </w:r>
      <w:hyperlink w:anchor="P110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10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настоящей статьи.</w:t>
      </w:r>
    </w:p>
    <w:p w:rsidR="00CA358C" w:rsidRDefault="004F03C4">
      <w:pPr>
        <w:pStyle w:val="ConsPlusNormal0"/>
        <w:spacing w:before="200"/>
        <w:ind w:firstLine="540"/>
        <w:jc w:val="both"/>
      </w:pPr>
      <w:r>
        <w:t>3. Концедентом по концессионному соглашению, ук</w:t>
      </w:r>
      <w:r>
        <w:t xml:space="preserve">азанному в </w:t>
      </w:r>
      <w:hyperlink w:anchor="P110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частях 1</w:t>
        </w:r>
      </w:hyperlink>
      <w:r>
        <w:t xml:space="preserve"> и </w:t>
      </w:r>
      <w:hyperlink w:anchor="P1111"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
        <w:r>
          <w:rPr>
            <w:color w:val="0000FF"/>
          </w:rPr>
          <w:t>1.1</w:t>
        </w:r>
      </w:hyperlink>
      <w:r>
        <w:t xml:space="preserve"> настоящей статьи, должно являться одно публично-правовое образование.</w:t>
      </w:r>
    </w:p>
    <w:p w:rsidR="00CA358C" w:rsidRDefault="004F03C4">
      <w:pPr>
        <w:pStyle w:val="ConsPlusNormal0"/>
        <w:jc w:val="both"/>
      </w:pPr>
      <w:r>
        <w:t xml:space="preserve">(в ред. Федерального </w:t>
      </w:r>
      <w:hyperlink r:id="rId4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bookmarkStart w:id="169" w:name="P1122"/>
      <w:bookmarkEnd w:id="169"/>
      <w:r>
        <w:t>3.1. Предложение о заключении концессионного соглашения, объектом которого являются объекты теплоснабжения, центра</w:t>
      </w:r>
      <w:r>
        <w:t xml:space="preserve">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7" w:tooltip="Статья 10. Условия концессионного соглашения">
        <w:r>
          <w:rPr>
            <w:color w:val="0000FF"/>
          </w:rPr>
          <w:t>статьями 10</w:t>
        </w:r>
      </w:hyperlink>
      <w:r>
        <w:t xml:space="preserve">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w:t>
      </w:r>
      <w:r>
        <w:t>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w:t>
      </w:r>
      <w:r>
        <w:t>ный данным предложением.</w:t>
      </w:r>
    </w:p>
    <w:p w:rsidR="00CA358C" w:rsidRDefault="004F03C4">
      <w:pPr>
        <w:pStyle w:val="ConsPlusNormal0"/>
        <w:jc w:val="both"/>
      </w:pPr>
      <w:r>
        <w:t xml:space="preserve">(часть 3.1 введена Федеральным </w:t>
      </w:r>
      <w:hyperlink r:id="rId497"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A358C" w:rsidRDefault="004F03C4">
      <w:pPr>
        <w:pStyle w:val="ConsPlusNormal0"/>
        <w:spacing w:before="200"/>
        <w:ind w:firstLine="540"/>
        <w:jc w:val="both"/>
      </w:pPr>
      <w:r>
        <w:t xml:space="preserve">3.2. Орган, указанный в </w:t>
      </w:r>
      <w:hyperlink w:anchor="P1122"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семи р</w:t>
      </w:r>
      <w:r>
        <w:t>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w:t>
      </w:r>
      <w:r>
        <w:t>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w:t>
      </w:r>
      <w:r>
        <w:t xml:space="preserve">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CA358C" w:rsidRDefault="004F03C4">
      <w:pPr>
        <w:pStyle w:val="ConsPlusNormal0"/>
        <w:jc w:val="both"/>
      </w:pPr>
      <w:r>
        <w:t>(ч</w:t>
      </w:r>
      <w:r>
        <w:t xml:space="preserve">асть 3.2 введена Федеральным </w:t>
      </w:r>
      <w:hyperlink r:id="rId498"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A358C" w:rsidRDefault="004F03C4">
      <w:pPr>
        <w:pStyle w:val="ConsPlusNormal0"/>
        <w:spacing w:before="200"/>
        <w:ind w:firstLine="540"/>
        <w:jc w:val="both"/>
      </w:pPr>
      <w:r>
        <w:t xml:space="preserve">3.3. Орган, указанный в </w:t>
      </w:r>
      <w:hyperlink w:anchor="P1122"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тридцати календарных дней со дня </w:t>
      </w:r>
      <w:r>
        <w:t>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CA358C" w:rsidRDefault="004F03C4">
      <w:pPr>
        <w:pStyle w:val="ConsPlusNormal0"/>
        <w:spacing w:before="200"/>
        <w:ind w:firstLine="540"/>
        <w:jc w:val="both"/>
      </w:pPr>
      <w:r>
        <w:t>1) о возможности заключения концессионного соглашения на условиях, представленных в пр</w:t>
      </w:r>
      <w:r>
        <w:t>едложении о заключении концессионного соглашения без проведения конкурса;</w:t>
      </w:r>
    </w:p>
    <w:p w:rsidR="00CA358C" w:rsidRDefault="004F03C4">
      <w:pPr>
        <w:pStyle w:val="ConsPlusNormal0"/>
        <w:spacing w:before="200"/>
        <w:ind w:firstLine="540"/>
        <w:jc w:val="both"/>
      </w:pPr>
      <w:r>
        <w:t>2) о невозможности заключения концессионного соглашения без проведения конкурса с указанием основания отказа.</w:t>
      </w:r>
    </w:p>
    <w:p w:rsidR="00CA358C" w:rsidRDefault="004F03C4">
      <w:pPr>
        <w:pStyle w:val="ConsPlusNormal0"/>
        <w:jc w:val="both"/>
      </w:pPr>
      <w:r>
        <w:t xml:space="preserve">(часть 3.3 введена Федеральным </w:t>
      </w:r>
      <w:hyperlink r:id="rId499"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A358C" w:rsidRDefault="004F03C4">
      <w:pPr>
        <w:pStyle w:val="ConsPlusNormal0"/>
        <w:spacing w:before="200"/>
        <w:ind w:firstLine="540"/>
        <w:jc w:val="both"/>
      </w:pPr>
      <w:r>
        <w:t xml:space="preserve">3.4. Отказ в заключении концессионного соглашения, предусмотренного </w:t>
      </w:r>
      <w:hyperlink w:anchor="P110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частями 1</w:t>
        </w:r>
      </w:hyperlink>
      <w:r>
        <w:t xml:space="preserve"> и </w:t>
      </w:r>
      <w:hyperlink w:anchor="P1113"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1.2</w:t>
        </w:r>
      </w:hyperlink>
      <w:r>
        <w:t xml:space="preserve"> настоя</w:t>
      </w:r>
      <w:r>
        <w:t xml:space="preserve">щей статьи, допускается в случаях, указанных в </w:t>
      </w:r>
      <w:hyperlink w:anchor="P858" w:tooltip="4.6. Отказ в заключении концессионного соглашения допускается в случае, если:">
        <w:r>
          <w:rPr>
            <w:color w:val="0000FF"/>
          </w:rPr>
          <w:t>части 4.6 статьи 37</w:t>
        </w:r>
      </w:hyperlink>
      <w:r>
        <w:t xml:space="preserve"> настоящего Федерального закона.</w:t>
      </w:r>
    </w:p>
    <w:p w:rsidR="00CA358C" w:rsidRDefault="004F03C4">
      <w:pPr>
        <w:pStyle w:val="ConsPlusNormal0"/>
        <w:jc w:val="both"/>
      </w:pPr>
      <w:r>
        <w:t xml:space="preserve">(часть 3.4 введена Федеральным </w:t>
      </w:r>
      <w:hyperlink r:id="rId500"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A358C" w:rsidRDefault="004F03C4">
      <w:pPr>
        <w:pStyle w:val="ConsPlusNormal0"/>
        <w:spacing w:before="20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w:t>
      </w:r>
      <w:r>
        <w:t>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w:t>
      </w:r>
      <w:r>
        <w:t>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w:t>
      </w:r>
      <w:r>
        <w:t>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w:t>
      </w:r>
      <w:r>
        <w:t>ие цен (тарифов) в соответствии с законодательством Российской Федерации в сфере регулирования цен (тарифов).</w:t>
      </w:r>
    </w:p>
    <w:p w:rsidR="00CA358C" w:rsidRDefault="004F03C4">
      <w:pPr>
        <w:pStyle w:val="ConsPlusNormal0"/>
        <w:spacing w:before="200"/>
        <w:ind w:firstLine="540"/>
        <w:jc w:val="both"/>
      </w:pPr>
      <w:bookmarkStart w:id="170" w:name="P1133"/>
      <w:bookmarkEnd w:id="170"/>
      <w:r>
        <w:t>5. В случае, если в течение срока реализации концессионного соглашения выявлены технологически и функционально связанные с объектами теплоснабжени</w:t>
      </w:r>
      <w:r>
        <w:t>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w:t>
      </w:r>
      <w:r>
        <w:t>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w:t>
      </w:r>
      <w:r>
        <w:t xml:space="preserve">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50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кодексом</w:t>
        </w:r>
      </w:hyperlink>
      <w:r>
        <w:t xml:space="preserve"> Росс</w:t>
      </w:r>
      <w:r>
        <w:t>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w:t>
      </w:r>
      <w:r>
        <w:t xml:space="preserve">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w:t>
      </w:r>
      <w:r>
        <w:t xml:space="preserve">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w:t>
      </w:r>
      <w:r>
        <w:t>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w:t>
      </w:r>
      <w:r>
        <w:t>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w:t>
      </w:r>
      <w:r>
        <w:t>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w:t>
      </w:r>
      <w:r>
        <w:t>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w:t>
      </w:r>
      <w:r>
        <w:t>нтрализованных систем горячего водоснабжения, холодного водоснабжения и (или) водоотведения в совокупности.</w:t>
      </w:r>
    </w:p>
    <w:p w:rsidR="00CA358C" w:rsidRDefault="004F03C4">
      <w:pPr>
        <w:pStyle w:val="ConsPlusNormal0"/>
        <w:spacing w:before="200"/>
        <w:ind w:firstLine="540"/>
        <w:jc w:val="both"/>
      </w:pPr>
      <w:r>
        <w:t>6. В случае, если в течение срока реализации концессионного соглашения выявлены технологически связанные с объектами теплоснабжения, централизованны</w:t>
      </w:r>
      <w:r>
        <w:t>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w:t>
      </w:r>
      <w:r>
        <w:t xml:space="preserve">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w:t>
      </w:r>
      <w:r>
        <w:t xml:space="preserve">порядке, предусмотренном требованиями Гражданского </w:t>
      </w:r>
      <w:hyperlink r:id="rId50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w:t>
      </w:r>
      <w:r>
        <w:t xml:space="preserve">ии, без проведения торгов путем изменения условий действующего концессионного соглашения без учета требований, предусмотренных </w:t>
      </w:r>
      <w:hyperlink w:anchor="P1133"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
        <w:r>
          <w:rPr>
            <w:color w:val="0000FF"/>
          </w:rPr>
          <w:t>частью 5</w:t>
        </w:r>
      </w:hyperlink>
      <w:r>
        <w:t xml:space="preserve"> настоящей статьи. В указанном случае не допускаются уменьшение размера расходов конц</w:t>
      </w:r>
      <w:r>
        <w:t>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w:t>
      </w:r>
      <w:r>
        <w:t>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w:t>
      </w:r>
      <w:r>
        <w:t>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r>
        <w:t xml:space="preserve">,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w:t>
      </w:r>
      <w:r>
        <w:t>объектов не должна приводить к недопущению, ограничению, устранению конкуренции.</w:t>
      </w:r>
    </w:p>
    <w:p w:rsidR="00CA358C" w:rsidRDefault="004F03C4">
      <w:pPr>
        <w:pStyle w:val="ConsPlusNormal0"/>
        <w:spacing w:before="20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w:t>
      </w:r>
      <w:r>
        <w:t>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w:t>
      </w:r>
      <w:r>
        <w:t>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w:t>
      </w:r>
      <w:r>
        <w:t>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w:t>
      </w:r>
      <w:r>
        <w:t xml:space="preserve">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w:t>
      </w:r>
      <w:r>
        <w:t>концессионному соглашению.</w:t>
      </w:r>
    </w:p>
    <w:p w:rsidR="00CA358C" w:rsidRDefault="004F03C4">
      <w:pPr>
        <w:pStyle w:val="ConsPlusNormal0"/>
        <w:jc w:val="both"/>
      </w:pPr>
      <w:r>
        <w:t xml:space="preserve">(часть 7 введена Федеральным </w:t>
      </w:r>
      <w:hyperlink r:id="rId50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A358C" w:rsidRDefault="00CA358C">
      <w:pPr>
        <w:pStyle w:val="ConsPlusNormal0"/>
        <w:ind w:firstLine="540"/>
        <w:jc w:val="both"/>
      </w:pPr>
    </w:p>
    <w:p w:rsidR="00CA358C" w:rsidRDefault="004F03C4">
      <w:pPr>
        <w:pStyle w:val="ConsPlusTitle0"/>
        <w:ind w:firstLine="540"/>
        <w:jc w:val="both"/>
        <w:outlineLvl w:val="1"/>
      </w:pPr>
      <w:bookmarkStart w:id="171" w:name="P1138"/>
      <w:bookmarkEnd w:id="171"/>
      <w:r>
        <w:t>Статья 52. Заключение концессионного соглашения, объектом которого являются объекты теплоснабжения, цен</w:t>
      </w:r>
      <w:r>
        <w:t>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CA358C" w:rsidRDefault="004F03C4">
      <w:pPr>
        <w:pStyle w:val="ConsPlusNormal0"/>
        <w:ind w:firstLine="540"/>
        <w:jc w:val="both"/>
      </w:pPr>
      <w:r>
        <w:t xml:space="preserve">(введена Федеральным </w:t>
      </w:r>
      <w:hyperlink r:id="rId50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w:t>
      </w:r>
      <w:r>
        <w:t>275-ФЗ)</w:t>
      </w:r>
    </w:p>
    <w:p w:rsidR="00CA358C" w:rsidRDefault="00CA358C">
      <w:pPr>
        <w:pStyle w:val="ConsPlusNormal0"/>
        <w:ind w:firstLine="540"/>
        <w:jc w:val="both"/>
      </w:pPr>
    </w:p>
    <w:p w:rsidR="00CA358C" w:rsidRDefault="004F03C4">
      <w:pPr>
        <w:pStyle w:val="ConsPlusNormal0"/>
        <w:ind w:firstLine="540"/>
        <w:jc w:val="both"/>
      </w:pPr>
      <w:r>
        <w:t>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w:t>
      </w:r>
      <w:r>
        <w:t xml:space="preserve">циального инвестора устанавливается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858" w:tooltip="4.6. Отказ в заключении концессионного соглашения допускается в случае, если:">
        <w:r>
          <w:rPr>
            <w:color w:val="0000FF"/>
          </w:rPr>
          <w:t>4.6</w:t>
        </w:r>
      </w:hyperlink>
      <w:r>
        <w:t xml:space="preserve"> -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настоящего Федерального закона с учетом требований настоящей статьи и положений </w:t>
      </w:r>
      <w:hyperlink w:anchor="P1148"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w:t>
        </w:r>
        <w:r>
          <w:rPr>
            <w:color w:val="0000FF"/>
          </w:rPr>
          <w:t>татьи 52.1</w:t>
        </w:r>
      </w:hyperlink>
      <w:r>
        <w:t xml:space="preserve"> настоящего Федерального закона.</w:t>
      </w:r>
    </w:p>
    <w:p w:rsidR="00CA358C" w:rsidRDefault="004F03C4">
      <w:pPr>
        <w:pStyle w:val="ConsPlusNormal0"/>
        <w:jc w:val="both"/>
      </w:pPr>
      <w:r>
        <w:t xml:space="preserve">(в ред. Федерального </w:t>
      </w:r>
      <w:hyperlink r:id="rId50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w:t>
      </w:r>
      <w:r>
        <w:t>7.2017 N 279-ФЗ)</w:t>
      </w:r>
    </w:p>
    <w:p w:rsidR="00CA358C" w:rsidRDefault="004F03C4">
      <w:pPr>
        <w:pStyle w:val="ConsPlusNormal0"/>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w:t>
      </w:r>
      <w:r>
        <w:t>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w:t>
      </w:r>
      <w:r>
        <w:t xml:space="preserve">ессионного соглашения, документы и материалы, указанные в </w:t>
      </w:r>
      <w:hyperlink w:anchor="P1022"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29" w:tooltip="8) один из предусмотренных частью 2 настоящей статьи методов регулирования тарифов;">
        <w:r>
          <w:rPr>
            <w:color w:val="0000FF"/>
          </w:rPr>
          <w:t>8</w:t>
        </w:r>
      </w:hyperlink>
      <w:r>
        <w:t xml:space="preserve">, </w:t>
      </w:r>
      <w:hyperlink w:anchor="P1031"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
        <w:r>
          <w:rPr>
            <w:color w:val="0000FF"/>
          </w:rPr>
          <w:t>10</w:t>
        </w:r>
      </w:hyperlink>
      <w:r>
        <w:t xml:space="preserve"> - </w:t>
      </w:r>
      <w:hyperlink w:anchor="P1036"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w:t>
      </w:r>
      <w:r>
        <w:t>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CA358C" w:rsidRDefault="004F03C4">
      <w:pPr>
        <w:pStyle w:val="ConsPlusNormal0"/>
        <w:jc w:val="both"/>
      </w:pPr>
      <w:r>
        <w:t xml:space="preserve">(в ред. Федерального </w:t>
      </w:r>
      <w:hyperlink r:id="rId50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4F03C4">
      <w:pPr>
        <w:pStyle w:val="ConsPlusNormal0"/>
        <w:spacing w:before="200"/>
        <w:ind w:firstLine="540"/>
        <w:jc w:val="both"/>
      </w:pPr>
      <w:r>
        <w:t>3. Орган, уполномоченный П</w:t>
      </w:r>
      <w:r>
        <w:t>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w:t>
      </w:r>
      <w:r>
        <w:t xml:space="preserve">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w:t>
      </w:r>
      <w:r>
        <w:t>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w:t>
      </w:r>
      <w:r>
        <w:t>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w:t>
      </w:r>
      <w:r>
        <w:t>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w:t>
      </w:r>
      <w:r>
        <w:t>в. Указанное согласование осуществляется в порядке, установленном Правительством Российской Федерации.</w:t>
      </w:r>
    </w:p>
    <w:p w:rsidR="00CA358C" w:rsidRDefault="004F03C4">
      <w:pPr>
        <w:pStyle w:val="ConsPlusNormal0"/>
        <w:jc w:val="both"/>
      </w:pPr>
      <w:r>
        <w:t xml:space="preserve">(в ред. Федерального </w:t>
      </w:r>
      <w:hyperlink r:id="rId50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A358C" w:rsidRDefault="00CA358C">
      <w:pPr>
        <w:pStyle w:val="ConsPlusNormal0"/>
        <w:ind w:firstLine="540"/>
        <w:jc w:val="both"/>
      </w:pPr>
    </w:p>
    <w:p w:rsidR="00CA358C" w:rsidRDefault="004F03C4">
      <w:pPr>
        <w:pStyle w:val="ConsPlusTitle0"/>
        <w:ind w:firstLine="540"/>
        <w:jc w:val="both"/>
        <w:outlineLvl w:val="1"/>
      </w:pPr>
      <w:bookmarkStart w:id="172" w:name="P1148"/>
      <w:bookmarkEnd w:id="172"/>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w:t>
      </w:r>
      <w:r>
        <w:t>ты таких систем, в ценовых зонах теплоснабжения</w:t>
      </w:r>
    </w:p>
    <w:p w:rsidR="00CA358C" w:rsidRDefault="004F03C4">
      <w:pPr>
        <w:pStyle w:val="ConsPlusNormal0"/>
        <w:ind w:firstLine="540"/>
        <w:jc w:val="both"/>
      </w:pPr>
      <w:r>
        <w:t xml:space="preserve">(введена Федеральным </w:t>
      </w:r>
      <w:hyperlink r:id="rId5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w:t>
      </w:r>
      <w:r>
        <w:t>т 29.07.2017 N 279-ФЗ)</w:t>
      </w:r>
    </w:p>
    <w:p w:rsidR="00CA358C" w:rsidRDefault="00CA358C">
      <w:pPr>
        <w:pStyle w:val="ConsPlusNormal0"/>
        <w:jc w:val="both"/>
      </w:pPr>
    </w:p>
    <w:p w:rsidR="00CA358C" w:rsidRDefault="004F03C4">
      <w:pPr>
        <w:pStyle w:val="ConsPlusNormal0"/>
        <w:ind w:firstLine="540"/>
        <w:jc w:val="both"/>
      </w:pPr>
      <w:r>
        <w:t>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w:t>
      </w:r>
      <w:r>
        <w:t xml:space="preserve">еленных в соответствии с Федеральным </w:t>
      </w:r>
      <w:hyperlink r:id="rId509"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CA358C" w:rsidRDefault="004F03C4">
      <w:pPr>
        <w:pStyle w:val="ConsPlusNormal0"/>
        <w:spacing w:before="200"/>
        <w:ind w:firstLine="540"/>
        <w:jc w:val="both"/>
      </w:pPr>
      <w:bookmarkStart w:id="173" w:name="P1152"/>
      <w:bookmarkEnd w:id="173"/>
      <w:r>
        <w:t xml:space="preserve">2. В ценовых зонах теплоснабжения, установленных в соответствии с Федеральным </w:t>
      </w:r>
      <w:hyperlink r:id="rId510" w:tooltip="Федеральный закон от 27.07.2010 N 190-ФЗ (ред. от 01.05.2022) &quot;О теплоснабжении&quot; {КонсультантПлюс}">
        <w:r>
          <w:rPr>
            <w:color w:val="0000FF"/>
          </w:rPr>
          <w:t>законом</w:t>
        </w:r>
      </w:hyperlink>
      <w:r>
        <w:t xml:space="preserve"> от 27 и</w:t>
      </w:r>
      <w:r>
        <w:t xml:space="preserve">юля 2010 года N 190-ФЗ "О теплоснабжении", единая теплоснабжающая организация, определенная в соответствии с Федеральным </w:t>
      </w:r>
      <w:hyperlink r:id="rId511"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w:t>
      </w:r>
      <w:r>
        <w:t>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CA358C" w:rsidRDefault="004F03C4">
      <w:pPr>
        <w:pStyle w:val="ConsPlusNormal0"/>
        <w:spacing w:before="200"/>
        <w:ind w:firstLine="540"/>
        <w:jc w:val="both"/>
      </w:pPr>
      <w:bookmarkStart w:id="174" w:name="P1153"/>
      <w:bookmarkEnd w:id="174"/>
      <w:r>
        <w:t>3. В ценовых зонах теплоснабжения, определенны</w:t>
      </w:r>
      <w:r>
        <w:t xml:space="preserve">х в соответствии с Федеральным </w:t>
      </w:r>
      <w:hyperlink r:id="rId512"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w:t>
      </w:r>
      <w:r>
        <w:t xml:space="preserve">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w:t>
      </w:r>
      <w:r>
        <w:t>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w:t>
      </w:r>
      <w:r>
        <w:t>ь концессионное соглашение с приложением к извещению конкурсной документации о заключении данного концессионного соглашения.</w:t>
      </w:r>
    </w:p>
    <w:p w:rsidR="00CA358C" w:rsidRDefault="004F03C4">
      <w:pPr>
        <w:pStyle w:val="ConsPlusNormal0"/>
        <w:spacing w:before="200"/>
        <w:ind w:firstLine="540"/>
        <w:jc w:val="both"/>
      </w:pPr>
      <w: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w:t>
      </w:r>
      <w:r>
        <w:t xml:space="preserve">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53"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части 3</w:t>
        </w:r>
      </w:hyperlink>
      <w:r>
        <w:t xml:space="preserve"> на</w:t>
      </w:r>
      <w:r>
        <w:t xml:space="preserve">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53"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частью 3</w:t>
        </w:r>
      </w:hyperlink>
      <w:r>
        <w:t xml:space="preserve"> настоящей статьи.</w:t>
      </w:r>
    </w:p>
    <w:p w:rsidR="00CA358C" w:rsidRDefault="004F03C4">
      <w:pPr>
        <w:pStyle w:val="ConsPlusNormal0"/>
        <w:spacing w:before="200"/>
        <w:ind w:firstLine="540"/>
        <w:jc w:val="both"/>
      </w:pPr>
      <w:r>
        <w:t>5. В ценовых зонах те</w:t>
      </w:r>
      <w:r>
        <w:t>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w:t>
      </w:r>
      <w:r>
        <w:t>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w:t>
      </w:r>
      <w:r>
        <w:t xml:space="preserve">лашения с потенциальным инвестором на условиях, указанных в </w:t>
      </w:r>
      <w:hyperlink w:anchor="P850" w:tooltip="1) возможности заключения концессионного соглашения на представленных в предложении о заключении концессионного соглашения условиях;">
        <w:r>
          <w:rPr>
            <w:color w:val="0000FF"/>
          </w:rPr>
          <w:t>пунктах 1</w:t>
        </w:r>
      </w:hyperlink>
      <w:r>
        <w:t xml:space="preserve"> и </w:t>
      </w:r>
      <w:hyperlink w:anchor="P852" w:tooltip="2) возможности заключения концессионного соглашения на иных условиях;">
        <w:r>
          <w:rPr>
            <w:color w:val="0000FF"/>
          </w:rPr>
          <w:t>2 части 4.4</w:t>
        </w:r>
      </w:hyperlink>
      <w:r>
        <w:t xml:space="preserve">, </w:t>
      </w:r>
      <w:hyperlink w:anchor="P875"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
        <w:r>
          <w:rPr>
            <w:color w:val="0000FF"/>
          </w:rPr>
          <w:t>частях 4.7</w:t>
        </w:r>
      </w:hyperlink>
      <w:r>
        <w:t xml:space="preserve"> и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4.8 статьи 37</w:t>
        </w:r>
      </w:hyperlink>
      <w:r>
        <w:t xml:space="preserve"> настоящего Федерального закона, единая теплоснабжающая организация </w:t>
      </w:r>
      <w:r>
        <w:t xml:space="preserve">в сорокапятидневный срок со дня размещения на официальном </w:t>
      </w:r>
      <w:hyperlink r:id="rId513"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в информационно</w:t>
      </w:r>
      <w:r>
        <w:t>-телекоммуникационной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w:t>
      </w:r>
      <w:r>
        <w:t xml:space="preserve">истемы горячего водоснабжения, отдельные объекты таких систем, имеет указанное в </w:t>
      </w:r>
      <w:hyperlink w:anchor="P1152"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w:t>
      </w:r>
      <w:r>
        <w:t>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w:t>
      </w:r>
      <w:r>
        <w:t>ованные расходы, связанные с подготовкой предложения о заключении данного концессионного соглашения.</w:t>
      </w:r>
    </w:p>
    <w:p w:rsidR="00CA358C" w:rsidRDefault="004F03C4">
      <w:pPr>
        <w:pStyle w:val="ConsPlusNormal0"/>
        <w:spacing w:before="20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w:t>
      </w:r>
      <w:r>
        <w:t xml:space="preserve">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858" w:tooltip="4.6. Отказ в заключении концессионного соглашения допускается в случае, если:">
        <w:r>
          <w:rPr>
            <w:color w:val="0000FF"/>
          </w:rPr>
          <w:t>4.6</w:t>
        </w:r>
      </w:hyperlink>
      <w:r>
        <w:t xml:space="preserve">,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4.8</w:t>
        </w:r>
      </w:hyperlink>
      <w:r>
        <w:t xml:space="preserve">,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настоящ</w:t>
      </w:r>
      <w:r>
        <w:t>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w:t>
      </w:r>
      <w:r>
        <w:t xml:space="preserve">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w:t>
      </w:r>
      <w:r>
        <w:t>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w:t>
      </w:r>
      <w:r>
        <w:t>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w:t>
      </w:r>
      <w:r>
        <w:t>ествляется без процедуры проведения конкурса.</w:t>
      </w:r>
    </w:p>
    <w:p w:rsidR="00CA358C" w:rsidRDefault="00CA358C">
      <w:pPr>
        <w:pStyle w:val="ConsPlusNormal0"/>
        <w:ind w:firstLine="540"/>
        <w:jc w:val="both"/>
      </w:pPr>
    </w:p>
    <w:p w:rsidR="00CA358C" w:rsidRDefault="004F03C4">
      <w:pPr>
        <w:pStyle w:val="ConsPlusTitle0"/>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w:t>
      </w:r>
      <w:r>
        <w:t>нием, регулируемым настоящей главой</w:t>
      </w:r>
    </w:p>
    <w:p w:rsidR="00CA358C" w:rsidRDefault="004F03C4">
      <w:pPr>
        <w:pStyle w:val="ConsPlusNormal0"/>
        <w:ind w:firstLine="540"/>
        <w:jc w:val="both"/>
      </w:pPr>
      <w:r>
        <w:t xml:space="preserve">(введена Федеральным </w:t>
      </w:r>
      <w:hyperlink r:id="rId51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Normal0"/>
        <w:ind w:firstLine="540"/>
        <w:jc w:val="both"/>
      </w:pPr>
      <w:r>
        <w:t>1. Право собственности концедента на созданный в соответствии с концессионным соглашением, регулируемым настоящей главо</w:t>
      </w:r>
      <w:r>
        <w:t xml:space="preserve">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15" w:tooltip="&quot;Градостроительный кодекс Российской Федерации&quot; от 29.12.2004 N 190-ФЗ (ред. от 28.04.2023) {КонсультантПлюс}">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76"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w:t>
      </w:r>
      <w:r>
        <w:t xml:space="preserve">егистрированные объекты недвижимого имущества, включенные в перечень незарегистрированного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 6</w:t>
        </w:r>
      </w:hyperlink>
      <w:r>
        <w:t xml:space="preserve"> и </w:t>
      </w:r>
      <w:hyperlink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 статьи 39</w:t>
        </w:r>
      </w:hyperlink>
      <w:r>
        <w:t xml:space="preserve"> настоящего Федерального закона), регулируемо</w:t>
      </w:r>
      <w:r>
        <w:t>го настоящей главой, не допускается.</w:t>
      </w:r>
    </w:p>
    <w:p w:rsidR="00CA358C" w:rsidRDefault="004F03C4">
      <w:pPr>
        <w:pStyle w:val="ConsPlusNormal0"/>
        <w:spacing w:before="20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w:t>
      </w:r>
      <w:r>
        <w:t>ый участок зарегистрированы в установленном законодательством Российской Федерации порядке.</w:t>
      </w:r>
    </w:p>
    <w:p w:rsidR="00CA358C" w:rsidRDefault="00CA358C">
      <w:pPr>
        <w:pStyle w:val="ConsPlusNormal0"/>
        <w:ind w:firstLine="540"/>
        <w:jc w:val="both"/>
      </w:pPr>
    </w:p>
    <w:p w:rsidR="00CA358C" w:rsidRDefault="004F03C4">
      <w:pPr>
        <w:pStyle w:val="ConsPlusTitle0"/>
        <w:jc w:val="center"/>
        <w:outlineLvl w:val="0"/>
      </w:pPr>
      <w:bookmarkStart w:id="175" w:name="P1164"/>
      <w:bookmarkEnd w:id="175"/>
      <w:r>
        <w:t>Глава 4.1. ОСОБЕННОСТИ РЕГУЛИРОВАНИЯ ОТНОШЕНИЙ,</w:t>
      </w:r>
    </w:p>
    <w:p w:rsidR="00CA358C" w:rsidRDefault="004F03C4">
      <w:pPr>
        <w:pStyle w:val="ConsPlusTitle0"/>
        <w:jc w:val="center"/>
      </w:pPr>
      <w:r>
        <w:t>ВОЗНИКАЮЩИХ В СВЯЗИ С ПОДГОТОВКОЙ, ЗАКЛЮЧЕНИЕМ,</w:t>
      </w:r>
    </w:p>
    <w:p w:rsidR="00CA358C" w:rsidRDefault="004F03C4">
      <w:pPr>
        <w:pStyle w:val="ConsPlusTitle0"/>
        <w:jc w:val="center"/>
      </w:pPr>
      <w:r>
        <w:t>ИСПОЛНЕНИЕМ И ПРЕКРАЩЕНИЕМ КОНЦЕССИОННОГО СОГЛАШЕНИЯ,</w:t>
      </w:r>
    </w:p>
    <w:p w:rsidR="00CA358C" w:rsidRDefault="004F03C4">
      <w:pPr>
        <w:pStyle w:val="ConsPlusTitle0"/>
        <w:jc w:val="center"/>
      </w:pPr>
      <w:r>
        <w:t>ОБЪЕКТОМ КОТО</w:t>
      </w:r>
      <w:r>
        <w:t>РОГО ЯВЛЯЮТСЯ ОБЪЕКТЫ ИНФОРМАЦИОННЫХ</w:t>
      </w:r>
    </w:p>
    <w:p w:rsidR="00CA358C" w:rsidRDefault="004F03C4">
      <w:pPr>
        <w:pStyle w:val="ConsPlusTitle0"/>
        <w:jc w:val="center"/>
      </w:pPr>
      <w:r>
        <w:t>ТЕХНОЛОГИЙ ИЛИ ОБЪЕКТЫ ИНФОРМАЦИОННЫХ ТЕХНОЛОГИЙ</w:t>
      </w:r>
    </w:p>
    <w:p w:rsidR="00CA358C" w:rsidRDefault="004F03C4">
      <w:pPr>
        <w:pStyle w:val="ConsPlusTitle0"/>
        <w:jc w:val="center"/>
      </w:pPr>
      <w:r>
        <w:t>И ТЕХНИЧЕСКИЕ СРЕДСТВА ОБЕСПЕЧЕНИЯ ФУНКЦИОНИРОВАНИЯ</w:t>
      </w:r>
    </w:p>
    <w:p w:rsidR="00CA358C" w:rsidRDefault="004F03C4">
      <w:pPr>
        <w:pStyle w:val="ConsPlusTitle0"/>
        <w:jc w:val="center"/>
      </w:pPr>
      <w:r>
        <w:t>ОБЪЕКТОВ ИНФОРМАЦИОННЫХ ТЕХНОЛОГИЙ</w:t>
      </w:r>
    </w:p>
    <w:p w:rsidR="00CA358C" w:rsidRDefault="004F03C4">
      <w:pPr>
        <w:pStyle w:val="ConsPlusNormal0"/>
        <w:jc w:val="center"/>
      </w:pPr>
      <w:r>
        <w:t xml:space="preserve">(введена Федеральным </w:t>
      </w:r>
      <w:hyperlink r:id="rId51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A358C" w:rsidRDefault="00CA358C">
      <w:pPr>
        <w:pStyle w:val="ConsPlusNormal0"/>
        <w:jc w:val="both"/>
      </w:pPr>
    </w:p>
    <w:p w:rsidR="00CA358C" w:rsidRDefault="004F03C4">
      <w:pPr>
        <w:pStyle w:val="ConsPlusTitle0"/>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w:t>
      </w:r>
      <w:r>
        <w:t>ункционирования объектов информационных технологий</w:t>
      </w:r>
    </w:p>
    <w:p w:rsidR="00CA358C" w:rsidRDefault="004F03C4">
      <w:pPr>
        <w:pStyle w:val="ConsPlusNormal0"/>
        <w:ind w:firstLine="540"/>
        <w:jc w:val="both"/>
      </w:pPr>
      <w:r>
        <w:t xml:space="preserve">(введена Федеральным </w:t>
      </w:r>
      <w:hyperlink r:id="rId51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A358C" w:rsidRDefault="00CA358C">
      <w:pPr>
        <w:pStyle w:val="ConsPlusNormal0"/>
        <w:jc w:val="both"/>
      </w:pPr>
    </w:p>
    <w:p w:rsidR="00CA358C" w:rsidRDefault="004F03C4">
      <w:pPr>
        <w:pStyle w:val="ConsPlusNormal0"/>
        <w:ind w:firstLine="540"/>
        <w:jc w:val="both"/>
      </w:pPr>
      <w:r>
        <w:t>1. По концессионному соглашению, объектом которого являются объекты информационных технологий или об</w:t>
      </w:r>
      <w:r>
        <w:t>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w:t>
      </w:r>
      <w:r>
        <w:t xml:space="preserve">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w:t>
      </w:r>
      <w:r>
        <w:t>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CA358C" w:rsidRDefault="004F03C4">
      <w:pPr>
        <w:pStyle w:val="ConsPlusNormal0"/>
        <w:spacing w:before="200"/>
        <w:ind w:firstLine="540"/>
        <w:jc w:val="both"/>
      </w:pPr>
      <w:r>
        <w:t>2. В целях настоящего Федерального закона к созданию объектов информационн</w:t>
      </w:r>
      <w:r>
        <w:t>ых технологий относятся мероприятия по разработке новых и (или) переработке (модификации) существующих объектов информационных технологий.</w:t>
      </w:r>
    </w:p>
    <w:p w:rsidR="00CA358C" w:rsidRDefault="004F03C4">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w:t>
      </w:r>
      <w:r>
        <w:t>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w:t>
      </w:r>
      <w:r>
        <w:t>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w:t>
      </w:r>
      <w:r>
        <w:t>цессионного соглашения, его технического уровня и (или) появлению у него новых или улучшенных характеристик и эксплуатационных свойств.</w:t>
      </w:r>
    </w:p>
    <w:p w:rsidR="00CA358C" w:rsidRDefault="004F03C4">
      <w:pPr>
        <w:pStyle w:val="ConsPlusNormal0"/>
        <w:spacing w:before="200"/>
        <w:ind w:firstLine="540"/>
        <w:jc w:val="both"/>
      </w:pPr>
      <w:r>
        <w:t>4. Исключительные права на результаты интеллектуальной деятельности, входящие в состав объекта концессионного соглашения</w:t>
      </w:r>
      <w:r>
        <w:t>,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w:t>
      </w:r>
      <w:r>
        <w:t>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w:t>
      </w:r>
      <w:r>
        <w:t>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CA358C" w:rsidRDefault="004F03C4">
      <w:pPr>
        <w:pStyle w:val="ConsPlusNormal0"/>
        <w:spacing w:before="200"/>
        <w:ind w:firstLine="540"/>
        <w:jc w:val="both"/>
      </w:pPr>
      <w:r>
        <w:t>5. В отношении объекта информационных технологий, подлежащего переработке (модификации) или</w:t>
      </w:r>
      <w:r>
        <w:t xml:space="preserve">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w:t>
      </w:r>
      <w:r>
        <w:t>иное не предусмотрено настоящим Федеральным законом.</w:t>
      </w:r>
    </w:p>
    <w:p w:rsidR="00CA358C" w:rsidRDefault="004F03C4">
      <w:pPr>
        <w:pStyle w:val="ConsPlusNormal0"/>
        <w:spacing w:before="20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w:t>
      </w:r>
      <w:r>
        <w:t>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CA358C" w:rsidRDefault="004F03C4">
      <w:pPr>
        <w:pStyle w:val="ConsPlusNormal0"/>
        <w:spacing w:before="200"/>
        <w:ind w:firstLine="540"/>
        <w:jc w:val="both"/>
      </w:pPr>
      <w:r>
        <w:t>7. Концессионным соглаше</w:t>
      </w:r>
      <w:r>
        <w:t>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w:t>
      </w:r>
      <w:r>
        <w:t>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w:t>
      </w:r>
      <w:r>
        <w:t>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w:t>
      </w:r>
      <w:r>
        <w:t xml:space="preserve">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CA358C" w:rsidRDefault="004F03C4">
      <w:pPr>
        <w:pStyle w:val="ConsPlusNormal0"/>
        <w:jc w:val="both"/>
      </w:pPr>
      <w:r>
        <w:t>(в р</w:t>
      </w:r>
      <w:r>
        <w:t xml:space="preserve">ед. Федерального </w:t>
      </w:r>
      <w:hyperlink r:id="rId51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w:t>
      </w:r>
      <w:r>
        <w:t xml:space="preserve">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w:t>
      </w:r>
      <w:r>
        <w:t>Федеральным законом.</w:t>
      </w:r>
    </w:p>
    <w:p w:rsidR="00CA358C" w:rsidRDefault="004F03C4">
      <w:pPr>
        <w:pStyle w:val="ConsPlusNormal0"/>
        <w:spacing w:before="200"/>
        <w:ind w:firstLine="540"/>
        <w:jc w:val="both"/>
      </w:pPr>
      <w:bookmarkStart w:id="176" w:name="P1185"/>
      <w:bookmarkEnd w:id="176"/>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w:t>
      </w:r>
      <w:r>
        <w:t>едусмотрено открытой лицензией.</w:t>
      </w:r>
    </w:p>
    <w:p w:rsidR="00CA358C" w:rsidRDefault="004F03C4">
      <w:pPr>
        <w:pStyle w:val="ConsPlusNormal0"/>
        <w:spacing w:before="20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w:t>
      </w:r>
      <w:r>
        <w:t>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w:t>
      </w:r>
      <w:r>
        <w:t>а.</w:t>
      </w:r>
    </w:p>
    <w:p w:rsidR="00CA358C" w:rsidRDefault="004F03C4">
      <w:pPr>
        <w:pStyle w:val="ConsPlusNormal0"/>
        <w:spacing w:before="20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CA358C" w:rsidRDefault="004F03C4">
      <w:pPr>
        <w:pStyle w:val="ConsPlusNormal0"/>
        <w:spacing w:before="200"/>
        <w:ind w:firstLine="540"/>
        <w:jc w:val="both"/>
      </w:pPr>
      <w:r>
        <w:t>12. Предоставление концедентом концессионеру прав использования объектов информационн</w:t>
      </w:r>
      <w:r>
        <w:t>ых технологий осуществляется на основании лицензионного договора и (или) сублицензионного договора.</w:t>
      </w:r>
    </w:p>
    <w:p w:rsidR="00CA358C" w:rsidRDefault="004F03C4">
      <w:pPr>
        <w:pStyle w:val="ConsPlusNormal0"/>
        <w:spacing w:before="20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w:t>
      </w:r>
      <w:r>
        <w:t>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CA358C" w:rsidRDefault="004F03C4">
      <w:pPr>
        <w:pStyle w:val="ConsPlusNormal0"/>
        <w:spacing w:before="200"/>
        <w:ind w:firstLine="540"/>
        <w:jc w:val="both"/>
      </w:pPr>
      <w:r>
        <w:t>14.</w:t>
      </w:r>
      <w:r>
        <w:t xml:space="preserve">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CA358C" w:rsidRDefault="004F03C4">
      <w:pPr>
        <w:pStyle w:val="ConsPlusNormal0"/>
        <w:spacing w:before="20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w:t>
      </w:r>
      <w:r>
        <w:t>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w:t>
      </w:r>
      <w:r>
        <w:t>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w:t>
      </w:r>
      <w:r>
        <w:t>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w:t>
      </w:r>
      <w:r>
        <w:t>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w:t>
      </w:r>
      <w:r>
        <w:t xml:space="preserve">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w:t>
      </w:r>
      <w:r>
        <w:t>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CA358C" w:rsidRDefault="00CA358C">
      <w:pPr>
        <w:pStyle w:val="ConsPlusNormal0"/>
        <w:jc w:val="both"/>
      </w:pPr>
    </w:p>
    <w:p w:rsidR="00CA358C" w:rsidRDefault="004F03C4">
      <w:pPr>
        <w:pStyle w:val="ConsPlusTitle0"/>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w:t>
      </w:r>
      <w:r>
        <w:t>ктов информационных технологий</w:t>
      </w:r>
    </w:p>
    <w:p w:rsidR="00CA358C" w:rsidRDefault="004F03C4">
      <w:pPr>
        <w:pStyle w:val="ConsPlusNormal0"/>
        <w:ind w:firstLine="540"/>
        <w:jc w:val="both"/>
      </w:pPr>
      <w:r>
        <w:t xml:space="preserve">(введена Федеральным </w:t>
      </w:r>
      <w:hyperlink r:id="rId519"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A358C" w:rsidRDefault="00CA358C">
      <w:pPr>
        <w:pStyle w:val="ConsPlusNormal0"/>
        <w:jc w:val="both"/>
      </w:pPr>
    </w:p>
    <w:p w:rsidR="00CA358C" w:rsidRDefault="004F03C4">
      <w:pPr>
        <w:pStyle w:val="ConsPlusNormal0"/>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w:t>
      </w:r>
      <w:r>
        <w:t>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w:t>
      </w:r>
      <w:r>
        <w:t xml:space="preserve">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w:t>
      </w:r>
      <w:r>
        <w:t>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w:t>
      </w:r>
      <w:r>
        <w:t>ти, установленных путем применения средств защиты авторских и смежных прав, если такие средства используются.</w:t>
      </w:r>
    </w:p>
    <w:p w:rsidR="00CA358C" w:rsidRDefault="004F03C4">
      <w:pPr>
        <w:pStyle w:val="ConsPlusNormal0"/>
        <w:spacing w:before="200"/>
        <w:ind w:firstLine="540"/>
        <w:jc w:val="both"/>
      </w:pPr>
      <w:bookmarkStart w:id="177" w:name="P1197"/>
      <w:bookmarkEnd w:id="177"/>
      <w:r>
        <w:t>2. Концессионное соглашение, объектом которого являются объекты информационных технологий или объекты информационных технологий и технические сред</w:t>
      </w:r>
      <w:r>
        <w:t xml:space="preserve">ства обеспечения функционирования объектов информационных технологий, наряду с существенными условиями, предусмотренными </w:t>
      </w:r>
      <w:hyperlink w:anchor="P259" w:tooltip="1. Концессионное соглашение должно включать в себя следующие существенные условия:">
        <w:r>
          <w:rPr>
            <w:color w:val="0000FF"/>
          </w:rPr>
          <w:t>частью 1 статьи 10</w:t>
        </w:r>
      </w:hyperlink>
      <w:r>
        <w:t xml:space="preserve"> (за</w:t>
      </w:r>
      <w:r>
        <w:t xml:space="preserve"> исключением условий, предусмотренных </w:t>
      </w:r>
      <w:hyperlink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w:t>
      </w:r>
      <w:hyperlink w:anchor="P267"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
        <w:r>
          <w:rPr>
            <w:color w:val="0000FF"/>
          </w:rPr>
          <w:t>5</w:t>
        </w:r>
      </w:hyperlink>
      <w:r>
        <w:t xml:space="preserve"> и </w:t>
      </w:r>
      <w:hyperlink w:anchor="P276"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color w:val="0000FF"/>
          </w:rPr>
          <w:t>6.4 части 1 статьи 10</w:t>
        </w:r>
      </w:hyperlink>
      <w:r>
        <w:t>) настоящего Федерального закона, должно содержать следующие существенные условия:</w:t>
      </w:r>
    </w:p>
    <w:p w:rsidR="00CA358C" w:rsidRDefault="004F03C4">
      <w:pPr>
        <w:pStyle w:val="ConsPlusNormal0"/>
        <w:spacing w:before="200"/>
        <w:ind w:firstLine="540"/>
        <w:jc w:val="both"/>
      </w:pPr>
      <w:r>
        <w:t>1) обязательства концессионера по созданию объекта концессионного соглашения и соблюдению сроков его создания;</w:t>
      </w:r>
    </w:p>
    <w:p w:rsidR="00CA358C" w:rsidRDefault="004F03C4">
      <w:pPr>
        <w:pStyle w:val="ConsPlusNormal0"/>
        <w:spacing w:before="200"/>
        <w:ind w:firstLine="540"/>
        <w:jc w:val="both"/>
      </w:pPr>
      <w:r>
        <w:t>2) обяза</w:t>
      </w:r>
      <w:r>
        <w:t>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w:t>
      </w:r>
      <w:r>
        <w:t>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w:t>
      </w:r>
      <w:r>
        <w:t>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CA358C" w:rsidRDefault="004F03C4">
      <w:pPr>
        <w:pStyle w:val="ConsPlusNormal0"/>
        <w:spacing w:before="200"/>
        <w:ind w:firstLine="540"/>
        <w:jc w:val="both"/>
      </w:pPr>
      <w:r>
        <w:t>3) обязательство концессионера по соблюдению установленных законодательством Российской Федера</w:t>
      </w:r>
      <w:r>
        <w:t>ции требований к обработке персональных данных, информации ограниченного доступа;</w:t>
      </w:r>
    </w:p>
    <w:p w:rsidR="00CA358C" w:rsidRDefault="004F03C4">
      <w:pPr>
        <w:pStyle w:val="ConsPlusNormal0"/>
        <w:spacing w:before="20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2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кодексом</w:t>
        </w:r>
      </w:hyperlink>
      <w:r>
        <w:t xml:space="preserve"> Российской Федерации;</w:t>
      </w:r>
    </w:p>
    <w:p w:rsidR="00CA358C" w:rsidRDefault="004F03C4">
      <w:pPr>
        <w:pStyle w:val="ConsPlusNormal0"/>
        <w:spacing w:before="200"/>
        <w:ind w:firstLine="540"/>
        <w:jc w:val="both"/>
      </w:pPr>
      <w:r>
        <w:t>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w:t>
      </w:r>
      <w:r>
        <w:t>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w:t>
      </w:r>
      <w:r>
        <w:t xml:space="preserve"> если такой объект был приобретен, за исключением случаев, предусмотренных </w:t>
      </w:r>
      <w:hyperlink w:anchor="P1185"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CA358C" w:rsidRDefault="004F03C4">
      <w:pPr>
        <w:pStyle w:val="ConsPlusNormal0"/>
        <w:spacing w:before="200"/>
        <w:ind w:firstLine="540"/>
        <w:jc w:val="both"/>
      </w:pPr>
      <w:r>
        <w:t xml:space="preserve">3. </w:t>
      </w:r>
      <w:r>
        <w:t xml:space="preserve">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97"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w:t>
      </w:r>
      <w:r>
        <w:t>логий, в целях улучшения характеристик и эксплуатационных свойств объекта концессионного соглашения.</w:t>
      </w:r>
    </w:p>
    <w:p w:rsidR="00CA358C" w:rsidRDefault="004F03C4">
      <w:pPr>
        <w:pStyle w:val="ConsPlusNormal0"/>
        <w:spacing w:before="20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w:t>
      </w:r>
      <w:r>
        <w:t>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w:t>
      </w:r>
      <w:r>
        <w:t xml:space="preserve">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w:t>
      </w:r>
      <w:r>
        <w:t>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w:t>
      </w:r>
      <w:r>
        <w:t>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CA358C" w:rsidRDefault="004F03C4">
      <w:pPr>
        <w:pStyle w:val="ConsPlusNormal0"/>
        <w:spacing w:before="200"/>
        <w:ind w:firstLine="540"/>
        <w:jc w:val="both"/>
      </w:pPr>
      <w:r>
        <w:t>5. Концессионер вправе исполь</w:t>
      </w:r>
      <w:r>
        <w:t>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w:t>
      </w:r>
      <w:r>
        <w:t>ной деятельности, предусмотренной концессионным соглашением.</w:t>
      </w:r>
    </w:p>
    <w:p w:rsidR="00CA358C" w:rsidRDefault="004F03C4">
      <w:pPr>
        <w:pStyle w:val="ConsPlusNormal0"/>
        <w:jc w:val="both"/>
      </w:pPr>
      <w:r>
        <w:t xml:space="preserve">(в ред. Федерального </w:t>
      </w:r>
      <w:hyperlink r:id="rId5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A358C" w:rsidRDefault="004F03C4">
      <w:pPr>
        <w:pStyle w:val="ConsPlusNormal0"/>
        <w:spacing w:before="200"/>
        <w:ind w:firstLine="540"/>
        <w:jc w:val="both"/>
      </w:pPr>
      <w:r>
        <w:t>5.1. Лицо, выступающее с инициативой заключения концессионного соглашения, объектом которого</w:t>
      </w:r>
      <w:r>
        <w:t xml:space="preserve">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w:t>
      </w:r>
      <w:r>
        <w:t xml:space="preserve">оекта концессионного соглашения, включающего в себя существенные условия, предусмотренные </w:t>
      </w:r>
      <w:hyperlink w:anchor="P261" w:tooltip="2) обязательства концессионера по осуществлению деятельности, предусмотренной концессионным соглашением;">
        <w:r>
          <w:rPr>
            <w:color w:val="0000FF"/>
          </w:rPr>
          <w:t>пунктами 2</w:t>
        </w:r>
      </w:hyperlink>
      <w:r>
        <w:t xml:space="preserve"> - </w:t>
      </w:r>
      <w:hyperlink w:anchor="P265" w:tooltip="4.1) срок передачи концессионеру объекта концессионного соглашения;">
        <w:r>
          <w:rPr>
            <w:color w:val="0000FF"/>
          </w:rPr>
          <w:t>4.1</w:t>
        </w:r>
      </w:hyperlink>
      <w:r>
        <w:t xml:space="preserve">, </w:t>
      </w:r>
      <w:hyperlink w:anchor="P269" w:tooltip="6) цели и срок использования (эксплуатации) объекта концессионного соглашения;">
        <w:r>
          <w:rPr>
            <w:color w:val="0000FF"/>
          </w:rPr>
          <w:t>6</w:t>
        </w:r>
      </w:hyperlink>
      <w:r>
        <w:t xml:space="preserve"> - </w:t>
      </w:r>
      <w:hyperlink w:anchor="P274" w:tooltip="6.3) порядок возмещения расходов сторон в случае досрочного расторжения концессионного соглашения;">
        <w:r>
          <w:rPr>
            <w:color w:val="0000FF"/>
          </w:rPr>
          <w:t>6.3</w:t>
        </w:r>
      </w:hyperlink>
      <w:r>
        <w:t xml:space="preserve">, </w:t>
      </w:r>
      <w:hyperlink w:anchor="P278"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w:r>
          <w:rPr>
            <w:color w:val="0000FF"/>
          </w:rPr>
          <w:t>6.5</w:t>
        </w:r>
      </w:hyperlink>
      <w:r>
        <w:t xml:space="preserve"> - </w:t>
      </w:r>
      <w:hyperlink w:anchor="P282" w:tooltip="7) иные предусмотренные федеральными законами существенные условия.">
        <w:r>
          <w:rPr>
            <w:color w:val="0000FF"/>
          </w:rPr>
          <w:t>7 части 1 статьи 10</w:t>
        </w:r>
      </w:hyperlink>
      <w:r>
        <w:t xml:space="preserve"> настоящего Федерального закона и </w:t>
      </w:r>
      <w:hyperlink w:anchor="P1197"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и иные не противоречащие законодательству Российской Федерации условия:</w:t>
      </w:r>
    </w:p>
    <w:p w:rsidR="00CA358C" w:rsidRDefault="004F03C4">
      <w:pPr>
        <w:pStyle w:val="ConsPlusNormal0"/>
        <w:spacing w:before="200"/>
        <w:ind w:firstLine="540"/>
        <w:jc w:val="both"/>
      </w:pPr>
      <w:r>
        <w:t>1) в Правительство Российской Федерации - в случае, если исключительные права на объект</w:t>
      </w:r>
      <w:r>
        <w:t>ы информационных технологий и (или) право их использования принадлежат или будут принадлежать Российской Федерации;</w:t>
      </w:r>
    </w:p>
    <w:p w:rsidR="00CA358C" w:rsidRDefault="004F03C4">
      <w:pPr>
        <w:pStyle w:val="ConsPlusNormal0"/>
        <w:spacing w:before="200"/>
        <w:ind w:firstLine="540"/>
        <w:jc w:val="both"/>
      </w:pPr>
      <w:r>
        <w:t xml:space="preserve">2) в высший исполнительный орган субъекта Российской Федерации - в случае, если исключительные права на объекты информационных технологий и </w:t>
      </w:r>
      <w:r>
        <w:t>(или) право их использования принадлежат или будут принадлежать субъекту Российской Федерации;</w:t>
      </w:r>
    </w:p>
    <w:p w:rsidR="00CA358C" w:rsidRDefault="004F03C4">
      <w:pPr>
        <w:pStyle w:val="ConsPlusNormal0"/>
        <w:spacing w:before="20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w:t>
      </w:r>
      <w:r>
        <w:t>ринадлежат или будут принадлежать муниципальному образованию.</w:t>
      </w:r>
    </w:p>
    <w:p w:rsidR="00CA358C" w:rsidRDefault="004F03C4">
      <w:pPr>
        <w:pStyle w:val="ConsPlusNormal0"/>
        <w:jc w:val="both"/>
      </w:pPr>
      <w:r>
        <w:t xml:space="preserve">(часть 5.1 введена Федеральным </w:t>
      </w:r>
      <w:hyperlink r:id="rId52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A358C" w:rsidRDefault="004F03C4">
      <w:pPr>
        <w:pStyle w:val="ConsPlusNormal0"/>
        <w:spacing w:before="200"/>
        <w:ind w:firstLine="540"/>
        <w:jc w:val="both"/>
      </w:pPr>
      <w:bookmarkStart w:id="178" w:name="P1212"/>
      <w:bookmarkEnd w:id="178"/>
      <w:r>
        <w:t>6. Решение о заключении концессионного соглашения в отношении объектов информаци</w:t>
      </w:r>
      <w:r>
        <w:t>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CA358C" w:rsidRDefault="004F03C4">
      <w:pPr>
        <w:pStyle w:val="ConsPlusNormal0"/>
        <w:spacing w:before="200"/>
        <w:ind w:firstLine="540"/>
        <w:jc w:val="both"/>
      </w:pPr>
      <w:r>
        <w:t>1) в отношении об</w:t>
      </w:r>
      <w:r>
        <w:t>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CA358C" w:rsidRDefault="004F03C4">
      <w:pPr>
        <w:pStyle w:val="ConsPlusNormal0"/>
        <w:spacing w:before="200"/>
        <w:ind w:firstLine="540"/>
        <w:jc w:val="both"/>
      </w:pPr>
      <w:r>
        <w:t xml:space="preserve">2) в отношении объектов информационных технологий, имеющих стратегическое значение </w:t>
      </w:r>
      <w:r>
        <w:t>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CA358C" w:rsidRDefault="004F03C4">
      <w:pPr>
        <w:pStyle w:val="ConsPlusNormal0"/>
        <w:spacing w:before="200"/>
        <w:ind w:firstLine="540"/>
        <w:jc w:val="both"/>
      </w:pPr>
      <w:r>
        <w:t>3) в отношении объектов информационных технологий, исключительное право на которые и (или) право использо</w:t>
      </w:r>
      <w:r>
        <w:t>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CA358C" w:rsidRDefault="004F03C4">
      <w:pPr>
        <w:pStyle w:val="ConsPlusNormal0"/>
        <w:spacing w:before="200"/>
        <w:ind w:firstLine="540"/>
        <w:jc w:val="both"/>
      </w:pPr>
      <w:r>
        <w:t>4) в отношении объектов информационных технологий, исключительное право на которые и (или) право использования кото</w:t>
      </w:r>
      <w:r>
        <w:t>рых принадлежат муниципальному образованию, органом местного самоуправления.</w:t>
      </w:r>
    </w:p>
    <w:p w:rsidR="00CA358C" w:rsidRDefault="004F03C4">
      <w:pPr>
        <w:pStyle w:val="ConsPlusNormal0"/>
        <w:jc w:val="both"/>
      </w:pPr>
      <w:r>
        <w:t xml:space="preserve">(п. 4 введен Федеральным </w:t>
      </w:r>
      <w:hyperlink r:id="rId52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A358C" w:rsidRDefault="004F03C4">
      <w:pPr>
        <w:pStyle w:val="ConsPlusNormal0"/>
        <w:spacing w:before="20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w:t>
      </w:r>
      <w:r>
        <w:t>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w:t>
      </w:r>
      <w:r>
        <w:t>ие концессионного соглашения, с учетом особенностей, установленных настоящей главой.</w:t>
      </w:r>
    </w:p>
    <w:p w:rsidR="00CA358C" w:rsidRDefault="004F03C4">
      <w:pPr>
        <w:pStyle w:val="ConsPlusNormal0"/>
        <w:spacing w:before="20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w:t>
      </w:r>
      <w:r>
        <w:t>нием для изменения или прекращения концессионного соглашения.</w:t>
      </w:r>
    </w:p>
    <w:p w:rsidR="00CA358C" w:rsidRDefault="00CA358C">
      <w:pPr>
        <w:pStyle w:val="ConsPlusNormal0"/>
        <w:ind w:firstLine="540"/>
        <w:jc w:val="both"/>
      </w:pPr>
    </w:p>
    <w:p w:rsidR="00CA358C" w:rsidRDefault="004F03C4">
      <w:pPr>
        <w:pStyle w:val="ConsPlusTitle0"/>
        <w:jc w:val="center"/>
        <w:outlineLvl w:val="0"/>
      </w:pPr>
      <w:r>
        <w:t>Глава 5. ЗАКЛЮЧИТЕЛЬНЫЕ ПОЛОЖЕНИЯ</w:t>
      </w:r>
    </w:p>
    <w:p w:rsidR="00CA358C" w:rsidRDefault="004F03C4">
      <w:pPr>
        <w:pStyle w:val="ConsPlusNormal0"/>
        <w:jc w:val="center"/>
      </w:pPr>
      <w:r>
        <w:t xml:space="preserve">(введена Федеральным </w:t>
      </w:r>
      <w:hyperlink r:id="rId52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A358C" w:rsidRDefault="00CA358C">
      <w:pPr>
        <w:pStyle w:val="ConsPlusNormal0"/>
        <w:ind w:firstLine="540"/>
        <w:jc w:val="both"/>
      </w:pPr>
    </w:p>
    <w:p w:rsidR="00CA358C" w:rsidRDefault="004F03C4">
      <w:pPr>
        <w:pStyle w:val="ConsPlusTitle0"/>
        <w:ind w:firstLine="540"/>
        <w:jc w:val="both"/>
        <w:outlineLvl w:val="1"/>
      </w:pPr>
      <w:bookmarkStart w:id="179" w:name="P1224"/>
      <w:bookmarkEnd w:id="179"/>
      <w:r>
        <w:t>Статья 54. Заключительные положения</w:t>
      </w:r>
    </w:p>
    <w:p w:rsidR="00CA358C" w:rsidRDefault="00CA358C">
      <w:pPr>
        <w:pStyle w:val="ConsPlusNormal0"/>
        <w:ind w:firstLine="540"/>
        <w:jc w:val="both"/>
      </w:pPr>
    </w:p>
    <w:p w:rsidR="00CA358C" w:rsidRDefault="004F03C4">
      <w:pPr>
        <w:pStyle w:val="ConsPlusNormal0"/>
        <w:ind w:firstLine="540"/>
        <w:jc w:val="both"/>
      </w:pPr>
      <w:bookmarkStart w:id="180" w:name="P1226"/>
      <w:bookmarkEnd w:id="180"/>
      <w:r>
        <w:t xml:space="preserve">1. В случае принятия </w:t>
      </w:r>
      <w:r>
        <w:t xml:space="preserve">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w:t>
        </w:r>
        <w:r>
          <w:rPr>
            <w:color w:val="0000FF"/>
          </w:rPr>
          <w:t>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w:t>
      </w:r>
      <w:r>
        <w:t xml:space="preserve">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
        <w:r>
          <w:rPr>
            <w:color w:val="0000FF"/>
          </w:rPr>
          <w:t>частью 1 статьи 36</w:t>
        </w:r>
      </w:hyperlink>
      <w:r>
        <w:t xml:space="preserve"> настоящего Федерального закона, в части, касающейся:</w:t>
      </w:r>
    </w:p>
    <w:p w:rsidR="00CA358C" w:rsidRDefault="004F03C4">
      <w:pPr>
        <w:pStyle w:val="ConsPlusNormal0"/>
        <w:spacing w:before="200"/>
        <w:ind w:firstLine="540"/>
        <w:jc w:val="both"/>
      </w:pPr>
      <w:r>
        <w:t>1) сро</w:t>
      </w:r>
      <w:r>
        <w:t>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CA358C" w:rsidRDefault="004F03C4">
      <w:pPr>
        <w:pStyle w:val="ConsPlusNormal0"/>
        <w:spacing w:before="200"/>
        <w:ind w:firstLine="540"/>
        <w:jc w:val="both"/>
      </w:pPr>
      <w:r>
        <w:t>2) этапов создания и (или) реконструкции объекта концессионного соглашения;</w:t>
      </w:r>
    </w:p>
    <w:p w:rsidR="00CA358C" w:rsidRDefault="004F03C4">
      <w:pPr>
        <w:pStyle w:val="ConsPlusNormal0"/>
        <w:spacing w:before="200"/>
        <w:ind w:firstLine="540"/>
        <w:jc w:val="both"/>
      </w:pPr>
      <w:r>
        <w:t>3) технических характеристик отдельн</w:t>
      </w:r>
      <w:r>
        <w:t>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w:t>
      </w:r>
      <w:r>
        <w:t>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CA358C" w:rsidRDefault="004F03C4">
      <w:pPr>
        <w:pStyle w:val="ConsPlusNormal0"/>
        <w:spacing w:before="200"/>
        <w:ind w:firstLine="540"/>
        <w:jc w:val="both"/>
      </w:pPr>
      <w:r>
        <w:t>4) снижения сметной стоимости объекта концессионного соглашения в размере, предложенном лицом, с которым принято ре</w:t>
      </w:r>
      <w:r>
        <w:t>шение заключить концессионное соглашение;</w:t>
      </w:r>
    </w:p>
    <w:p w:rsidR="00CA358C" w:rsidRDefault="004F03C4">
      <w:pPr>
        <w:pStyle w:val="ConsPlusNormal0"/>
        <w:spacing w:before="200"/>
        <w:ind w:firstLine="540"/>
        <w:jc w:val="both"/>
      </w:pPr>
      <w: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w:t>
      </w:r>
      <w:r>
        <w:t>но не более чем на девять месяцев;</w:t>
      </w:r>
    </w:p>
    <w:p w:rsidR="00CA358C" w:rsidRDefault="004F03C4">
      <w:pPr>
        <w:pStyle w:val="ConsPlusNormal0"/>
        <w:spacing w:before="20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w:t>
      </w:r>
      <w:r>
        <w:t xml:space="preserve">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w:t>
      </w:r>
      <w:r>
        <w:t>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CA358C" w:rsidRDefault="004F03C4">
      <w:pPr>
        <w:pStyle w:val="ConsPlusNormal0"/>
        <w:spacing w:before="200"/>
        <w:ind w:firstLine="540"/>
        <w:jc w:val="both"/>
      </w:pPr>
      <w:r>
        <w:t>7) конкурсных предложений, поданных лицом, с которым принято решение заключить к</w:t>
      </w:r>
      <w:r>
        <w:t>онцессионное соглашение, за исключением конкурсных предложений, являющихся критериями конкурса.</w:t>
      </w:r>
    </w:p>
    <w:p w:rsidR="00CA358C" w:rsidRDefault="004F03C4">
      <w:pPr>
        <w:pStyle w:val="ConsPlusNormal0"/>
        <w:spacing w:before="200"/>
        <w:ind w:firstLine="540"/>
        <w:jc w:val="both"/>
      </w:pPr>
      <w:r>
        <w:t xml:space="preserve">2. Изменение условий проекта концессионного соглашения, не указанных в </w:t>
      </w:r>
      <w:hyperlink w:anchor="P1226"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
        <w:r>
          <w:rPr>
            <w:color w:val="0000FF"/>
          </w:rPr>
          <w:t>части 1</w:t>
        </w:r>
      </w:hyperlink>
      <w:r>
        <w:t xml:space="preserve"> настоящей статьи, но содержащихся в конкурсно</w:t>
      </w:r>
      <w:r>
        <w:t>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w:t>
      </w:r>
      <w:r>
        <w:t xml:space="preserve">нных проектом концессионного соглашения в соответствии с </w:t>
      </w:r>
      <w:hyperlink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 </w:t>
      </w:r>
      <w:hyperlink w:anchor="P262" w:tooltip="3) срок действия концессионного соглашения;">
        <w:r>
          <w:rPr>
            <w:color w:val="0000FF"/>
          </w:rPr>
          <w:t>3</w:t>
        </w:r>
      </w:hyperlink>
      <w:r>
        <w:t xml:space="preserve">, </w:t>
      </w:r>
      <w:hyperlink w:anchor="P269" w:tooltip="6) цели и срок использования (эксплуатации) объекта концессионного соглашения;">
        <w:r>
          <w:rPr>
            <w:color w:val="0000FF"/>
          </w:rPr>
          <w:t>6</w:t>
        </w:r>
      </w:hyperlink>
      <w:r>
        <w:t xml:space="preserve">, </w:t>
      </w:r>
      <w:hyperlink w:anchor="P272"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r>
          <w:rPr>
            <w:color w:val="0000FF"/>
          </w:rPr>
          <w:t>6.2</w:t>
        </w:r>
      </w:hyperlink>
      <w:r>
        <w:t xml:space="preserve"> и </w:t>
      </w:r>
      <w:hyperlink w:anchor="P282" w:tooltip="7) иные предусмотренные федеральными законами существенные условия.">
        <w:r>
          <w:rPr>
            <w:color w:val="0000FF"/>
          </w:rPr>
          <w:t>7 части 1 статьи 10</w:t>
        </w:r>
      </w:hyperlink>
      <w:r>
        <w:t xml:space="preserve"> </w:t>
      </w:r>
      <w:r>
        <w:t>настоящего Федерального закона, не допускается.</w:t>
      </w:r>
    </w:p>
    <w:p w:rsidR="00CA358C" w:rsidRDefault="004F03C4">
      <w:pPr>
        <w:pStyle w:val="ConsPlusNormal0"/>
        <w:spacing w:before="200"/>
        <w:ind w:firstLine="540"/>
        <w:jc w:val="both"/>
      </w:pPr>
      <w:bookmarkStart w:id="181" w:name="P1235"/>
      <w:bookmarkEnd w:id="181"/>
      <w:r>
        <w:t>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w:t>
      </w:r>
      <w:r>
        <w:t xml:space="preserve">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w:t>
      </w:r>
      <w:r>
        <w:t>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w:t>
      </w:r>
      <w:r>
        <w:t xml:space="preserve">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58"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
        <w:r>
          <w:rPr>
            <w:color w:val="0000FF"/>
          </w:rPr>
          <w:t>частей 3.4</w:t>
        </w:r>
      </w:hyperlink>
      <w:r>
        <w:t xml:space="preserve"> -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3.7 статьи 13</w:t>
        </w:r>
      </w:hyperlink>
      <w:r>
        <w:t xml:space="preserve"> настоящего Федера</w:t>
      </w:r>
      <w:r>
        <w:t>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w:t>
      </w:r>
      <w:r>
        <w:t>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w:t>
      </w:r>
      <w:r>
        <w:t>тором является муниципальное образование).</w:t>
      </w:r>
    </w:p>
    <w:p w:rsidR="00CA358C" w:rsidRDefault="004F03C4">
      <w:pPr>
        <w:pStyle w:val="ConsPlusNormal0"/>
        <w:jc w:val="both"/>
      </w:pPr>
      <w:r>
        <w:t xml:space="preserve">(часть 3 введена Федеральным </w:t>
      </w:r>
      <w:hyperlink r:id="rId525"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 в ред. Федерального </w:t>
      </w:r>
      <w:hyperlink r:id="rId52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CA358C" w:rsidRDefault="004F03C4">
      <w:pPr>
        <w:pStyle w:val="ConsPlusNormal0"/>
        <w:spacing w:before="200"/>
        <w:ind w:firstLine="540"/>
        <w:jc w:val="both"/>
      </w:pPr>
      <w:r>
        <w:t xml:space="preserve">4. Изменение существенных условий концессионного соглашения в соответствии с </w:t>
      </w:r>
      <w:hyperlink w:anchor="P1235"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
        <w:r>
          <w:rPr>
            <w:color w:val="0000FF"/>
          </w:rPr>
          <w:t>частью 3</w:t>
        </w:r>
      </w:hyperlink>
      <w:r>
        <w:t xml:space="preserve"> настоящей статьи не должно приводит</w:t>
      </w:r>
      <w:r>
        <w:t xml:space="preserve">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w:t>
      </w:r>
      <w:r>
        <w:t>выполняемые работы, оказываемые услуги концессионером.</w:t>
      </w:r>
    </w:p>
    <w:p w:rsidR="00CA358C" w:rsidRDefault="004F03C4">
      <w:pPr>
        <w:pStyle w:val="ConsPlusNormal0"/>
        <w:jc w:val="both"/>
      </w:pPr>
      <w:r>
        <w:t xml:space="preserve">(часть 4 введена Федеральным </w:t>
      </w:r>
      <w:hyperlink r:id="rId527"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w:t>
      </w:r>
    </w:p>
    <w:p w:rsidR="00CA358C" w:rsidRDefault="00CA358C">
      <w:pPr>
        <w:pStyle w:val="ConsPlusNormal0"/>
        <w:ind w:firstLine="540"/>
        <w:jc w:val="both"/>
      </w:pPr>
    </w:p>
    <w:p w:rsidR="00CA358C" w:rsidRDefault="004F03C4">
      <w:pPr>
        <w:pStyle w:val="ConsPlusNormal0"/>
        <w:jc w:val="right"/>
      </w:pPr>
      <w:r>
        <w:t>Президент</w:t>
      </w:r>
    </w:p>
    <w:p w:rsidR="00CA358C" w:rsidRDefault="004F03C4">
      <w:pPr>
        <w:pStyle w:val="ConsPlusNormal0"/>
        <w:jc w:val="right"/>
      </w:pPr>
      <w:r>
        <w:t>Российской Федерации</w:t>
      </w:r>
    </w:p>
    <w:p w:rsidR="00CA358C" w:rsidRDefault="004F03C4">
      <w:pPr>
        <w:pStyle w:val="ConsPlusNormal0"/>
        <w:jc w:val="right"/>
      </w:pPr>
      <w:r>
        <w:t>В.ПУТИН</w:t>
      </w:r>
    </w:p>
    <w:p w:rsidR="00CA358C" w:rsidRDefault="004F03C4">
      <w:pPr>
        <w:pStyle w:val="ConsPlusNormal0"/>
      </w:pPr>
      <w:r>
        <w:t>Москва, Кремль</w:t>
      </w:r>
    </w:p>
    <w:p w:rsidR="00CA358C" w:rsidRDefault="004F03C4">
      <w:pPr>
        <w:pStyle w:val="ConsPlusNormal0"/>
        <w:spacing w:before="200"/>
      </w:pPr>
      <w:r>
        <w:t>21 июля 2005 года</w:t>
      </w:r>
    </w:p>
    <w:p w:rsidR="00CA358C" w:rsidRDefault="004F03C4">
      <w:pPr>
        <w:pStyle w:val="ConsPlusNormal0"/>
        <w:spacing w:before="200"/>
      </w:pPr>
      <w:r>
        <w:t>N 115-ФЗ</w:t>
      </w:r>
    </w:p>
    <w:p w:rsidR="00CA358C" w:rsidRDefault="00CA358C">
      <w:pPr>
        <w:pStyle w:val="ConsPlusNormal0"/>
      </w:pPr>
    </w:p>
    <w:p w:rsidR="00CA358C" w:rsidRDefault="00CA358C">
      <w:pPr>
        <w:pStyle w:val="ConsPlusNormal0"/>
      </w:pPr>
    </w:p>
    <w:p w:rsidR="00CA358C" w:rsidRDefault="00CA358C">
      <w:pPr>
        <w:pStyle w:val="ConsPlusNormal0"/>
        <w:pBdr>
          <w:bottom w:val="single" w:sz="6" w:space="0" w:color="auto"/>
        </w:pBdr>
        <w:spacing w:before="100" w:after="100"/>
        <w:jc w:val="both"/>
        <w:rPr>
          <w:sz w:val="2"/>
          <w:szCs w:val="2"/>
        </w:rPr>
      </w:pPr>
    </w:p>
    <w:sectPr w:rsidR="00CA358C" w:rsidSect="00CA358C">
      <w:headerReference w:type="default" r:id="rId528"/>
      <w:footerReference w:type="default" r:id="rId529"/>
      <w:headerReference w:type="first" r:id="rId530"/>
      <w:footerReference w:type="first" r:id="rId531"/>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C4" w:rsidRDefault="004F03C4" w:rsidP="00CA358C">
      <w:r>
        <w:separator/>
      </w:r>
    </w:p>
  </w:endnote>
  <w:endnote w:type="continuationSeparator" w:id="1">
    <w:p w:rsidR="004F03C4" w:rsidRDefault="004F03C4" w:rsidP="00CA35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8C" w:rsidRDefault="00CA358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A358C">
      <w:tblPrEx>
        <w:tblCellMar>
          <w:top w:w="0" w:type="dxa"/>
          <w:bottom w:w="0" w:type="dxa"/>
        </w:tblCellMar>
      </w:tblPrEx>
      <w:trPr>
        <w:trHeight w:hRule="exact" w:val="1663"/>
      </w:trPr>
      <w:tc>
        <w:tcPr>
          <w:tcW w:w="1650" w:type="pct"/>
          <w:vAlign w:val="center"/>
        </w:tcPr>
        <w:p w:rsidR="00CA358C" w:rsidRDefault="004F0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A358C" w:rsidRDefault="00CA358C">
          <w:pPr>
            <w:pStyle w:val="ConsPlusNormal0"/>
            <w:jc w:val="center"/>
          </w:pPr>
          <w:hyperlink r:id="rId1">
            <w:r w:rsidR="004F03C4">
              <w:rPr>
                <w:rFonts w:ascii="Tahoma" w:hAnsi="Tahoma" w:cs="Tahoma"/>
                <w:b/>
                <w:color w:val="0000FF"/>
              </w:rPr>
              <w:t>www.consultant.ru</w:t>
            </w:r>
          </w:hyperlink>
        </w:p>
      </w:tc>
      <w:tc>
        <w:tcPr>
          <w:tcW w:w="1650" w:type="pct"/>
          <w:vAlign w:val="center"/>
        </w:tcPr>
        <w:p w:rsidR="00CA358C" w:rsidRDefault="004F03C4">
          <w:pPr>
            <w:pStyle w:val="ConsPlusNormal0"/>
          </w:pPr>
          <w:r>
            <w:rPr>
              <w:rFonts w:ascii="Tahoma" w:hAnsi="Tahoma" w:cs="Tahoma"/>
            </w:rPr>
            <w:t xml:space="preserve">Страница </w:t>
          </w:r>
          <w:r w:rsidR="00CA358C">
            <w:fldChar w:fldCharType="begin"/>
          </w:r>
          <w:r>
            <w:rPr>
              <w:rFonts w:ascii="Tahoma" w:hAnsi="Tahoma" w:cs="Tahoma"/>
            </w:rPr>
            <w:instrText>PAGE</w:instrText>
          </w:r>
          <w:r w:rsidR="00CA358C">
            <w:fldChar w:fldCharType="separate"/>
          </w:r>
          <w:r w:rsidR="00F77D0E">
            <w:rPr>
              <w:rFonts w:ascii="Tahoma" w:hAnsi="Tahoma" w:cs="Tahoma"/>
              <w:noProof/>
            </w:rPr>
            <w:t>13</w:t>
          </w:r>
          <w:r w:rsidR="00CA358C">
            <w:fldChar w:fldCharType="end"/>
          </w:r>
          <w:r>
            <w:rPr>
              <w:rFonts w:ascii="Tahoma" w:hAnsi="Tahoma" w:cs="Tahoma"/>
            </w:rPr>
            <w:t xml:space="preserve"> из </w:t>
          </w:r>
          <w:r w:rsidR="00CA358C">
            <w:fldChar w:fldCharType="begin"/>
          </w:r>
          <w:r>
            <w:rPr>
              <w:rFonts w:ascii="Tahoma" w:hAnsi="Tahoma" w:cs="Tahoma"/>
            </w:rPr>
            <w:instrText>NUMPAGES</w:instrText>
          </w:r>
          <w:r w:rsidR="00CA358C">
            <w:fldChar w:fldCharType="separate"/>
          </w:r>
          <w:r w:rsidR="00F77D0E">
            <w:rPr>
              <w:rFonts w:ascii="Tahoma" w:hAnsi="Tahoma" w:cs="Tahoma"/>
              <w:noProof/>
            </w:rPr>
            <w:t>13</w:t>
          </w:r>
          <w:r w:rsidR="00CA358C">
            <w:fldChar w:fldCharType="end"/>
          </w:r>
        </w:p>
      </w:tc>
    </w:tr>
  </w:tbl>
  <w:p w:rsidR="00CA358C" w:rsidRDefault="004F03C4">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8C" w:rsidRDefault="00CA358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A358C">
      <w:tblPrEx>
        <w:tblCellMar>
          <w:top w:w="0" w:type="dxa"/>
          <w:bottom w:w="0" w:type="dxa"/>
        </w:tblCellMar>
      </w:tblPrEx>
      <w:trPr>
        <w:trHeight w:hRule="exact" w:val="1663"/>
      </w:trPr>
      <w:tc>
        <w:tcPr>
          <w:tcW w:w="1650" w:type="pct"/>
          <w:vAlign w:val="center"/>
        </w:tcPr>
        <w:p w:rsidR="00CA358C" w:rsidRDefault="004F0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A358C" w:rsidRDefault="00CA358C">
          <w:pPr>
            <w:pStyle w:val="ConsPlusNormal0"/>
            <w:jc w:val="center"/>
          </w:pPr>
          <w:hyperlink r:id="rId1">
            <w:r w:rsidR="004F03C4">
              <w:rPr>
                <w:rFonts w:ascii="Tahoma" w:hAnsi="Tahoma" w:cs="Tahoma"/>
                <w:b/>
                <w:color w:val="0000FF"/>
              </w:rPr>
              <w:t>www.consultant.ru</w:t>
            </w:r>
          </w:hyperlink>
        </w:p>
      </w:tc>
      <w:tc>
        <w:tcPr>
          <w:tcW w:w="1650" w:type="pct"/>
          <w:vAlign w:val="center"/>
        </w:tcPr>
        <w:p w:rsidR="00CA358C" w:rsidRDefault="004F03C4">
          <w:pPr>
            <w:pStyle w:val="ConsPlusNormal0"/>
          </w:pPr>
          <w:r>
            <w:rPr>
              <w:rFonts w:ascii="Tahoma" w:hAnsi="Tahoma" w:cs="Tahoma"/>
            </w:rPr>
            <w:t xml:space="preserve">Страница </w:t>
          </w:r>
          <w:r w:rsidR="00CA358C">
            <w:fldChar w:fldCharType="begin"/>
          </w:r>
          <w:r>
            <w:rPr>
              <w:rFonts w:ascii="Tahoma" w:hAnsi="Tahoma" w:cs="Tahoma"/>
            </w:rPr>
            <w:instrText>PAGE</w:instrText>
          </w:r>
          <w:r w:rsidR="00CA358C">
            <w:fldChar w:fldCharType="separate"/>
          </w:r>
          <w:r w:rsidR="00F77D0E">
            <w:rPr>
              <w:rFonts w:ascii="Tahoma" w:hAnsi="Tahoma" w:cs="Tahoma"/>
              <w:noProof/>
            </w:rPr>
            <w:t>2</w:t>
          </w:r>
          <w:r w:rsidR="00CA358C">
            <w:fldChar w:fldCharType="end"/>
          </w:r>
          <w:r>
            <w:rPr>
              <w:rFonts w:ascii="Tahoma" w:hAnsi="Tahoma" w:cs="Tahoma"/>
            </w:rPr>
            <w:t xml:space="preserve"> из </w:t>
          </w:r>
          <w:r w:rsidR="00CA358C">
            <w:fldChar w:fldCharType="begin"/>
          </w:r>
          <w:r>
            <w:rPr>
              <w:rFonts w:ascii="Tahoma" w:hAnsi="Tahoma" w:cs="Tahoma"/>
            </w:rPr>
            <w:instrText>NUMPAGES</w:instrText>
          </w:r>
          <w:r w:rsidR="00CA358C">
            <w:fldChar w:fldCharType="separate"/>
          </w:r>
          <w:r w:rsidR="00F77D0E">
            <w:rPr>
              <w:rFonts w:ascii="Tahoma" w:hAnsi="Tahoma" w:cs="Tahoma"/>
              <w:noProof/>
            </w:rPr>
            <w:t>6</w:t>
          </w:r>
          <w:r w:rsidR="00CA358C">
            <w:fldChar w:fldCharType="end"/>
          </w:r>
        </w:p>
      </w:tc>
    </w:tr>
  </w:tbl>
  <w:p w:rsidR="00CA358C" w:rsidRDefault="004F03C4">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C4" w:rsidRDefault="004F03C4" w:rsidP="00CA358C">
      <w:r>
        <w:separator/>
      </w:r>
    </w:p>
  </w:footnote>
  <w:footnote w:type="continuationSeparator" w:id="1">
    <w:p w:rsidR="004F03C4" w:rsidRDefault="004F03C4" w:rsidP="00CA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CA358C">
      <w:tblPrEx>
        <w:tblCellMar>
          <w:top w:w="0" w:type="dxa"/>
          <w:bottom w:w="0" w:type="dxa"/>
        </w:tblCellMar>
      </w:tblPrEx>
      <w:trPr>
        <w:trHeight w:hRule="exact" w:val="1683"/>
      </w:trPr>
      <w:tc>
        <w:tcPr>
          <w:tcW w:w="2700" w:type="pct"/>
          <w:vAlign w:val="center"/>
        </w:tcPr>
        <w:p w:rsidR="00CA358C" w:rsidRDefault="004F03C4">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29.12.2022)</w:t>
          </w:r>
          <w:r>
            <w:rPr>
              <w:rFonts w:ascii="Tahoma" w:hAnsi="Tahoma" w:cs="Tahoma"/>
              <w:sz w:val="16"/>
              <w:szCs w:val="16"/>
            </w:rPr>
            <w:br/>
            <w:t>"О концессионных соглашениях"</w:t>
          </w:r>
        </w:p>
      </w:tc>
      <w:tc>
        <w:tcPr>
          <w:tcW w:w="2300" w:type="pct"/>
          <w:vAlign w:val="center"/>
        </w:tcPr>
        <w:p w:rsidR="00CA358C" w:rsidRDefault="004F03C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rsidR="00CA358C" w:rsidRDefault="00CA358C">
    <w:pPr>
      <w:pStyle w:val="ConsPlusNormal0"/>
      <w:pBdr>
        <w:bottom w:val="single" w:sz="12" w:space="0" w:color="auto"/>
      </w:pBdr>
      <w:rPr>
        <w:sz w:val="2"/>
        <w:szCs w:val="2"/>
      </w:rPr>
    </w:pPr>
  </w:p>
  <w:p w:rsidR="00CA358C" w:rsidRDefault="00CA358C">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CA358C">
      <w:tblPrEx>
        <w:tblCellMar>
          <w:top w:w="0" w:type="dxa"/>
          <w:bottom w:w="0" w:type="dxa"/>
        </w:tblCellMar>
      </w:tblPrEx>
      <w:trPr>
        <w:trHeight w:hRule="exact" w:val="1683"/>
      </w:trPr>
      <w:tc>
        <w:tcPr>
          <w:tcW w:w="2700" w:type="pct"/>
          <w:vAlign w:val="center"/>
        </w:tcPr>
        <w:p w:rsidR="00CA358C" w:rsidRDefault="004F03C4">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29.12.2022)</w:t>
          </w:r>
          <w:r>
            <w:rPr>
              <w:rFonts w:ascii="Tahoma" w:hAnsi="Tahoma" w:cs="Tahoma"/>
              <w:sz w:val="16"/>
              <w:szCs w:val="16"/>
            </w:rPr>
            <w:br/>
            <w:t>"О концессионных соглашениях"</w:t>
          </w:r>
        </w:p>
      </w:tc>
      <w:tc>
        <w:tcPr>
          <w:tcW w:w="2300" w:type="pct"/>
          <w:vAlign w:val="center"/>
        </w:tcPr>
        <w:p w:rsidR="00CA358C" w:rsidRDefault="004F03C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rsidR="00CA358C" w:rsidRDefault="00CA358C">
    <w:pPr>
      <w:pStyle w:val="ConsPlusNormal0"/>
      <w:pBdr>
        <w:bottom w:val="single" w:sz="12" w:space="0" w:color="auto"/>
      </w:pBdr>
      <w:rPr>
        <w:sz w:val="2"/>
        <w:szCs w:val="2"/>
      </w:rPr>
    </w:pPr>
  </w:p>
  <w:p w:rsidR="00CA358C" w:rsidRDefault="00CA358C">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A358C"/>
    <w:rsid w:val="004F03C4"/>
    <w:rsid w:val="00CA358C"/>
    <w:rsid w:val="00F7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8C"/>
    <w:pPr>
      <w:widowControl w:val="0"/>
      <w:autoSpaceDE w:val="0"/>
      <w:autoSpaceDN w:val="0"/>
    </w:pPr>
    <w:rPr>
      <w:rFonts w:ascii="Arial" w:hAnsi="Arial" w:cs="Arial"/>
      <w:sz w:val="20"/>
    </w:rPr>
  </w:style>
  <w:style w:type="paragraph" w:customStyle="1" w:styleId="ConsPlusNonformat">
    <w:name w:val="ConsPlusNonformat"/>
    <w:rsid w:val="00CA358C"/>
    <w:pPr>
      <w:widowControl w:val="0"/>
      <w:autoSpaceDE w:val="0"/>
      <w:autoSpaceDN w:val="0"/>
    </w:pPr>
    <w:rPr>
      <w:rFonts w:ascii="Courier New" w:hAnsi="Courier New" w:cs="Courier New"/>
      <w:sz w:val="20"/>
    </w:rPr>
  </w:style>
  <w:style w:type="paragraph" w:customStyle="1" w:styleId="ConsPlusTitle">
    <w:name w:val="ConsPlusTitle"/>
    <w:rsid w:val="00CA358C"/>
    <w:pPr>
      <w:widowControl w:val="0"/>
      <w:autoSpaceDE w:val="0"/>
      <w:autoSpaceDN w:val="0"/>
    </w:pPr>
    <w:rPr>
      <w:rFonts w:ascii="Arial" w:hAnsi="Arial" w:cs="Arial"/>
      <w:b/>
      <w:sz w:val="20"/>
    </w:rPr>
  </w:style>
  <w:style w:type="paragraph" w:customStyle="1" w:styleId="ConsPlusCell">
    <w:name w:val="ConsPlusCell"/>
    <w:rsid w:val="00CA358C"/>
    <w:pPr>
      <w:widowControl w:val="0"/>
      <w:autoSpaceDE w:val="0"/>
      <w:autoSpaceDN w:val="0"/>
    </w:pPr>
    <w:rPr>
      <w:rFonts w:ascii="Courier New" w:hAnsi="Courier New" w:cs="Courier New"/>
      <w:sz w:val="20"/>
    </w:rPr>
  </w:style>
  <w:style w:type="paragraph" w:customStyle="1" w:styleId="ConsPlusDocList">
    <w:name w:val="ConsPlusDocList"/>
    <w:rsid w:val="00CA358C"/>
    <w:pPr>
      <w:widowControl w:val="0"/>
      <w:autoSpaceDE w:val="0"/>
      <w:autoSpaceDN w:val="0"/>
    </w:pPr>
    <w:rPr>
      <w:rFonts w:ascii="Courier New" w:hAnsi="Courier New" w:cs="Courier New"/>
      <w:sz w:val="20"/>
    </w:rPr>
  </w:style>
  <w:style w:type="paragraph" w:customStyle="1" w:styleId="ConsPlusTitlePage">
    <w:name w:val="ConsPlusTitlePage"/>
    <w:rsid w:val="00CA358C"/>
    <w:pPr>
      <w:widowControl w:val="0"/>
      <w:autoSpaceDE w:val="0"/>
      <w:autoSpaceDN w:val="0"/>
    </w:pPr>
    <w:rPr>
      <w:rFonts w:ascii="Tahoma" w:hAnsi="Tahoma" w:cs="Tahoma"/>
      <w:sz w:val="20"/>
    </w:rPr>
  </w:style>
  <w:style w:type="paragraph" w:customStyle="1" w:styleId="ConsPlusJurTerm">
    <w:name w:val="ConsPlusJurTerm"/>
    <w:rsid w:val="00CA358C"/>
    <w:pPr>
      <w:widowControl w:val="0"/>
      <w:autoSpaceDE w:val="0"/>
      <w:autoSpaceDN w:val="0"/>
    </w:pPr>
    <w:rPr>
      <w:rFonts w:ascii="Tahoma" w:hAnsi="Tahoma" w:cs="Tahoma"/>
      <w:sz w:val="26"/>
    </w:rPr>
  </w:style>
  <w:style w:type="paragraph" w:customStyle="1" w:styleId="ConsPlusTextList">
    <w:name w:val="ConsPlusTextList"/>
    <w:rsid w:val="00CA358C"/>
    <w:pPr>
      <w:widowControl w:val="0"/>
      <w:autoSpaceDE w:val="0"/>
      <w:autoSpaceDN w:val="0"/>
    </w:pPr>
    <w:rPr>
      <w:rFonts w:ascii="Arial" w:hAnsi="Arial" w:cs="Arial"/>
      <w:sz w:val="20"/>
    </w:rPr>
  </w:style>
  <w:style w:type="paragraph" w:customStyle="1" w:styleId="ConsPlusTextList0">
    <w:name w:val="ConsPlusTextList"/>
    <w:rsid w:val="00CA358C"/>
    <w:pPr>
      <w:widowControl w:val="0"/>
      <w:autoSpaceDE w:val="0"/>
      <w:autoSpaceDN w:val="0"/>
    </w:pPr>
    <w:rPr>
      <w:rFonts w:ascii="Arial" w:hAnsi="Arial" w:cs="Arial"/>
      <w:sz w:val="20"/>
    </w:rPr>
  </w:style>
  <w:style w:type="paragraph" w:customStyle="1" w:styleId="ConsPlusNormal0">
    <w:name w:val="ConsPlusNormal"/>
    <w:rsid w:val="00CA358C"/>
    <w:pPr>
      <w:widowControl w:val="0"/>
      <w:autoSpaceDE w:val="0"/>
      <w:autoSpaceDN w:val="0"/>
    </w:pPr>
    <w:rPr>
      <w:rFonts w:ascii="Arial" w:hAnsi="Arial" w:cs="Arial"/>
      <w:sz w:val="20"/>
    </w:rPr>
  </w:style>
  <w:style w:type="paragraph" w:customStyle="1" w:styleId="ConsPlusNonformat0">
    <w:name w:val="ConsPlusNonformat"/>
    <w:rsid w:val="00CA358C"/>
    <w:pPr>
      <w:widowControl w:val="0"/>
      <w:autoSpaceDE w:val="0"/>
      <w:autoSpaceDN w:val="0"/>
    </w:pPr>
    <w:rPr>
      <w:rFonts w:ascii="Courier New" w:hAnsi="Courier New" w:cs="Courier New"/>
      <w:sz w:val="20"/>
    </w:rPr>
  </w:style>
  <w:style w:type="paragraph" w:customStyle="1" w:styleId="ConsPlusTitle0">
    <w:name w:val="ConsPlusTitle"/>
    <w:rsid w:val="00CA358C"/>
    <w:pPr>
      <w:widowControl w:val="0"/>
      <w:autoSpaceDE w:val="0"/>
      <w:autoSpaceDN w:val="0"/>
    </w:pPr>
    <w:rPr>
      <w:rFonts w:ascii="Arial" w:hAnsi="Arial" w:cs="Arial"/>
      <w:b/>
      <w:sz w:val="20"/>
    </w:rPr>
  </w:style>
  <w:style w:type="paragraph" w:customStyle="1" w:styleId="ConsPlusCell0">
    <w:name w:val="ConsPlusCell"/>
    <w:rsid w:val="00CA358C"/>
    <w:pPr>
      <w:widowControl w:val="0"/>
      <w:autoSpaceDE w:val="0"/>
      <w:autoSpaceDN w:val="0"/>
    </w:pPr>
    <w:rPr>
      <w:rFonts w:ascii="Courier New" w:hAnsi="Courier New" w:cs="Courier New"/>
      <w:sz w:val="20"/>
    </w:rPr>
  </w:style>
  <w:style w:type="paragraph" w:customStyle="1" w:styleId="ConsPlusDocList0">
    <w:name w:val="ConsPlusDocList"/>
    <w:rsid w:val="00CA358C"/>
    <w:pPr>
      <w:widowControl w:val="0"/>
      <w:autoSpaceDE w:val="0"/>
      <w:autoSpaceDN w:val="0"/>
    </w:pPr>
    <w:rPr>
      <w:rFonts w:ascii="Courier New" w:hAnsi="Courier New" w:cs="Courier New"/>
      <w:sz w:val="20"/>
    </w:rPr>
  </w:style>
  <w:style w:type="paragraph" w:customStyle="1" w:styleId="ConsPlusTitlePage0">
    <w:name w:val="ConsPlusTitlePage"/>
    <w:rsid w:val="00CA358C"/>
    <w:pPr>
      <w:widowControl w:val="0"/>
      <w:autoSpaceDE w:val="0"/>
      <w:autoSpaceDN w:val="0"/>
    </w:pPr>
    <w:rPr>
      <w:rFonts w:ascii="Tahoma" w:hAnsi="Tahoma" w:cs="Tahoma"/>
      <w:sz w:val="20"/>
    </w:rPr>
  </w:style>
  <w:style w:type="paragraph" w:customStyle="1" w:styleId="ConsPlusJurTerm0">
    <w:name w:val="ConsPlusJurTerm"/>
    <w:rsid w:val="00CA358C"/>
    <w:pPr>
      <w:widowControl w:val="0"/>
      <w:autoSpaceDE w:val="0"/>
      <w:autoSpaceDN w:val="0"/>
    </w:pPr>
    <w:rPr>
      <w:rFonts w:ascii="Tahoma" w:hAnsi="Tahoma" w:cs="Tahoma"/>
      <w:sz w:val="26"/>
    </w:rPr>
  </w:style>
  <w:style w:type="paragraph" w:customStyle="1" w:styleId="ConsPlusTextList1">
    <w:name w:val="ConsPlusTextList"/>
    <w:rsid w:val="00CA358C"/>
    <w:pPr>
      <w:widowControl w:val="0"/>
      <w:autoSpaceDE w:val="0"/>
      <w:autoSpaceDN w:val="0"/>
    </w:pPr>
    <w:rPr>
      <w:rFonts w:ascii="Arial" w:hAnsi="Arial" w:cs="Arial"/>
      <w:sz w:val="20"/>
    </w:rPr>
  </w:style>
  <w:style w:type="paragraph" w:customStyle="1" w:styleId="ConsPlusTextList2">
    <w:name w:val="ConsPlusTextList"/>
    <w:rsid w:val="00CA358C"/>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77D0E"/>
    <w:rPr>
      <w:rFonts w:ascii="Tahoma" w:hAnsi="Tahoma" w:cs="Tahoma"/>
      <w:sz w:val="16"/>
      <w:szCs w:val="16"/>
    </w:rPr>
  </w:style>
  <w:style w:type="character" w:customStyle="1" w:styleId="a4">
    <w:name w:val="Текст выноски Знак"/>
    <w:basedOn w:val="a0"/>
    <w:link w:val="a3"/>
    <w:uiPriority w:val="99"/>
    <w:semiHidden/>
    <w:rsid w:val="00F77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C30C2EE4BAA8B91F6ECDE177A07FA23974015A5E2C72DB8D371ABE5210D07E3C4BD930B2D628FC6A666749AB55C2755DE62A069BD63785E721m0L" TargetMode="External"/><Relationship Id="rId299" Type="http://schemas.openxmlformats.org/officeDocument/2006/relationships/hyperlink" Target="consultantplus://offline/ref=C30C2EE4BAA8B91F6ECDE177A07FA2397601505C287ADB8D371ABE5210D07E3C4BD930B2D628FD65676749AB55C2755DE62A069BD63785E721m0L" TargetMode="External"/><Relationship Id="rId21" Type="http://schemas.openxmlformats.org/officeDocument/2006/relationships/hyperlink" Target="consultantplus://offline/ref=C30C2EE4BAA8B91F6ECDE177A07FA239760E505A2571DB8D371ABE5210D07E3C4BD930B2D628FD6E656749AB55C2755DE62A069BD63785E721m0L" TargetMode="External"/><Relationship Id="rId63" Type="http://schemas.openxmlformats.org/officeDocument/2006/relationships/hyperlink" Target="consultantplus://offline/ref=C30C2EE4BAA8B91F6ECDE177A07FA2397601505C287ADB8D371ABE5210D07E3C4BD930B2D628FD6D636749AB55C2755DE62A069BD63785E721m0L" TargetMode="External"/><Relationship Id="rId159" Type="http://schemas.openxmlformats.org/officeDocument/2006/relationships/hyperlink" Target="consultantplus://offline/ref=C30C2EE4BAA8B91F6ECDE177A07FA2397509525E2C75DB8D371ABE5210D07E3C4BD930B2D628FD68606749AB55C2755DE62A069BD63785E721m0L" TargetMode="External"/><Relationship Id="rId324" Type="http://schemas.openxmlformats.org/officeDocument/2006/relationships/hyperlink" Target="consultantplus://offline/ref=C30C2EE4BAA8B91F6ECDE177A07FA2397509525E2C75DB8D371ABE5210D07E3C4BD930B2D628FC6F6F6749AB55C2755DE62A069BD63785E721m0L" TargetMode="External"/><Relationship Id="rId366" Type="http://schemas.openxmlformats.org/officeDocument/2006/relationships/hyperlink" Target="consultantplus://offline/ref=C30C2EE4BAA8B91F6ECDE177A07FA239750953592876DB8D371ABE5210D07E3C4BD930B2D628FD6A656749AB55C2755DE62A069BD63785E721m0L" TargetMode="External"/><Relationship Id="rId531" Type="http://schemas.openxmlformats.org/officeDocument/2006/relationships/footer" Target="footer2.xml"/><Relationship Id="rId170" Type="http://schemas.openxmlformats.org/officeDocument/2006/relationships/hyperlink" Target="consultantplus://offline/ref=C30C2EE4BAA8B91F6ECDE177A07FA239750953592876DB8D371ABE5210D07E3C4BD930B2D628FD6F626749AB55C2755DE62A069BD63785E721m0L" TargetMode="External"/><Relationship Id="rId226" Type="http://schemas.openxmlformats.org/officeDocument/2006/relationships/hyperlink" Target="consultantplus://offline/ref=C30C2EE4BAA8B91F6ECDE177A07FA2397509525E2C74DB8D371ABE5210D07E3C4BD930B2D628FD68676749AB55C2755DE62A069BD63785E721m0L" TargetMode="External"/><Relationship Id="rId433" Type="http://schemas.openxmlformats.org/officeDocument/2006/relationships/hyperlink" Target="consultantplus://offline/ref=C30C2EE4BAA8B91F6ECDE177A07FA239730A555E2E7ADB8D371ABE5210D07E3C4BD930B2D628FD6D606749AB55C2755DE62A069BD63785E721m0L" TargetMode="External"/><Relationship Id="rId268" Type="http://schemas.openxmlformats.org/officeDocument/2006/relationships/hyperlink" Target="consultantplus://offline/ref=C30C2EE4BAA8B91F6ECDE177A07FA239730A505B2971DB8D371ABE5210D07E3C59D968BED42EE36C60721FFA1329m4L" TargetMode="External"/><Relationship Id="rId475" Type="http://schemas.openxmlformats.org/officeDocument/2006/relationships/hyperlink" Target="consultantplus://offline/ref=C30C2EE4BAA8B91F6ECDE177A07FA239750953592876DB8D371ABE5210D07E3C4BD930B2D628FD64636749AB55C2755DE62A069BD63785E721m0L" TargetMode="External"/><Relationship Id="rId32" Type="http://schemas.openxmlformats.org/officeDocument/2006/relationships/hyperlink" Target="consultantplus://offline/ref=C30C2EE4BAA8B91F6ECDE177A07FA2397409525C2C71DB8D371ABE5210D07E3C4BD930B2D628FD6C6F6749AB55C2755DE62A069BD63785E721m0L" TargetMode="External"/><Relationship Id="rId74" Type="http://schemas.openxmlformats.org/officeDocument/2006/relationships/hyperlink" Target="consultantplus://offline/ref=C30C2EE4BAA8B91F6ECDE177A07FA2397601505C287ADB8D371ABE5210D07E3C4BD930B2D628FD6D606749AB55C2755DE62A069BD63785E721m0L" TargetMode="External"/><Relationship Id="rId128" Type="http://schemas.openxmlformats.org/officeDocument/2006/relationships/hyperlink" Target="consultantplus://offline/ref=C30C2EE4BAA8B91F6ECDE177A07FA2397409525C2C71DB8D371ABE5210D07E3C4BD930B2D628FD6D616749AB55C2755DE62A069BD63785E721m0L" TargetMode="External"/><Relationship Id="rId335" Type="http://schemas.openxmlformats.org/officeDocument/2006/relationships/hyperlink" Target="consultantplus://offline/ref=C30C2EE4BAA8B91F6ECDE177A07FA2397509525E2C75DB8D371ABE5210D07E3C4BD930B2D628FC69616749AB55C2755DE62A069BD63785E721m0L" TargetMode="External"/><Relationship Id="rId377" Type="http://schemas.openxmlformats.org/officeDocument/2006/relationships/hyperlink" Target="consultantplus://offline/ref=C30C2EE4BAA8B91F6ECDE177A07FA2397509525E2C75DB8D371ABE5210D07E3C4BD930B2D628FF6D636749AB55C2755DE62A069BD63785E721m0L" TargetMode="External"/><Relationship Id="rId500" Type="http://schemas.openxmlformats.org/officeDocument/2006/relationships/hyperlink" Target="consultantplus://offline/ref=C30C2EE4BAA8B91F6ECDE177A07FA2397309565B2B71DB8D371ABE5210D07E3C4BD930B2D628FD6E6F6749AB55C2755DE62A069BD63785E721m0L" TargetMode="External"/><Relationship Id="rId5" Type="http://schemas.openxmlformats.org/officeDocument/2006/relationships/endnotes" Target="endnotes.xml"/><Relationship Id="rId181" Type="http://schemas.openxmlformats.org/officeDocument/2006/relationships/hyperlink" Target="consultantplus://offline/ref=C30C2EE4BAA8B91F6ECDE177A07FA2397509525E2C76DB8D371ABE5210D07E3C4BD930B2D628FD6D6F6749AB55C2755DE62A069BD63785E721m0L" TargetMode="External"/><Relationship Id="rId237" Type="http://schemas.openxmlformats.org/officeDocument/2006/relationships/hyperlink" Target="consultantplus://offline/ref=C30C2EE4BAA8B91F6ECDE177A07FA239730B535E2871DB8D371ABE5210D07E3C4BD930B2D628FD686F6749AB55C2755DE62A069BD63785E721m0L" TargetMode="External"/><Relationship Id="rId402" Type="http://schemas.openxmlformats.org/officeDocument/2006/relationships/hyperlink" Target="consultantplus://offline/ref=C30C2EE4BAA8B91F6ECDE177A07FA2397509525E2C76DB8D371ABE5210D07E3C4BD930B2D628FC68666749AB55C2755DE62A069BD63785E721m0L" TargetMode="External"/><Relationship Id="rId279" Type="http://schemas.openxmlformats.org/officeDocument/2006/relationships/hyperlink" Target="consultantplus://offline/ref=C30C2EE4BAA8B91F6ECDE177A07FA2397509525E2876DB8D371ABE5210D07E3C4BD930B2D628FD6B6E6749AB55C2755DE62A069BD63785E721m0L" TargetMode="External"/><Relationship Id="rId444" Type="http://schemas.openxmlformats.org/officeDocument/2006/relationships/hyperlink" Target="consultantplus://offline/ref=C30C2EE4BAA8B91F6ECDE177A07FA239730A555E2E7ADB8D371ABE5210D07E3C4BD930B2D628FD6E676749AB55C2755DE62A069BD63785E721m0L" TargetMode="External"/><Relationship Id="rId486" Type="http://schemas.openxmlformats.org/officeDocument/2006/relationships/hyperlink" Target="consultantplus://offline/ref=C30C2EE4BAA8B91F6ECDE177A07FA239760F575E2F71DB8D371ABE5210D07E3C4BD930B2D628FD6D666749AB55C2755DE62A069BD63785E721m0L" TargetMode="External"/><Relationship Id="rId43" Type="http://schemas.openxmlformats.org/officeDocument/2006/relationships/hyperlink" Target="consultantplus://offline/ref=C30C2EE4BAA8B91F6ECDE177A07FA239730A505B2F70DB8D371ABE5210D07E3C4BD930B2D628FD6D636749AB55C2755DE62A069BD63785E721m0L" TargetMode="External"/><Relationship Id="rId139" Type="http://schemas.openxmlformats.org/officeDocument/2006/relationships/hyperlink" Target="consultantplus://offline/ref=C30C2EE4BAA8B91F6ECDE177A07FA2397509525E2C74DB8D371ABE5210D07E3C4BD930B2D628FD6E656749AB55C2755DE62A069BD63785E721m0L" TargetMode="External"/><Relationship Id="rId290" Type="http://schemas.openxmlformats.org/officeDocument/2006/relationships/hyperlink" Target="consultantplus://offline/ref=C30C2EE4BAA8B91F6ECDE177A07FA239750953592876DB8D371ABE5210D07E3C4BD930B2D628FD69666749AB55C2755DE62A069BD63785E721m0L" TargetMode="External"/><Relationship Id="rId304" Type="http://schemas.openxmlformats.org/officeDocument/2006/relationships/hyperlink" Target="consultantplus://offline/ref=C30C2EE4BAA8B91F6ECDE177A07FA2397509525E2876DB8D371ABE5210D07E3C4BD930B2D628FD64656749AB55C2755DE62A069BD63785E721m0L" TargetMode="External"/><Relationship Id="rId346" Type="http://schemas.openxmlformats.org/officeDocument/2006/relationships/hyperlink" Target="consultantplus://offline/ref=C30C2EE4BAA8B91F6ECDE177A07FA2397509525E2C75DB8D371ABE5210D07E3C4BD930B2D628FC6B676749AB55C2755DE62A069BD63785E721m0L" TargetMode="External"/><Relationship Id="rId388" Type="http://schemas.openxmlformats.org/officeDocument/2006/relationships/hyperlink" Target="consultantplus://offline/ref=C30C2EE4BAA8B91F6ECDE177A07FA2397509525E2C76DB8D371ABE5210D07E3C4BD930B2D628FC6F606749AB55C2755DE62A069BD63785E721m0L" TargetMode="External"/><Relationship Id="rId511" Type="http://schemas.openxmlformats.org/officeDocument/2006/relationships/hyperlink" Target="consultantplus://offline/ref=C30C2EE4BAA8B91F6ECDE177A07FA2397308555D2A75DB8D371ABE5210D07E3C59D968BED42EE36C60721FFA1329m4L" TargetMode="External"/><Relationship Id="rId85" Type="http://schemas.openxmlformats.org/officeDocument/2006/relationships/hyperlink" Target="consultantplus://offline/ref=C30C2EE4BAA8B91F6ECDE177A07FA2397409575F2873DB8D371ABE5210D07E3C4BD930B2D628FD69666749AB55C2755DE62A069BD63785E721m0L" TargetMode="External"/><Relationship Id="rId150" Type="http://schemas.openxmlformats.org/officeDocument/2006/relationships/hyperlink" Target="consultantplus://offline/ref=C30C2EE4BAA8B91F6ECDE177A07FA2397509525E2C75DB8D371ABE5210D07E3C4BD930B2D628FD68646749AB55C2755DE62A069BD63785E721m0L" TargetMode="External"/><Relationship Id="rId192" Type="http://schemas.openxmlformats.org/officeDocument/2006/relationships/hyperlink" Target="consultantplus://offline/ref=C30C2EE4BAA8B91F6ECDE177A07FA2397509525E2C74DB8D371ABE5210D07E3C4BD930B2D628FD6F656749AB55C2755DE62A069BD63785E721m0L" TargetMode="External"/><Relationship Id="rId206" Type="http://schemas.openxmlformats.org/officeDocument/2006/relationships/hyperlink" Target="consultantplus://offline/ref=C30C2EE4BAA8B91F6ECDE177A07FA239730B515F2F77DB8D371ABE5210D07E3C4BD930B2D628FB6A656749AB55C2755DE62A069BD63785E721m0L" TargetMode="External"/><Relationship Id="rId413" Type="http://schemas.openxmlformats.org/officeDocument/2006/relationships/hyperlink" Target="consultantplus://offline/ref=C30C2EE4BAA8B91F6ECDE177A07FA2397509525E2876DB8D371ABE5210D07E3C4BD930B2D628FC6C666749AB55C2755DE62A069BD63785E721m0L" TargetMode="External"/><Relationship Id="rId248" Type="http://schemas.openxmlformats.org/officeDocument/2006/relationships/hyperlink" Target="consultantplus://offline/ref=C30C2EE4BAA8B91F6ECDE177A07FA2397509525E2876DB8D371ABE5210D07E3C4BD930B2D628FD6A656749AB55C2755DE62A069BD63785E721m0L" TargetMode="External"/><Relationship Id="rId455" Type="http://schemas.openxmlformats.org/officeDocument/2006/relationships/hyperlink" Target="consultantplus://offline/ref=C30C2EE4BAA8B91F6ECDE177A07FA239750953592876DB8D371ABE5210D07E3C4BD930B2D628FD64636749AB55C2755DE62A069BD63785E721m0L" TargetMode="External"/><Relationship Id="rId497" Type="http://schemas.openxmlformats.org/officeDocument/2006/relationships/hyperlink" Target="consultantplus://offline/ref=C30C2EE4BAA8B91F6ECDE177A07FA2397309565B2B71DB8D371ABE5210D07E3C4BD930B2D628FD6E656749AB55C2755DE62A069BD63785E721m0L" TargetMode="External"/><Relationship Id="rId12" Type="http://schemas.openxmlformats.org/officeDocument/2006/relationships/hyperlink" Target="consultantplus://offline/ref=C30C2EE4BAA8B91F6ECDE177A07FA239730956572F7ADB8D371ABE5210D07E3C4BD930B2D628FB6E646749AB55C2755DE62A069BD63785E721m0L" TargetMode="External"/><Relationship Id="rId108" Type="http://schemas.openxmlformats.org/officeDocument/2006/relationships/hyperlink" Target="consultantplus://offline/ref=C30C2EE4BAA8B91F6ECDE177A07FA2397509525E2876DB8D371ABE5210D07E3C4BD930B2D628FD6E646749AB55C2755DE62A069BD63785E721m0L" TargetMode="External"/><Relationship Id="rId315" Type="http://schemas.openxmlformats.org/officeDocument/2006/relationships/hyperlink" Target="consultantplus://offline/ref=C30C2EE4BAA8B91F6ECDE177A07FA2397509525E2C74DB8D371ABE5210D07E3C4BD930B2D628FD69626749AB55C2755DE62A069BD63785E721m0L" TargetMode="External"/><Relationship Id="rId357" Type="http://schemas.openxmlformats.org/officeDocument/2006/relationships/hyperlink" Target="consultantplus://offline/ref=C30C2EE4BAA8B91F6ECDE177A07FA2397509525E2C75DB8D371ABE5210D07E3C4BD930B2D628FC64636749AB55C2755DE62A069BD63785E721m0L" TargetMode="External"/><Relationship Id="rId522" Type="http://schemas.openxmlformats.org/officeDocument/2006/relationships/hyperlink" Target="consultantplus://offline/ref=C30C2EE4BAA8B91F6ECDE177A07FA239730A555E2E7ADB8D371ABE5210D07E3C4BD930B2D628FD6E616749AB55C2755DE62A069BD63785E721m0L" TargetMode="External"/><Relationship Id="rId54" Type="http://schemas.openxmlformats.org/officeDocument/2006/relationships/hyperlink" Target="consultantplus://offline/ref=C30C2EE4BAA8B91F6ECDE177A07FA239750953592876DB8D371ABE5210D07E3C4BD930B2D628FD6D676749AB55C2755DE62A069BD63785E721m0L" TargetMode="External"/><Relationship Id="rId96" Type="http://schemas.openxmlformats.org/officeDocument/2006/relationships/hyperlink" Target="consultantplus://offline/ref=C30C2EE4BAA8B91F6ECDE177A07FA239750953592876DB8D371ABE5210D07E3C4BD930B2D628FD6E666749AB55C2755DE62A069BD63785E721m0L" TargetMode="External"/><Relationship Id="rId161" Type="http://schemas.openxmlformats.org/officeDocument/2006/relationships/hyperlink" Target="consultantplus://offline/ref=C30C2EE4BAA8B91F6ECDE177A07FA2397509525E2C75DB8D371ABE5210D07E3C4BD930B2D628FD686E6749AB55C2755DE62A069BD63785E721m0L" TargetMode="External"/><Relationship Id="rId217" Type="http://schemas.openxmlformats.org/officeDocument/2006/relationships/hyperlink" Target="consultantplus://offline/ref=C30C2EE4BAA8B91F6ECDE177A07FA239760E505A2571DB8D371ABE5210D07E3C4BD930B2D628FD6E656749AB55C2755DE62A069BD63785E721m0L" TargetMode="External"/><Relationship Id="rId399" Type="http://schemas.openxmlformats.org/officeDocument/2006/relationships/hyperlink" Target="consultantplus://offline/ref=C30C2EE4BAA8B91F6ECDE177A07FA2397509525E2C76DB8D371ABE5210D07E3C4BD930B2D628FC6F6F6749AB55C2755DE62A069BD63785E721m0L" TargetMode="External"/><Relationship Id="rId259" Type="http://schemas.openxmlformats.org/officeDocument/2006/relationships/hyperlink" Target="consultantplus://offline/ref=C30C2EE4BAA8B91F6ECDE177A07FA2397501545A26258C8F664FB0571880242C5D903FB5C828FB72646C1F2Fm9L" TargetMode="External"/><Relationship Id="rId424" Type="http://schemas.openxmlformats.org/officeDocument/2006/relationships/hyperlink" Target="consultantplus://offline/ref=C30C2EE4BAA8B91F6ECDE177A07FA239750953592876DB8D371ABE5210D07E3C4BD930B2D628FD64666749AB55C2755DE62A069BD63785E721m0L" TargetMode="External"/><Relationship Id="rId466" Type="http://schemas.openxmlformats.org/officeDocument/2006/relationships/hyperlink" Target="consultantplus://offline/ref=C30C2EE4BAA8B91F6ECDE177A07FA239730B53572D70DB8D371ABE5210D07E3C4BD930B2D628FE6E6F6749AB55C2755DE62A069BD63785E721m0L" TargetMode="External"/><Relationship Id="rId23" Type="http://schemas.openxmlformats.org/officeDocument/2006/relationships/hyperlink" Target="consultantplus://offline/ref=C30C2EE4BAA8B91F6ECDE177A07FA23976015B5C2E72DB8D371ABE5210D07E3C4BD930B2D628FF6C676749AB55C2755DE62A069BD63785E721m0L" TargetMode="External"/><Relationship Id="rId119" Type="http://schemas.openxmlformats.org/officeDocument/2006/relationships/hyperlink" Target="consultantplus://offline/ref=C30C2EE4BAA8B91F6ECDE177A07FA2397509525E2C74DB8D371ABE5210D07E3C4BD930B2D628FD6D616749AB55C2755DE62A069BD63785E721m0L" TargetMode="External"/><Relationship Id="rId270" Type="http://schemas.openxmlformats.org/officeDocument/2006/relationships/hyperlink" Target="consultantplus://offline/ref=C30C2EE4BAA8B91F6ECDE177A07FA2397509525E2876DB8D371ABE5210D07E3C4BD930B2D628FD6B666749AB55C2755DE62A069BD63785E721m0L" TargetMode="External"/><Relationship Id="rId326" Type="http://schemas.openxmlformats.org/officeDocument/2006/relationships/hyperlink" Target="consultantplus://offline/ref=C30C2EE4BAA8B91F6ECDE177A07FA239750953592876DB8D371ABE5210D07E3C4BD930B2D628FD6A676749AB55C2755DE62A069BD63785E721m0L" TargetMode="External"/><Relationship Id="rId533" Type="http://schemas.openxmlformats.org/officeDocument/2006/relationships/theme" Target="theme/theme1.xml"/><Relationship Id="rId65" Type="http://schemas.openxmlformats.org/officeDocument/2006/relationships/hyperlink" Target="consultantplus://offline/ref=C30C2EE4BAA8B91F6ECDE177A07FA2397509525E2876DB8D371ABE5210D07E3C4BD930B2D628FD6D646749AB55C2755DE62A069BD63785E721m0L" TargetMode="External"/><Relationship Id="rId130" Type="http://schemas.openxmlformats.org/officeDocument/2006/relationships/hyperlink" Target="consultantplus://offline/ref=C30C2EE4BAA8B91F6ECDE177A07FA239730A555E2E7ADB8D371ABE5210D07E3C4BD930B2D628FD6D666749AB55C2755DE62A069BD63785E721m0L" TargetMode="External"/><Relationship Id="rId368" Type="http://schemas.openxmlformats.org/officeDocument/2006/relationships/hyperlink" Target="consultantplus://offline/ref=C30C2EE4BAA8B91F6ECDE177A07FA239750953592876DB8D371ABE5210D07E3C4BD930B2D628FD6A636749AB55C2755DE62A069BD63785E721m0L" TargetMode="External"/><Relationship Id="rId172" Type="http://schemas.openxmlformats.org/officeDocument/2006/relationships/hyperlink" Target="consultantplus://offline/ref=C30C2EE4BAA8B91F6ECDE177A07FA2397509525E2C75DB8D371ABE5210D07E3C4BD930B2D628FD69626749AB55C2755DE62A069BD63785E721m0L" TargetMode="External"/><Relationship Id="rId228" Type="http://schemas.openxmlformats.org/officeDocument/2006/relationships/hyperlink" Target="consultantplus://offline/ref=C30C2EE4BAA8B91F6ECDE177A07FA239760E505C2575DB8D371ABE5210D07E3C4BD930B2D628FE6D606749AB55C2755DE62A069BD63785E721m0L" TargetMode="External"/><Relationship Id="rId435" Type="http://schemas.openxmlformats.org/officeDocument/2006/relationships/hyperlink" Target="consultantplus://offline/ref=C30C2EE4BAA8B91F6ECDE177A07FA2397509525E2876DB8D371ABE5210D07E3C4BD930B2D628FC6D636749AB55C2755DE62A069BD63785E721m0L" TargetMode="External"/><Relationship Id="rId477" Type="http://schemas.openxmlformats.org/officeDocument/2006/relationships/hyperlink" Target="consultantplus://offline/ref=C30C2EE4BAA8B91F6ECDE177A07FA239750953592876DB8D371ABE5210D07E3C4BD930B2D628FD64636749AB55C2755DE62A069BD63785E721m0L" TargetMode="External"/><Relationship Id="rId281" Type="http://schemas.openxmlformats.org/officeDocument/2006/relationships/hyperlink" Target="consultantplus://offline/ref=C30C2EE4BAA8B91F6ECDE177A07FA2397601505C287ADB8D371ABE5210D07E3C4BD930B2D628FD64646749AB55C2755DE62A069BD63785E721m0L" TargetMode="External"/><Relationship Id="rId337" Type="http://schemas.openxmlformats.org/officeDocument/2006/relationships/hyperlink" Target="consultantplus://offline/ref=C30C2EE4BAA8B91F6ECDE177A07FA2397509525E2876DB8D371ABE5210D07E3C4BD930B2D628FD65666749AB55C2755DE62A069BD63785E721m0L" TargetMode="External"/><Relationship Id="rId502" Type="http://schemas.openxmlformats.org/officeDocument/2006/relationships/hyperlink" Target="consultantplus://offline/ref=C30C2EE4BAA8B91F6ECDE177A07FA239730A5B5B2A72DB8D371ABE5210D07E3C59D968BED42EE36C60721FFA1329m4L" TargetMode="External"/><Relationship Id="rId34" Type="http://schemas.openxmlformats.org/officeDocument/2006/relationships/hyperlink" Target="consultantplus://offline/ref=C30C2EE4BAA8B91F6ECDE177A07FA2397409575F2873DB8D371ABE5210D07E3C4BD930B2D628FD69666749AB55C2755DE62A069BD63785E721m0L" TargetMode="External"/><Relationship Id="rId76" Type="http://schemas.openxmlformats.org/officeDocument/2006/relationships/hyperlink" Target="consultantplus://offline/ref=C30C2EE4BAA8B91F6ECDE177A07FA2397509525E2C75DB8D371ABE5210D07E3C4BD930B2D628FD6D6F6749AB55C2755DE62A069BD63785E721m0L" TargetMode="External"/><Relationship Id="rId141" Type="http://schemas.openxmlformats.org/officeDocument/2006/relationships/hyperlink" Target="consultantplus://offline/ref=C30C2EE4BAA8B91F6ECDE177A07FA2397509525E2C74DB8D371ABE5210D07E3C4BD930B2D628FD6E626749AB55C2755DE62A069BD63785E721m0L" TargetMode="External"/><Relationship Id="rId379" Type="http://schemas.openxmlformats.org/officeDocument/2006/relationships/hyperlink" Target="consultantplus://offline/ref=C30C2EE4BAA8B91F6ECDE177A07FA2397509525E2C74DB8D371ABE5210D07E3C4BD930B2D628FD696E6749AB55C2755DE62A069BD63785E721m0L" TargetMode="External"/><Relationship Id="rId7" Type="http://schemas.openxmlformats.org/officeDocument/2006/relationships/hyperlink" Target="https://www.consultant.ru" TargetMode="External"/><Relationship Id="rId183" Type="http://schemas.openxmlformats.org/officeDocument/2006/relationships/hyperlink" Target="consultantplus://offline/ref=C30C2EE4BAA8B91F6ECDE177A07FA2397509525E2C75DB8D371ABE5210D07E3C4BD930B2D628FD69606749AB55C2755DE62A069BD63785E721m0L" TargetMode="External"/><Relationship Id="rId239" Type="http://schemas.openxmlformats.org/officeDocument/2006/relationships/hyperlink" Target="consultantplus://offline/ref=C30C2EE4BAA8B91F6ECDE177A07FA2397509525E2876DB8D371ABE5210D07E3C4BD930B2D628FD6A666749AB55C2755DE62A069BD63785E721m0L" TargetMode="External"/><Relationship Id="rId390" Type="http://schemas.openxmlformats.org/officeDocument/2006/relationships/hyperlink" Target="consultantplus://offline/ref=C30C2EE4BAA8B91F6ECDE177A07FA2397509525E2C75DB8D371ABE5210D07E3C4BD930B2D628FF6E6E6749AB55C2755DE62A069BD63785E721m0L" TargetMode="External"/><Relationship Id="rId404" Type="http://schemas.openxmlformats.org/officeDocument/2006/relationships/hyperlink" Target="consultantplus://offline/ref=C30C2EE4BAA8B91F6ECDE177A07FA2397509525E2C75DB8D371ABE5210D07E3C4BD930B2D628FF6F6E6749AB55C2755DE62A069BD63785E721m0L" TargetMode="External"/><Relationship Id="rId446" Type="http://schemas.openxmlformats.org/officeDocument/2006/relationships/hyperlink" Target="consultantplus://offline/ref=C30C2EE4BAA8B91F6ECDE177A07FA2397509525E2876DB8D371ABE5210D07E3C4BD930B2D628FC68666749AB55C2755DE62A069BD63785E721m0L" TargetMode="External"/><Relationship Id="rId250" Type="http://schemas.openxmlformats.org/officeDocument/2006/relationships/hyperlink" Target="consultantplus://offline/ref=C30C2EE4BAA8B91F6ECDE177A07FA2397509525E2C74DB8D371ABE5210D07E3C4BD930B2D628FD68616749AB55C2755DE62A069BD63785E721m0L" TargetMode="External"/><Relationship Id="rId292" Type="http://schemas.openxmlformats.org/officeDocument/2006/relationships/hyperlink" Target="consultantplus://offline/ref=C30C2EE4BAA8B91F6ECDE177A07FA239750953592876DB8D371ABE5210D07E3C4BD930B2D628FD69676749AB55C2755DE62A069BD63785E721m0L" TargetMode="External"/><Relationship Id="rId306" Type="http://schemas.openxmlformats.org/officeDocument/2006/relationships/hyperlink" Target="consultantplus://offline/ref=C30C2EE4BAA8B91F6ECDE177A07FA2397509525E2876DB8D371ABE5210D07E3C4BD930B2D628FD64626749AB55C2755DE62A069BD63785E721m0L" TargetMode="External"/><Relationship Id="rId488" Type="http://schemas.openxmlformats.org/officeDocument/2006/relationships/hyperlink" Target="consultantplus://offline/ref=C30C2EE4BAA8B91F6ECDFF6CB57FA23974085558287ADB8D371ABE5210D07E3C4BD930B2D628FD6C6E6749AB55C2755DE62A069BD63785E721m0L" TargetMode="External"/><Relationship Id="rId45" Type="http://schemas.openxmlformats.org/officeDocument/2006/relationships/hyperlink" Target="consultantplus://offline/ref=C30C2EE4BAA8B91F6ECDE177A07FA239730B52562C7BDB8D371ABE5210D07E3C4BD930B2D628FD6C6F6749AB55C2755DE62A069BD63785E721m0L" TargetMode="External"/><Relationship Id="rId87" Type="http://schemas.openxmlformats.org/officeDocument/2006/relationships/hyperlink" Target="consultantplus://offline/ref=C30C2EE4BAA8B91F6ECDE177A07FA239750953592876DB8D371ABE5210D07E3C4BD930B2D628FD6D616749AB55C2755DE62A069BD63785E721m0L" TargetMode="External"/><Relationship Id="rId110" Type="http://schemas.openxmlformats.org/officeDocument/2006/relationships/hyperlink" Target="consultantplus://offline/ref=C30C2EE4BAA8B91F6ECDE177A07FA2397509525E2876DB8D371ABE5210D07E3C4BD930B2D628FD6E656749AB55C2755DE62A069BD63785E721m0L" TargetMode="External"/><Relationship Id="rId348" Type="http://schemas.openxmlformats.org/officeDocument/2006/relationships/hyperlink" Target="consultantplus://offline/ref=C30C2EE4BAA8B91F6ECDE177A07FA2397509525E2C75DB8D371ABE5210D07E3C4BD930B2D628FC6B626749AB55C2755DE62A069BD63785E721m0L" TargetMode="External"/><Relationship Id="rId513" Type="http://schemas.openxmlformats.org/officeDocument/2006/relationships/hyperlink" Target="consultantplus://offline/ref=C30C2EE4BAA8B91F6ECDE177A07FA239730D56592B74DB8D371ABE5210D07E3C4BD930B2D628FC68676749AB55C2755DE62A069BD63785E721m0L" TargetMode="External"/><Relationship Id="rId152" Type="http://schemas.openxmlformats.org/officeDocument/2006/relationships/hyperlink" Target="consultantplus://offline/ref=C30C2EE4BAA8B91F6ECDE177A07FA2397509525E2876DB8D371ABE5210D07E3C4BD930B2D628FD68626749AB55C2755DE62A069BD63785E721m0L" TargetMode="External"/><Relationship Id="rId194" Type="http://schemas.openxmlformats.org/officeDocument/2006/relationships/hyperlink" Target="consultantplus://offline/ref=C30C2EE4BAA8B91F6ECDE177A07FA2397509525E2C75DB8D371ABE5210D07E3C4BD930B2D628FD6A626749AB55C2755DE62A069BD63785E721m0L" TargetMode="External"/><Relationship Id="rId208" Type="http://schemas.openxmlformats.org/officeDocument/2006/relationships/hyperlink" Target="consultantplus://offline/ref=C30C2EE4BAA8B91F6ECDE177A07FA2397308555E2576DB8D371ABE5210D07E3C4BD930B2D628FD6E646749AB55C2755DE62A069BD63785E721m0L" TargetMode="External"/><Relationship Id="rId415" Type="http://schemas.openxmlformats.org/officeDocument/2006/relationships/hyperlink" Target="consultantplus://offline/ref=C30C2EE4BAA8B91F6ECDE177A07FA2397309565B2B71DB8D371ABE5210D07E3C4BD930B2D628FD6D666749AB55C2755DE62A069BD63785E721m0L" TargetMode="External"/><Relationship Id="rId457" Type="http://schemas.openxmlformats.org/officeDocument/2006/relationships/hyperlink" Target="consultantplus://offline/ref=C30C2EE4BAA8B91F6ECDE177A07FA239730B53572D70DB8D371ABE5210D07E3C4BD930B2D628FE6E656749AB55C2755DE62A069BD63785E721m0L" TargetMode="External"/><Relationship Id="rId261" Type="http://schemas.openxmlformats.org/officeDocument/2006/relationships/hyperlink" Target="consultantplus://offline/ref=C30C2EE4BAA8B91F6ECDE177A07FA2397509525E2C75DB8D371ABE5210D07E3C4BD930B2D628FD65666749AB55C2755DE62A069BD63785E721m0L" TargetMode="External"/><Relationship Id="rId499" Type="http://schemas.openxmlformats.org/officeDocument/2006/relationships/hyperlink" Target="consultantplus://offline/ref=C30C2EE4BAA8B91F6ECDE177A07FA2397309565B2B71DB8D371ABE5210D07E3C4BD930B2D628FD6E606749AB55C2755DE62A069BD63785E721m0L" TargetMode="External"/><Relationship Id="rId14" Type="http://schemas.openxmlformats.org/officeDocument/2006/relationships/hyperlink" Target="consultantplus://offline/ref=C30C2EE4BAA8B91F6ECDE177A07FA2397601505C287ADB8D371ABE5210D07E3C4BD930B2D628FD6C6F6749AB55C2755DE62A069BD63785E721m0L" TargetMode="External"/><Relationship Id="rId56" Type="http://schemas.openxmlformats.org/officeDocument/2006/relationships/hyperlink" Target="consultantplus://offline/ref=C30C2EE4BAA8B91F6ECDE177A07FA239730A5B5B2A72DB8D371ABE5210D07E3C4BD930B2D629F464646749AB55C2755DE62A069BD63785E721m0L" TargetMode="External"/><Relationship Id="rId317" Type="http://schemas.openxmlformats.org/officeDocument/2006/relationships/hyperlink" Target="consultantplus://offline/ref=C30C2EE4BAA8B91F6ECDE177A07FA239750953592876DB8D371ABE5210D07E3C4BD930B2D628FD69616749AB55C2755DE62A069BD63785E721m0L" TargetMode="External"/><Relationship Id="rId359" Type="http://schemas.openxmlformats.org/officeDocument/2006/relationships/hyperlink" Target="consultantplus://offline/ref=C30C2EE4BAA8B91F6ECDE177A07FA2397509525E2C75DB8D371ABE5210D07E3C4BD930B2D628FC64616749AB55C2755DE62A069BD63785E721m0L" TargetMode="External"/><Relationship Id="rId524" Type="http://schemas.openxmlformats.org/officeDocument/2006/relationships/hyperlink" Target="consultantplus://offline/ref=C30C2EE4BAA8B91F6ECDE177A07FA239750953592876DB8D371ABE5210D07E3C4BD930B2D628FF686F6749AB55C2755DE62A069BD63785E721m0L" TargetMode="External"/><Relationship Id="rId98" Type="http://schemas.openxmlformats.org/officeDocument/2006/relationships/hyperlink" Target="consultantplus://offline/ref=C30C2EE4BAA8B91F6ECDE177A07FA239750953592876DB8D371ABE5210D07E3C4BD930B2D628FD6E656749AB55C2755DE62A069BD63785E721m0L" TargetMode="External"/><Relationship Id="rId121" Type="http://schemas.openxmlformats.org/officeDocument/2006/relationships/hyperlink" Target="consultantplus://offline/ref=C30C2EE4BAA8B91F6ECDE177A07FA239740E535F2B74DB8D371ABE5210D07E3C4BD930B2D628FD6D666749AB55C2755DE62A069BD63785E721m0L" TargetMode="External"/><Relationship Id="rId163" Type="http://schemas.openxmlformats.org/officeDocument/2006/relationships/hyperlink" Target="consultantplus://offline/ref=C30C2EE4BAA8B91F6ECDE177A07FA2397509525E2C76DB8D371ABE5210D07E3C4BD930B2D628FD6D626749AB55C2755DE62A069BD63785E721m0L" TargetMode="External"/><Relationship Id="rId219" Type="http://schemas.openxmlformats.org/officeDocument/2006/relationships/hyperlink" Target="consultantplus://offline/ref=C30C2EE4BAA8B91F6ECDE177A07FA2397600525A2C74DB8D371ABE5210D07E3C4BD930B2D628FD6E666749AB55C2755DE62A069BD63785E721m0L" TargetMode="External"/><Relationship Id="rId370" Type="http://schemas.openxmlformats.org/officeDocument/2006/relationships/hyperlink" Target="consultantplus://offline/ref=C30C2EE4BAA8B91F6ECDE177A07FA239750953592876DB8D371ABE5210D07E3C4BD930B2D628FD6A606749AB55C2755DE62A069BD63785E721m0L" TargetMode="External"/><Relationship Id="rId426" Type="http://schemas.openxmlformats.org/officeDocument/2006/relationships/hyperlink" Target="consultantplus://offline/ref=C30C2EE4BAA8B91F6ECDE177A07FA2397509525E2876DB8D371ABE5210D07E3C4BD930B2D628FC6D656749AB55C2755DE62A069BD63785E721m0L" TargetMode="External"/><Relationship Id="rId230" Type="http://schemas.openxmlformats.org/officeDocument/2006/relationships/hyperlink" Target="consultantplus://offline/ref=C30C2EE4BAA8B91F6ECDE177A07FA2397601505C287ADB8D371ABE5210D07E3C4BD930B2D628FD696E6749AB55C2755DE62A069BD63785E721m0L" TargetMode="External"/><Relationship Id="rId251" Type="http://schemas.openxmlformats.org/officeDocument/2006/relationships/hyperlink" Target="consultantplus://offline/ref=C30C2EE4BAA8B91F6ECDE177A07FA2397601505C287ADB8D371ABE5210D07E3C4BD930B2D628FD6A606749AB55C2755DE62A069BD63785E721m0L" TargetMode="External"/><Relationship Id="rId468" Type="http://schemas.openxmlformats.org/officeDocument/2006/relationships/hyperlink" Target="consultantplus://offline/ref=C30C2EE4BAA8B91F6ECDE177A07FA239730B53572D70DB8D371ABE5210D07E3C4BD930B2D628FE6F666749AB55C2755DE62A069BD63785E721m0L" TargetMode="External"/><Relationship Id="rId489" Type="http://schemas.openxmlformats.org/officeDocument/2006/relationships/hyperlink" Target="consultantplus://offline/ref=C30C2EE4BAA8B91F6ECDE177A07FA239750953592876DB8D371ABE5210D07E3C4BD930B2D628FD64636749AB55C2755DE62A069BD63785E721m0L" TargetMode="External"/><Relationship Id="rId25" Type="http://schemas.openxmlformats.org/officeDocument/2006/relationships/hyperlink" Target="consultantplus://offline/ref=C30C2EE4BAA8B91F6ECDE177A07FA239750B525A2571DB8D371ABE5210D07E3C4BD930B2D628F96E616749AB55C2755DE62A069BD63785E721m0L" TargetMode="External"/><Relationship Id="rId46" Type="http://schemas.openxmlformats.org/officeDocument/2006/relationships/hyperlink" Target="consultantplus://offline/ref=C30C2EE4BAA8B91F6ECDE177A07FA239730A575A2B77DB8D371ABE5210D07E3C4BD930B2D628FD6E676749AB55C2755DE62A069BD63785E721m0L" TargetMode="External"/><Relationship Id="rId67" Type="http://schemas.openxmlformats.org/officeDocument/2006/relationships/hyperlink" Target="consultantplus://offline/ref=C30C2EE4BAA8B91F6ECDE177A07FA2397509525E2C75DB8D371ABE5210D07E3C4BD930B2D628FD6D636749AB55C2755DE62A069BD63785E721m0L" TargetMode="External"/><Relationship Id="rId272" Type="http://schemas.openxmlformats.org/officeDocument/2006/relationships/hyperlink" Target="consultantplus://offline/ref=C30C2EE4BAA8B91F6ECDE177A07FA2397509525E2C75DB8D371ABE5210D07E3C4BD930B2D628FD65626749AB55C2755DE62A069BD63785E721m0L" TargetMode="External"/><Relationship Id="rId293" Type="http://schemas.openxmlformats.org/officeDocument/2006/relationships/hyperlink" Target="consultantplus://offline/ref=C30C2EE4BAA8B91F6ECDE177A07FA2397509525E2C75DB8D371ABE5210D07E3C4BD930B2D628FC6D6F6749AB55C2755DE62A069BD63785E721m0L" TargetMode="External"/><Relationship Id="rId307" Type="http://schemas.openxmlformats.org/officeDocument/2006/relationships/hyperlink" Target="consultantplus://offline/ref=C30C2EE4BAA8B91F6ECDE177A07FA2397509525E2C75DB8D371ABE5210D07E3C4BD930B2D628FC6E6F6749AB55C2755DE62A069BD63785E721m0L" TargetMode="External"/><Relationship Id="rId328" Type="http://schemas.openxmlformats.org/officeDocument/2006/relationships/hyperlink" Target="consultantplus://offline/ref=C30C2EE4BAA8B91F6ECDE177A07FA2397509525E2C75DB8D371ABE5210D07E3C4BD930B2D628FC68636749AB55C2755DE62A069BD63785E721m0L" TargetMode="External"/><Relationship Id="rId349" Type="http://schemas.openxmlformats.org/officeDocument/2006/relationships/hyperlink" Target="consultantplus://offline/ref=C30C2EE4BAA8B91F6ECDE177A07FA2397509525E2C76DB8D371ABE5210D07E3C4BD930B2D628FC6D656749AB55C2755DE62A069BD63785E721m0L" TargetMode="External"/><Relationship Id="rId514" Type="http://schemas.openxmlformats.org/officeDocument/2006/relationships/hyperlink" Target="consultantplus://offline/ref=C30C2EE4BAA8B91F6ECDE177A07FA239750953592876DB8D371ABE5210D07E3C4BD930B2D628FD64636749AB55C2755DE62A069BD63785E721m0L" TargetMode="External"/><Relationship Id="rId88" Type="http://schemas.openxmlformats.org/officeDocument/2006/relationships/hyperlink" Target="consultantplus://offline/ref=C30C2EE4BAA8B91F6ECDE177A07FA239750953592876DB8D371ABE5210D07E3C4BD930B2D628FD6D6E6749AB55C2755DE62A069BD63785E721m0L" TargetMode="External"/><Relationship Id="rId111" Type="http://schemas.openxmlformats.org/officeDocument/2006/relationships/hyperlink" Target="consultantplus://offline/ref=C30C2EE4BAA8B91F6ECDE177A07FA239750953592876DB8D371ABE5210D07E3C4BD930B2D628FD6E606749AB55C2755DE62A069BD63785E721m0L" TargetMode="External"/><Relationship Id="rId132" Type="http://schemas.openxmlformats.org/officeDocument/2006/relationships/hyperlink" Target="consultantplus://offline/ref=C30C2EE4BAA8B91F6ECDE177A07FA2397308555E2576DB8D371ABE5210D07E3C4BD930B2D628FD6D626749AB55C2755DE62A069BD63785E721m0L" TargetMode="External"/><Relationship Id="rId153" Type="http://schemas.openxmlformats.org/officeDocument/2006/relationships/hyperlink" Target="consultantplus://offline/ref=C30C2EE4BAA8B91F6ECDE177A07FA23976015B5C2E72DB8D371ABE5210D07E3C4BD930B2D628FE68636749AB55C2755DE62A069BD63785E721m0L" TargetMode="External"/><Relationship Id="rId174" Type="http://schemas.openxmlformats.org/officeDocument/2006/relationships/hyperlink" Target="consultantplus://offline/ref=C30C2EE4BAA8B91F6ECDE177A07FA2397509525E2876DB8D371ABE5210D07E3C4BD930B2D628FD68606749AB55C2755DE62A069BD63785E721m0L" TargetMode="External"/><Relationship Id="rId195" Type="http://schemas.openxmlformats.org/officeDocument/2006/relationships/hyperlink" Target="consultantplus://offline/ref=C30C2EE4BAA8B91F6ECDE177A07FA2397509525E2C75DB8D371ABE5210D07E3C4BD930B2D628FD6A636749AB55C2755DE62A069BD63785E721m0L" TargetMode="External"/><Relationship Id="rId209" Type="http://schemas.openxmlformats.org/officeDocument/2006/relationships/hyperlink" Target="consultantplus://offline/ref=C30C2EE4BAA8B91F6ECDE177A07FA2397601505C287ADB8D371ABE5210D07E3C4BD930B2D628FD69626749AB55C2755DE62A069BD63785E721m0L" TargetMode="External"/><Relationship Id="rId360" Type="http://schemas.openxmlformats.org/officeDocument/2006/relationships/hyperlink" Target="consultantplus://offline/ref=C30C2EE4BAA8B91F6ECDE177A07FA2397509525E2C75DB8D371ABE5210D07E3C4BD930B2D628FC646F6749AB55C2755DE62A069BD63785E721m0L" TargetMode="External"/><Relationship Id="rId381" Type="http://schemas.openxmlformats.org/officeDocument/2006/relationships/hyperlink" Target="consultantplus://offline/ref=C30C2EE4BAA8B91F6ECDE177A07FA2397509525E2C75DB8D371ABE5210D07E3C4BD930B2D628FF6E666749AB55C2755DE62A069BD63785E721m0L" TargetMode="External"/><Relationship Id="rId416" Type="http://schemas.openxmlformats.org/officeDocument/2006/relationships/hyperlink" Target="consultantplus://offline/ref=C30C2EE4BAA8B91F6ECDE177A07FA2397309565B2B71DB8D371ABE5210D07E3C4BD930B2D628FD6D676749AB55C2755DE62A069BD63785E721m0L" TargetMode="External"/><Relationship Id="rId220" Type="http://schemas.openxmlformats.org/officeDocument/2006/relationships/hyperlink" Target="consultantplus://offline/ref=C30C2EE4BAA8B91F6ECDE177A07FA239750B535D2B7ADB8D371ABE5210D07E3C4BD930B2D628FC6A616749AB55C2755DE62A069BD63785E721m0L" TargetMode="External"/><Relationship Id="rId241" Type="http://schemas.openxmlformats.org/officeDocument/2006/relationships/hyperlink" Target="consultantplus://offline/ref=C30C2EE4BAA8B91F6ECDE177A07FA2397509525E2C74DB8D371ABE5210D07E3C4BD930B2D628FD68636749AB55C2755DE62A069BD63785E721m0L" TargetMode="External"/><Relationship Id="rId437" Type="http://schemas.openxmlformats.org/officeDocument/2006/relationships/hyperlink" Target="consultantplus://offline/ref=C30C2EE4BAA8B91F6ECDE177A07FA239730A555E2E7ADB8D371ABE5210D07E3C4BD930B2D628FD6D6E6749AB55C2755DE62A069BD63785E721m0L" TargetMode="External"/><Relationship Id="rId458" Type="http://schemas.openxmlformats.org/officeDocument/2006/relationships/hyperlink" Target="consultantplus://offline/ref=C30C2EE4BAA8B91F6ECDE177A07FA239730A555E2E7ADB8D371ABE5210D07E3C4BD930B2D628FD6E646749AB55C2755DE62A069BD63785E721m0L" TargetMode="External"/><Relationship Id="rId479" Type="http://schemas.openxmlformats.org/officeDocument/2006/relationships/hyperlink" Target="consultantplus://offline/ref=C30C2EE4BAA8B91F6ECDE177A07FA23973095658297BDB8D371ABE5210D07E3C4BD930B2D628FD6F616749AB55C2755DE62A069BD63785E721m0L" TargetMode="External"/><Relationship Id="rId15" Type="http://schemas.openxmlformats.org/officeDocument/2006/relationships/hyperlink" Target="consultantplus://offline/ref=C30C2EE4BAA8B91F6ECDE177A07FA239730B525F2E75DB8D371ABE5210D07E3C4BD930B2D628FE6D646749AB55C2755DE62A069BD63785E721m0L" TargetMode="External"/><Relationship Id="rId36" Type="http://schemas.openxmlformats.org/officeDocument/2006/relationships/hyperlink" Target="consultantplus://offline/ref=C30C2EE4BAA8B91F6ECDE177A07FA239740E535F2B74DB8D371ABE5210D07E3C4BD930B2D628FD6C6E6749AB55C2755DE62A069BD63785E721m0L" TargetMode="External"/><Relationship Id="rId57" Type="http://schemas.openxmlformats.org/officeDocument/2006/relationships/hyperlink" Target="consultantplus://offline/ref=C30C2EE4BAA8B91F6ECDE177A07FA2397509525E2C75DB8D371ABE5210D07E3C4BD930B2D628FD6D676749AB55C2755DE62A069BD63785E721m0L" TargetMode="External"/><Relationship Id="rId262" Type="http://schemas.openxmlformats.org/officeDocument/2006/relationships/hyperlink" Target="consultantplus://offline/ref=C30C2EE4BAA8B91F6ECDE177A07FA2397601505C287ADB8D371ABE5210D07E3C4BD930B2D628FD6B636749AB55C2755DE62A069BD63785E721m0L" TargetMode="External"/><Relationship Id="rId283" Type="http://schemas.openxmlformats.org/officeDocument/2006/relationships/hyperlink" Target="consultantplus://offline/ref=C30C2EE4BAA8B91F6ECDE177A07FA2397509525E2C74DB8D371ABE5210D07E3C4BD930B2D628FD686F6749AB55C2755DE62A069BD63785E721m0L" TargetMode="External"/><Relationship Id="rId318" Type="http://schemas.openxmlformats.org/officeDocument/2006/relationships/hyperlink" Target="consultantplus://offline/ref=C30C2EE4BAA8B91F6ECDE177A07FA239750953592876DB8D371ABE5210D07E3C4BD930B2D628FD696F6749AB55C2755DE62A069BD63785E721m0L" TargetMode="External"/><Relationship Id="rId339" Type="http://schemas.openxmlformats.org/officeDocument/2006/relationships/hyperlink" Target="consultantplus://offline/ref=C30C2EE4BAA8B91F6ECDE177A07FA2397509525E2C75DB8D371ABE5210D07E3C4BD930B2D628FC6A676749AB55C2755DE62A069BD63785E721m0L" TargetMode="External"/><Relationship Id="rId490" Type="http://schemas.openxmlformats.org/officeDocument/2006/relationships/hyperlink" Target="consultantplus://offline/ref=C30C2EE4BAA8B91F6ECDE177A07FA2397309565B2B71DB8D371ABE5210D07E3C4BD930B2D628FD6D636749AB55C2755DE62A069BD63785E721m0L" TargetMode="External"/><Relationship Id="rId504" Type="http://schemas.openxmlformats.org/officeDocument/2006/relationships/hyperlink" Target="consultantplus://offline/ref=C30C2EE4BAA8B91F6ECDE177A07FA239750953592876DB8D371ABE5210D07E3C4BD930B2D628FD64636749AB55C2755DE62A069BD63785E721m0L" TargetMode="External"/><Relationship Id="rId525" Type="http://schemas.openxmlformats.org/officeDocument/2006/relationships/hyperlink" Target="consultantplus://offline/ref=C30C2EE4BAA8B91F6ECDE177A07FA239730B52562C7BDB8D371ABE5210D07E3C4BD930B2D628FD6C6F6749AB55C2755DE62A069BD63785E721m0L" TargetMode="External"/><Relationship Id="rId78" Type="http://schemas.openxmlformats.org/officeDocument/2006/relationships/hyperlink" Target="consultantplus://offline/ref=C30C2EE4BAA8B91F6ECDE177A07FA2397601505C287ADB8D371ABE5210D07E3C4BD930B2D628FD6D6E6749AB55C2755DE62A069BD63785E721m0L" TargetMode="External"/><Relationship Id="rId99" Type="http://schemas.openxmlformats.org/officeDocument/2006/relationships/hyperlink" Target="consultantplus://offline/ref=C30C2EE4BAA8B91F6ECDE177A07FA239750953592876DB8D371ABE5210D07E3C4BD930B2D628FD6E626749AB55C2755DE62A069BD63785E721m0L" TargetMode="External"/><Relationship Id="rId101" Type="http://schemas.openxmlformats.org/officeDocument/2006/relationships/hyperlink" Target="consultantplus://offline/ref=C30C2EE4BAA8B91F6ECDE177A07FA2397409525C2C71DB8D371ABE5210D07E3C4BD930B2D628FD6D606749AB55C2755DE62A069BD63785E721m0L" TargetMode="External"/><Relationship Id="rId122" Type="http://schemas.openxmlformats.org/officeDocument/2006/relationships/hyperlink" Target="consultantplus://offline/ref=C30C2EE4BAA8B91F6ECDE177A07FA2397509525E2C74DB8D371ABE5210D07E3C4BD930B2D628FD6D6E6749AB55C2755DE62A069BD63785E721m0L" TargetMode="External"/><Relationship Id="rId143" Type="http://schemas.openxmlformats.org/officeDocument/2006/relationships/hyperlink" Target="consultantplus://offline/ref=C30C2EE4BAA8B91F6ECDE177A07FA2397601505C287ADB8D371ABE5210D07E3C4BD930B2D628FD6F646749AB55C2755DE62A069BD63785E721m0L" TargetMode="External"/><Relationship Id="rId164" Type="http://schemas.openxmlformats.org/officeDocument/2006/relationships/hyperlink" Target="consultantplus://offline/ref=C30C2EE4BAA8B91F6ECDE177A07FA2397509525E2C76DB8D371ABE5210D07E3C4BD930B2D628FD6D606749AB55C2755DE62A069BD63785E721m0L" TargetMode="External"/><Relationship Id="rId185" Type="http://schemas.openxmlformats.org/officeDocument/2006/relationships/hyperlink" Target="consultantplus://offline/ref=C30C2EE4BAA8B91F6ECDE177A07FA2397509525E2C76DB8D371ABE5210D07E3C4BD930B2D628FD6F666749AB55C2755DE62A069BD63785E721m0L" TargetMode="External"/><Relationship Id="rId350" Type="http://schemas.openxmlformats.org/officeDocument/2006/relationships/hyperlink" Target="consultantplus://offline/ref=C30C2EE4BAA8B91F6ECDE177A07FA239750953592876DB8D371ABE5210D07E3C4BD930B2D628FD6A646749AB55C2755DE62A069BD63785E721m0L" TargetMode="External"/><Relationship Id="rId371" Type="http://schemas.openxmlformats.org/officeDocument/2006/relationships/hyperlink" Target="consultantplus://offline/ref=C30C2EE4BAA8B91F6ECDE177A07FA2397509525E2C75DB8D371ABE5210D07E3C4BD930B2D628FF6C656749AB55C2755DE62A069BD63785E721m0L" TargetMode="External"/><Relationship Id="rId406" Type="http://schemas.openxmlformats.org/officeDocument/2006/relationships/hyperlink" Target="consultantplus://offline/ref=C30C2EE4BAA8B91F6ECDE177A07FA2397509525E2C75DB8D371ABE5210D07E3C4BD930B2D628FF68676749AB55C2755DE62A069BD63785E721m0L" TargetMode="External"/><Relationship Id="rId9" Type="http://schemas.openxmlformats.org/officeDocument/2006/relationships/hyperlink" Target="consultantplus://offline/ref=C30C2EE4BAA8B91F6ECDE177A07FA239730A52572A75DB8D371ABE5210D07E3C4BD930B2D628F96E6F6749AB55C2755DE62A069BD63785E721m0L" TargetMode="External"/><Relationship Id="rId210" Type="http://schemas.openxmlformats.org/officeDocument/2006/relationships/hyperlink" Target="consultantplus://offline/ref=C30C2EE4BAA8B91F6ECDE177A07FA2397509525E2C75DB8D371ABE5210D07E3C4BD930B2D628FD6B676749AB55C2755DE62A069BD63785E721m0L" TargetMode="External"/><Relationship Id="rId392" Type="http://schemas.openxmlformats.org/officeDocument/2006/relationships/hyperlink" Target="consultantplus://offline/ref=C30C2EE4BAA8B91F6ECDE177A07FA2397509525E2C75DB8D371ABE5210D07E3C4BD930B2D628FF6F676749AB55C2755DE62A069BD63785E721m0L" TargetMode="External"/><Relationship Id="rId427" Type="http://schemas.openxmlformats.org/officeDocument/2006/relationships/hyperlink" Target="consultantplus://offline/ref=C30C2EE4BAA8B91F6ECDE177A07FA239750953592876DB8D371ABE5210D07E3C4BD930B2D628FD64676749AB55C2755DE62A069BD63785E721m0L" TargetMode="External"/><Relationship Id="rId448" Type="http://schemas.openxmlformats.org/officeDocument/2006/relationships/hyperlink" Target="consultantplus://offline/ref=C30C2EE4BAA8B91F6ECDE177A07FA239750953592876DB8D371ABE5210D07E3C4BD930B2D628FD64656749AB55C2755DE62A069BD63785E721m0L" TargetMode="External"/><Relationship Id="rId469" Type="http://schemas.openxmlformats.org/officeDocument/2006/relationships/hyperlink" Target="consultantplus://offline/ref=C30C2EE4BAA8B91F6ECDE177A07FA239750953592876DB8D371ABE5210D07E3C4BD930B2D628FD64636749AB55C2755DE62A069BD63785E721m0L" TargetMode="External"/><Relationship Id="rId26" Type="http://schemas.openxmlformats.org/officeDocument/2006/relationships/hyperlink" Target="consultantplus://offline/ref=C30C2EE4BAA8B91F6ECDE177A07FA2397600525A2C74DB8D371ABE5210D07E3C4BD930B2D628FD6D656749AB55C2755DE62A069BD63785E721m0L" TargetMode="External"/><Relationship Id="rId231" Type="http://schemas.openxmlformats.org/officeDocument/2006/relationships/hyperlink" Target="consultantplus://offline/ref=C30C2EE4BAA8B91F6ECDE177A07FA239750953592876DB8D371ABE5210D07E3C4BD930B2D628FD68656749AB55C2755DE62A069BD63785E721m0L" TargetMode="External"/><Relationship Id="rId252" Type="http://schemas.openxmlformats.org/officeDocument/2006/relationships/hyperlink" Target="consultantplus://offline/ref=C30C2EE4BAA8B91F6ECDE177A07FA2397601505C287ADB8D371ABE5210D07E3C4BD930B2D628FD6B676749AB55C2755DE62A069BD63785E721m0L" TargetMode="External"/><Relationship Id="rId273" Type="http://schemas.openxmlformats.org/officeDocument/2006/relationships/hyperlink" Target="consultantplus://offline/ref=C30C2EE4BAA8B91F6ECDE177A07FA2397509525E2876DB8D371ABE5210D07E3C4BD930B2D628FD6B656749AB55C2755DE62A069BD63785E721m0L" TargetMode="External"/><Relationship Id="rId294" Type="http://schemas.openxmlformats.org/officeDocument/2006/relationships/hyperlink" Target="consultantplus://offline/ref=C30C2EE4BAA8B91F6ECDE177A07FA2397509525E2C75DB8D371ABE5210D07E3C4BD930B2D628FC6E666749AB55C2755DE62A069BD63785E721m0L" TargetMode="External"/><Relationship Id="rId308" Type="http://schemas.openxmlformats.org/officeDocument/2006/relationships/hyperlink" Target="consultantplus://offline/ref=C30C2EE4BAA8B91F6ECDE177A07FA2397509525E2876DB8D371ABE5210D07E3C4BD930B2D628FD64636749AB55C2755DE62A069BD63785E721m0L" TargetMode="External"/><Relationship Id="rId329" Type="http://schemas.openxmlformats.org/officeDocument/2006/relationships/hyperlink" Target="consultantplus://offline/ref=C30C2EE4BAA8B91F6ECDE177A07FA2397509525E2C75DB8D371ABE5210D07E3C4BD930B2D628FC68616749AB55C2755DE62A069BD63785E721m0L" TargetMode="External"/><Relationship Id="rId480" Type="http://schemas.openxmlformats.org/officeDocument/2006/relationships/hyperlink" Target="consultantplus://offline/ref=C30C2EE4BAA8B91F6ECDE177A07FA2397508555F2972DB8D371ABE5210D07E3C4BD930B2D628FD6C606749AB55C2755DE62A069BD63785E721m0L" TargetMode="External"/><Relationship Id="rId515" Type="http://schemas.openxmlformats.org/officeDocument/2006/relationships/hyperlink" Target="consultantplus://offline/ref=C30C2EE4BAA8B91F6ECDE177A07FA239730D555E2474DB8D371ABE5210D07E3C4BD930B2D628F564666749AB55C2755DE62A069BD63785E721m0L" TargetMode="External"/><Relationship Id="rId47" Type="http://schemas.openxmlformats.org/officeDocument/2006/relationships/hyperlink" Target="consultantplus://offline/ref=C30C2EE4BAA8B91F6ECDE177A07FA239730A555E2E7ADB8D371ABE5210D07E3C4BD930B2D628FD6C6F6749AB55C2755DE62A069BD63785E721m0L" TargetMode="External"/><Relationship Id="rId68" Type="http://schemas.openxmlformats.org/officeDocument/2006/relationships/hyperlink" Target="consultantplus://offline/ref=C30C2EE4BAA8B91F6ECDE177A07FA239730A515D2E73DB8D371ABE5210D07E3C4BD930B2DE2EFE67323D59AF1C957E41E032189FC83728m6L" TargetMode="External"/><Relationship Id="rId89" Type="http://schemas.openxmlformats.org/officeDocument/2006/relationships/hyperlink" Target="consultantplus://offline/ref=C30C2EE4BAA8B91F6ECDE177A07FA2397308555E2576DB8D371ABE5210D07E3C4BD930B2D628FD6D666749AB55C2755DE62A069BD63785E721m0L" TargetMode="External"/><Relationship Id="rId112" Type="http://schemas.openxmlformats.org/officeDocument/2006/relationships/hyperlink" Target="consultantplus://offline/ref=C30C2EE4BAA8B91F6ECDE177A07FA239740E565B2477DB8D371ABE5210D07E3C4BD930B2D628FD6D616749AB55C2755DE62A069BD63785E721m0L" TargetMode="External"/><Relationship Id="rId133" Type="http://schemas.openxmlformats.org/officeDocument/2006/relationships/hyperlink" Target="consultantplus://offline/ref=C30C2EE4BAA8B91F6ECDE177A07FA2397509525E2C74DB8D371ABE5210D07E3C4BD930B2D628FD6E666749AB55C2755DE62A069BD63785E721m0L" TargetMode="External"/><Relationship Id="rId154" Type="http://schemas.openxmlformats.org/officeDocument/2006/relationships/hyperlink" Target="consultantplus://offline/ref=C30C2EE4BAA8B91F6ECDE177A07FA23976015B5C2E72DB8D371ABE5210D07E3C4BD930B2D628FF6C676749AB55C2755DE62A069BD63785E721m0L" TargetMode="External"/><Relationship Id="rId175" Type="http://schemas.openxmlformats.org/officeDocument/2006/relationships/hyperlink" Target="consultantplus://offline/ref=C30C2EE4BAA8B91F6ECDE177A07FA2397509525E2876DB8D371ABE5210D07E3C4BD930B2D628FD686E6749AB55C2755DE62A069BD63785E721m0L" TargetMode="External"/><Relationship Id="rId340" Type="http://schemas.openxmlformats.org/officeDocument/2006/relationships/hyperlink" Target="consultantplus://offline/ref=C30C2EE4BAA8B91F6ECDE177A07FA2397509525E2876DB8D371ABE5210D07E3C4BD930B2D628FD65646749AB55C2755DE62A069BD63785E721m0L" TargetMode="External"/><Relationship Id="rId361" Type="http://schemas.openxmlformats.org/officeDocument/2006/relationships/hyperlink" Target="consultantplus://offline/ref=C30C2EE4BAA8B91F6ECDE177A07FA2397509525E2C75DB8D371ABE5210D07E3C4BD930B2D628FC65666749AB55C2755DE62A069BD63785E721m0L" TargetMode="External"/><Relationship Id="rId196" Type="http://schemas.openxmlformats.org/officeDocument/2006/relationships/hyperlink" Target="consultantplus://offline/ref=C30C2EE4BAA8B91F6ECDE177A07FA2397509525E2876DB8D371ABE5210D07E3C4BD930B2D628FD69666749AB55C2755DE62A069BD63785E721m0L" TargetMode="External"/><Relationship Id="rId200" Type="http://schemas.openxmlformats.org/officeDocument/2006/relationships/hyperlink" Target="consultantplus://offline/ref=C30C2EE4BAA8B91F6ECDE177A07FA239750953592876DB8D371ABE5210D07E3C4BD930B2D628FD6F6E6749AB55C2755DE62A069BD63785E721m0L" TargetMode="External"/><Relationship Id="rId382" Type="http://schemas.openxmlformats.org/officeDocument/2006/relationships/hyperlink" Target="consultantplus://offline/ref=C30C2EE4BAA8B91F6ECDE177A07FA2397509525E2C75DB8D371ABE5210D07E3C4BD930B2D628FF6E676749AB55C2755DE62A069BD63785E721m0L" TargetMode="External"/><Relationship Id="rId417" Type="http://schemas.openxmlformats.org/officeDocument/2006/relationships/hyperlink" Target="consultantplus://offline/ref=C30C2EE4BAA8B91F6ECDE177A07FA239750953592876DB8D371ABE5210D07E3C4BD930B2D628FD6B636749AB55C2755DE62A069BD63785E721m0L" TargetMode="External"/><Relationship Id="rId438" Type="http://schemas.openxmlformats.org/officeDocument/2006/relationships/hyperlink" Target="consultantplus://offline/ref=C30C2EE4BAA8B91F6ECDE177A07FA239730A555E2E7ADB8D371ABE5210D07E3C4BD930B2D628FD6E666749AB55C2755DE62A069BD63785E721m0L" TargetMode="External"/><Relationship Id="rId459" Type="http://schemas.openxmlformats.org/officeDocument/2006/relationships/hyperlink" Target="consultantplus://offline/ref=C30C2EE4BAA8B91F6ECDE177A07FA239750953592876DB8D371ABE5210D07E3C4BD930B2D628FD64636749AB55C2755DE62A069BD63785E721m0L" TargetMode="External"/><Relationship Id="rId16" Type="http://schemas.openxmlformats.org/officeDocument/2006/relationships/hyperlink" Target="consultantplus://offline/ref=C30C2EE4BAA8B91F6ECDE177A07FA239760E505C2575DB8D371ABE5210D07E3C4BD930B2D628FE6D606749AB55C2755DE62A069BD63785E721m0L" TargetMode="External"/><Relationship Id="rId221" Type="http://schemas.openxmlformats.org/officeDocument/2006/relationships/hyperlink" Target="consultantplus://offline/ref=C30C2EE4BAA8B91F6ECDE177A07FA239730A52572A75DB8D371ABE5210D07E3C4BD930B2D628F96F676749AB55C2755DE62A069BD63785E721m0L" TargetMode="External"/><Relationship Id="rId242" Type="http://schemas.openxmlformats.org/officeDocument/2006/relationships/hyperlink" Target="consultantplus://offline/ref=C30C2EE4BAA8B91F6ECDE177A07FA2397600525A2C74DB8D371ABE5210D07E3C4BD930B2D628FD6E676749AB55C2755DE62A069BD63785E721m0L" TargetMode="External"/><Relationship Id="rId263" Type="http://schemas.openxmlformats.org/officeDocument/2006/relationships/hyperlink" Target="consultantplus://offline/ref=C30C2EE4BAA8B91F6ECDE177A07FA2397601505C287ADB8D371ABE5210D07E3C4BD930B2D628FD6B6E6749AB55C2755DE62A069BD63785E721m0L" TargetMode="External"/><Relationship Id="rId284" Type="http://schemas.openxmlformats.org/officeDocument/2006/relationships/hyperlink" Target="consultantplus://offline/ref=C30C2EE4BAA8B91F6ECDE177A07FA239750953592876DB8D371ABE5210D07E3C4BD930B2D628FD68616749AB55C2755DE62A069BD63785E721m0L" TargetMode="External"/><Relationship Id="rId319" Type="http://schemas.openxmlformats.org/officeDocument/2006/relationships/hyperlink" Target="consultantplus://offline/ref=C30C2EE4BAA8B91F6ECDE177A07FA2397509525E2C76DB8D371ABE5210D07E3C4BD930B2D628FC6C6F6749AB55C2755DE62A069BD63785E721m0L" TargetMode="External"/><Relationship Id="rId470" Type="http://schemas.openxmlformats.org/officeDocument/2006/relationships/hyperlink" Target="consultantplus://offline/ref=C30C2EE4BAA8B91F6ECDE177A07FA239730B53572D70DB8D371ABE5210D07E3C4BD930B2D628FE6F646749AB55C2755DE62A069BD63785E721m0L" TargetMode="External"/><Relationship Id="rId491" Type="http://schemas.openxmlformats.org/officeDocument/2006/relationships/hyperlink" Target="consultantplus://offline/ref=C30C2EE4BAA8B91F6ECDE177A07FA2397309565B2B71DB8D371ABE5210D07E3C4BD930B2D628FD6D606749AB55C2755DE62A069BD63785E721m0L" TargetMode="External"/><Relationship Id="rId505" Type="http://schemas.openxmlformats.org/officeDocument/2006/relationships/hyperlink" Target="consultantplus://offline/ref=C30C2EE4BAA8B91F6ECDE177A07FA239730B53572D70DB8D371ABE5210D07E3C4BD930B2D628FE68676749AB55C2755DE62A069BD63785E721m0L" TargetMode="External"/><Relationship Id="rId526" Type="http://schemas.openxmlformats.org/officeDocument/2006/relationships/hyperlink" Target="consultantplus://offline/ref=C30C2EE4BAA8B91F6ECDE177A07FA239730A575A2B77DB8D371ABE5210D07E3C4BD930B2D628FD6E676749AB55C2755DE62A069BD63785E721m0L" TargetMode="External"/><Relationship Id="rId37" Type="http://schemas.openxmlformats.org/officeDocument/2006/relationships/hyperlink" Target="consultantplus://offline/ref=C30C2EE4BAA8B91F6ECDE177A07FA239740E535F2474DB8D371ABE5210D07E3C4BD930B2D628FF6B606749AB55C2755DE62A069BD63785E721m0L" TargetMode="External"/><Relationship Id="rId58" Type="http://schemas.openxmlformats.org/officeDocument/2006/relationships/hyperlink" Target="consultantplus://offline/ref=C30C2EE4BAA8B91F6ECDE177A07FA2397601505C287ADB8D371ABE5210D07E3C4BD930B2D628FD6D646749AB55C2755DE62A069BD63785E721m0L" TargetMode="External"/><Relationship Id="rId79" Type="http://schemas.openxmlformats.org/officeDocument/2006/relationships/hyperlink" Target="consultantplus://offline/ref=C30C2EE4BAA8B91F6ECDE177A07FA2397509525E2C74DB8D371ABE5210D07E3C4BD930B2D628FD6D626749AB55C2755DE62A069BD63785E721m0L" TargetMode="External"/><Relationship Id="rId102" Type="http://schemas.openxmlformats.org/officeDocument/2006/relationships/hyperlink" Target="consultantplus://offline/ref=C30C2EE4BAA8B91F6ECDE177A07FA2397509525E2C75DB8D371ABE5210D07E3C4BD930B2D628FD6F646749AB55C2755DE62A069BD63785E721m0L" TargetMode="External"/><Relationship Id="rId123" Type="http://schemas.openxmlformats.org/officeDocument/2006/relationships/hyperlink" Target="consultantplus://offline/ref=C30C2EE4BAA8B91F6ECDE177A07FA239750953592876DB8D371ABE5210D07E3C4BD930B2D628FD6F676749AB55C2755DE62A069BD63785E721m0L" TargetMode="External"/><Relationship Id="rId144" Type="http://schemas.openxmlformats.org/officeDocument/2006/relationships/hyperlink" Target="consultantplus://offline/ref=C30C2EE4BAA8B91F6ECDE177A07FA2397509525E2876DB8D371ABE5210D07E3C4BD930B2D628FD6F616749AB55C2755DE62A069BD63785E721m0L" TargetMode="External"/><Relationship Id="rId330" Type="http://schemas.openxmlformats.org/officeDocument/2006/relationships/hyperlink" Target="consultantplus://offline/ref=C30C2EE4BAA8B91F6ECDE177A07FA2397509525E2C75DB8D371ABE5210D07E3C4BD930B2D628FC686F6749AB55C2755DE62A069BD63785E721m0L" TargetMode="External"/><Relationship Id="rId90" Type="http://schemas.openxmlformats.org/officeDocument/2006/relationships/hyperlink" Target="consultantplus://offline/ref=C30C2EE4BAA8B91F6ECDE177A07FA2397509525E2C75DB8D371ABE5210D07E3C4BD930B2D628FD6E6E6749AB55C2755DE62A069BD63785E721m0L" TargetMode="External"/><Relationship Id="rId165" Type="http://schemas.openxmlformats.org/officeDocument/2006/relationships/hyperlink" Target="consultantplus://offline/ref=C30C2EE4BAA8B91F6ECDFF6CB57FA239730A515B2D73DB8D371ABE5210D07E3C4BD930B2D628FD6D666749AB55C2755DE62A069BD63785E721m0L" TargetMode="External"/><Relationship Id="rId186" Type="http://schemas.openxmlformats.org/officeDocument/2006/relationships/hyperlink" Target="consultantplus://offline/ref=C30C2EE4BAA8B91F6ECDE177A07FA239750953592876DB8D371ABE5210D07E3C4BD930B2D628FD6F616749AB55C2755DE62A069BD63785E721m0L" TargetMode="External"/><Relationship Id="rId351" Type="http://schemas.openxmlformats.org/officeDocument/2006/relationships/hyperlink" Target="consultantplus://offline/ref=C30C2EE4BAA8B91F6ECDE177A07FA2397509525E2C75DB8D371ABE5210D07E3C4BD930B2D628FC6B636749AB55C2755DE62A069BD63785E721m0L" TargetMode="External"/><Relationship Id="rId372" Type="http://schemas.openxmlformats.org/officeDocument/2006/relationships/hyperlink" Target="consultantplus://offline/ref=C30C2EE4BAA8B91F6ECDE177A07FA2397509525E2C75DB8D371ABE5210D07E3C4BD930B2D628FF6C626749AB55C2755DE62A069BD63785E721m0L" TargetMode="External"/><Relationship Id="rId393" Type="http://schemas.openxmlformats.org/officeDocument/2006/relationships/hyperlink" Target="consultantplus://offline/ref=C30C2EE4BAA8B91F6ECDE177A07FA2397509525E2C76DB8D371ABE5210D07E3C4BD930B2D628FC6F616749AB55C2755DE62A069BD63785E721m0L" TargetMode="External"/><Relationship Id="rId407" Type="http://schemas.openxmlformats.org/officeDocument/2006/relationships/hyperlink" Target="consultantplus://offline/ref=C30C2EE4BAA8B91F6ECDE177A07FA2397509525E2C75DB8D371ABE5210D07E3C4BD930B2D628FF68656749AB55C2755DE62A069BD63785E721m0L" TargetMode="External"/><Relationship Id="rId428" Type="http://schemas.openxmlformats.org/officeDocument/2006/relationships/hyperlink" Target="consultantplus://offline/ref=C30C2EE4BAA8B91F6ECDE177A07FA239730A535B2B74DB8D371ABE5210D07E3C4BD930B2D628FD6C6F6749AB55C2755DE62A069BD63785E721m0L" TargetMode="External"/><Relationship Id="rId449" Type="http://schemas.openxmlformats.org/officeDocument/2006/relationships/hyperlink" Target="consultantplus://offline/ref=C30C2EE4BAA8B91F6ECDE177A07FA239750953592876DB8D371ABE5210D07E3C4BD930B2D628FD64626749AB55C2755DE62A069BD63785E721m0L" TargetMode="External"/><Relationship Id="rId211" Type="http://schemas.openxmlformats.org/officeDocument/2006/relationships/hyperlink" Target="consultantplus://offline/ref=C30C2EE4BAA8B91F6ECDE177A07FA239730A555C2471DB8D371ABE5210D07E3C4BD930B2D628FD64646749AB55C2755DE62A069BD63785E721m0L" TargetMode="External"/><Relationship Id="rId232" Type="http://schemas.openxmlformats.org/officeDocument/2006/relationships/hyperlink" Target="consultantplus://offline/ref=C30C2EE4BAA8B91F6ECDE177A07FA2397509525E2876DB8D371ABE5210D07E3C4BD930B2D628FD69626749AB55C2755DE62A069BD63785E721m0L" TargetMode="External"/><Relationship Id="rId253" Type="http://schemas.openxmlformats.org/officeDocument/2006/relationships/hyperlink" Target="consultantplus://offline/ref=C30C2EE4BAA8B91F6ECDE177A07FA2397509525E2C75DB8D371ABE5210D07E3C4BD930B2D628FD64626749AB55C2755DE62A069BD63785E721m0L" TargetMode="External"/><Relationship Id="rId274" Type="http://schemas.openxmlformats.org/officeDocument/2006/relationships/hyperlink" Target="consultantplus://offline/ref=C30C2EE4BAA8B91F6ECDE177A07FA2397509525E2C76DB8D371ABE5210D07E3C4BD930B2D628FD69666749AB55C2755DE62A069BD63785E721m0L" TargetMode="External"/><Relationship Id="rId295" Type="http://schemas.openxmlformats.org/officeDocument/2006/relationships/hyperlink" Target="consultantplus://offline/ref=C30C2EE4BAA8B91F6ECDE177A07FA2397601505C287ADB8D371ABE5210D07E3C4BD930B2D628FD64616749AB55C2755DE62A069BD63785E721m0L" TargetMode="External"/><Relationship Id="rId309" Type="http://schemas.openxmlformats.org/officeDocument/2006/relationships/hyperlink" Target="consultantplus://offline/ref=C30C2EE4BAA8B91F6ECDE177A07FA239750953592876DB8D371ABE5210D07E3C4BD930B2D628FD69626749AB55C2755DE62A069BD63785E721m0L" TargetMode="External"/><Relationship Id="rId460" Type="http://schemas.openxmlformats.org/officeDocument/2006/relationships/hyperlink" Target="consultantplus://offline/ref=C30C2EE4BAA8B91F6ECDE177A07FA239730B53572D70DB8D371ABE5210D07E3C4BD930B2D628FE6E626749AB55C2755DE62A069BD63785E721m0L" TargetMode="External"/><Relationship Id="rId481" Type="http://schemas.openxmlformats.org/officeDocument/2006/relationships/hyperlink" Target="consultantplus://offline/ref=C30C2EE4BAA8B91F6ECDE177A07FA239750953592876DB8D371ABE5210D07E3C4BD930B2D628FD64636749AB55C2755DE62A069BD63785E721m0L" TargetMode="External"/><Relationship Id="rId516" Type="http://schemas.openxmlformats.org/officeDocument/2006/relationships/hyperlink" Target="consultantplus://offline/ref=C30C2EE4BAA8B91F6ECDE177A07FA2397409525C2C71DB8D371ABE5210D07E3C4BD930B2D628FD6D6F6749AB55C2755DE62A069BD63785E721m0L" TargetMode="External"/><Relationship Id="rId27" Type="http://schemas.openxmlformats.org/officeDocument/2006/relationships/hyperlink" Target="consultantplus://offline/ref=C30C2EE4BAA8B91F6ECDE177A07FA239750953592876DB8D371ABE5210D07E3C4BD930B2D628FD6C6F6749AB55C2755DE62A069BD63785E721m0L" TargetMode="External"/><Relationship Id="rId48" Type="http://schemas.openxmlformats.org/officeDocument/2006/relationships/hyperlink" Target="consultantplus://offline/ref=C30C2EE4BAA8B91F6ECDE177A07FA2397509525E2876DB8D371ABE5210D07E3C4BD930B2D628FD6D666749AB55C2755DE62A069BD63785E721m0L" TargetMode="External"/><Relationship Id="rId69" Type="http://schemas.openxmlformats.org/officeDocument/2006/relationships/hyperlink" Target="consultantplus://offline/ref=C30C2EE4BAA8B91F6ECDE177A07FA2397509525E2C75DB8D371ABE5210D07E3C4BD930B2D628FD6D616749AB55C2755DE62A069BD63785E721m0L" TargetMode="External"/><Relationship Id="rId113" Type="http://schemas.openxmlformats.org/officeDocument/2006/relationships/hyperlink" Target="consultantplus://offline/ref=C30C2EE4BAA8B91F6ECDE177A07FA239750953592876DB8D371ABE5210D07E3C4BD930B2D628FD6E616749AB55C2755DE62A069BD63785E721m0L" TargetMode="External"/><Relationship Id="rId134" Type="http://schemas.openxmlformats.org/officeDocument/2006/relationships/hyperlink" Target="consultantplus://offline/ref=C30C2EE4BAA8B91F6ECDE177A07FA2397509525E2876DB8D371ABE5210D07E3C4BD930B2D628FD6F636749AB55C2755DE62A069BD63785E721m0L" TargetMode="External"/><Relationship Id="rId320" Type="http://schemas.openxmlformats.org/officeDocument/2006/relationships/hyperlink" Target="consultantplus://offline/ref=C30C2EE4BAA8B91F6ECDE177A07FA2397509525E2C75DB8D371ABE5210D07E3C4BD930B2D628FC6F6E6749AB55C2755DE62A069BD63785E721m0L" TargetMode="External"/><Relationship Id="rId80" Type="http://schemas.openxmlformats.org/officeDocument/2006/relationships/hyperlink" Target="consultantplus://offline/ref=C30C2EE4BAA8B91F6ECDE177A07FA2397509525E2876DB8D371ABE5210D07E3C4BD930B2D628FD6D6E6749AB55C2755DE62A069BD63785E721m0L" TargetMode="External"/><Relationship Id="rId155" Type="http://schemas.openxmlformats.org/officeDocument/2006/relationships/hyperlink" Target="consultantplus://offline/ref=C30C2EE4BAA8B91F6ECDE177A07FA2397601505C287ADB8D371ABE5210D07E3C4BD930B2D628FD6F616749AB55C2755DE62A069BD63785E721m0L" TargetMode="External"/><Relationship Id="rId176" Type="http://schemas.openxmlformats.org/officeDocument/2006/relationships/hyperlink" Target="consultantplus://offline/ref=C30C2EE4BAA8B91F6ECDE177A07FA239730B53572D70DB8D371ABE5210D07E3C4BD930B2D628FE6E666749AB55C2755DE62A069BD63785E721m0L" TargetMode="External"/><Relationship Id="rId197" Type="http://schemas.openxmlformats.org/officeDocument/2006/relationships/hyperlink" Target="consultantplus://offline/ref=C30C2EE4BAA8B91F6ECDE177A07FA2397601505C287ADB8D371ABE5210D07E3C4BD930B2D628FD69656749AB55C2755DE62A069BD63785E721m0L" TargetMode="External"/><Relationship Id="rId341" Type="http://schemas.openxmlformats.org/officeDocument/2006/relationships/hyperlink" Target="consultantplus://offline/ref=C30C2EE4BAA8B91F6ECDE177A07FA2397509525E2C75DB8D371ABE5210D07E3C4BD930B2D628FC6A656749AB55C2755DE62A069BD63785E721m0L" TargetMode="External"/><Relationship Id="rId362" Type="http://schemas.openxmlformats.org/officeDocument/2006/relationships/hyperlink" Target="consultantplus://offline/ref=C30C2EE4BAA8B91F6ECDE177A07FA2397509525E2C75DB8D371ABE5210D07E3C4BD930B2D628FC65646749AB55C2755DE62A069BD63785E721m0L" TargetMode="External"/><Relationship Id="rId383" Type="http://schemas.openxmlformats.org/officeDocument/2006/relationships/hyperlink" Target="consultantplus://offline/ref=C30C2EE4BAA8B91F6ECDE177A07FA2397509525E2C74DB8D371ABE5210D07E3C4BD930B2D628FD6A666749AB55C2755DE62A069BD63785E721m0L" TargetMode="External"/><Relationship Id="rId418" Type="http://schemas.openxmlformats.org/officeDocument/2006/relationships/hyperlink" Target="consultantplus://offline/ref=C30C2EE4BAA8B91F6ECDE177A07FA2397509525E2876DB8D371ABE5210D07E3C4BD930B2D628FC6C6E6749AB55C2755DE62A069BD63785E721m0L" TargetMode="External"/><Relationship Id="rId439" Type="http://schemas.openxmlformats.org/officeDocument/2006/relationships/hyperlink" Target="consultantplus://offline/ref=C30C2EE4BAA8B91F6ECDE177A07FA2397509525E2876DB8D371ABE5210D07E3C4BD930B2D628FC6E666749AB55C2755DE62A069BD63785E721m0L" TargetMode="External"/><Relationship Id="rId201" Type="http://schemas.openxmlformats.org/officeDocument/2006/relationships/hyperlink" Target="consultantplus://offline/ref=C30C2EE4BAA8B91F6ECDE177A07FA23976005A562F72DB8D371ABE5210D07E3C59D968BED42EE36C60721FFA1329m4L" TargetMode="External"/><Relationship Id="rId222" Type="http://schemas.openxmlformats.org/officeDocument/2006/relationships/hyperlink" Target="consultantplus://offline/ref=C30C2EE4BAA8B91F6ECDE177A07FA2397509525E2C75DB8D371ABE5210D07E3C4BD930B2D628FD6B636749AB55C2755DE62A069BD63785E721m0L" TargetMode="External"/><Relationship Id="rId243" Type="http://schemas.openxmlformats.org/officeDocument/2006/relationships/hyperlink" Target="consultantplus://offline/ref=C30C2EE4BAA8B91F6ECDE177A07FA2397601505C287ADB8D371ABE5210D07E3C4BD930B2D628FD6A656749AB55C2755DE62A069BD63785E721m0L" TargetMode="External"/><Relationship Id="rId264" Type="http://schemas.openxmlformats.org/officeDocument/2006/relationships/hyperlink" Target="consultantplus://offline/ref=C30C2EE4BAA8B91F6ECDE177A07FA2397509525E2876DB8D371ABE5210D07E3C4BD930B2D628FD6A616749AB55C2755DE62A069BD63785E721m0L" TargetMode="External"/><Relationship Id="rId285" Type="http://schemas.openxmlformats.org/officeDocument/2006/relationships/hyperlink" Target="consultantplus://offline/ref=C30C2EE4BAA8B91F6ECDE177A07FA2397509525E2C75DB8D371ABE5210D07E3C4BD930B2D628FC6C6F6749AB55C2755DE62A069BD63785E721m0L" TargetMode="External"/><Relationship Id="rId450" Type="http://schemas.openxmlformats.org/officeDocument/2006/relationships/hyperlink" Target="consultantplus://offline/ref=C30C2EE4BAA8B91F6ECDE177A07FA239750953592876DB8D371ABE5210D07E3C4BD930B2D628FD64636749AB55C2755DE62A069BD63785E721m0L" TargetMode="External"/><Relationship Id="rId471" Type="http://schemas.openxmlformats.org/officeDocument/2006/relationships/hyperlink" Target="consultantplus://offline/ref=C30C2EE4BAA8B91F6ECDE177A07FA2397308555D2A75DB8D371ABE5210D07E3C59D968BED42EE36C60721FFA1329m4L" TargetMode="External"/><Relationship Id="rId506" Type="http://schemas.openxmlformats.org/officeDocument/2006/relationships/hyperlink" Target="consultantplus://offline/ref=C30C2EE4BAA8B91F6ECDE177A07FA239730B53572D70DB8D371ABE5210D07E3C4BD930B2D628FE68646749AB55C2755DE62A069BD63785E721m0L" TargetMode="External"/><Relationship Id="rId17" Type="http://schemas.openxmlformats.org/officeDocument/2006/relationships/hyperlink" Target="consultantplus://offline/ref=C30C2EE4BAA8B91F6ECDE177A07FA239760D5A562A71DB8D371ABE5210D07E3C4BD930B2D628FD6B616749AB55C2755DE62A069BD63785E721m0L" TargetMode="External"/><Relationship Id="rId38" Type="http://schemas.openxmlformats.org/officeDocument/2006/relationships/hyperlink" Target="consultantplus://offline/ref=C30C2EE4BAA8B91F6ECDE177A07FA239730B515F2F77DB8D371ABE5210D07E3C4BD930B2D628FB6A656749AB55C2755DE62A069BD63785E721m0L" TargetMode="External"/><Relationship Id="rId59" Type="http://schemas.openxmlformats.org/officeDocument/2006/relationships/hyperlink" Target="consultantplus://offline/ref=C30C2EE4BAA8B91F6ECDE177A07FA2397509525E2C74DB8D371ABE5210D07E3C4BD930B2D628FD6D676749AB55C2755DE62A069BD63785E721m0L" TargetMode="External"/><Relationship Id="rId103" Type="http://schemas.openxmlformats.org/officeDocument/2006/relationships/hyperlink" Target="consultantplus://offline/ref=C30C2EE4BAA8B91F6ECDE177A07FA2397509525E2876DB8D371ABE5210D07E3C4BD930B2D628FD6E666749AB55C2755DE62A069BD63785E721m0L" TargetMode="External"/><Relationship Id="rId124" Type="http://schemas.openxmlformats.org/officeDocument/2006/relationships/hyperlink" Target="consultantplus://offline/ref=C30C2EE4BAA8B91F6ECDE177A07FA239740E535F2B74DB8D371ABE5210D07E3C4BD930B2D628FD6D676749AB55C2755DE62A069BD63785E721m0L" TargetMode="External"/><Relationship Id="rId310" Type="http://schemas.openxmlformats.org/officeDocument/2006/relationships/hyperlink" Target="consultantplus://offline/ref=C30C2EE4BAA8B91F6ECDE177A07FA2397509525E2C75DB8D371ABE5210D07E3C4BD930B2D628FC6F676749AB55C2755DE62A069BD63785E721m0L" TargetMode="External"/><Relationship Id="rId492" Type="http://schemas.openxmlformats.org/officeDocument/2006/relationships/hyperlink" Target="consultantplus://offline/ref=C30C2EE4BAA8B91F6ECDE177A07FA239730B53572D70DB8D371ABE5210D07E3C4BD930B2D628FE6F616749AB55C2755DE62A069BD63785E721m0L" TargetMode="External"/><Relationship Id="rId527" Type="http://schemas.openxmlformats.org/officeDocument/2006/relationships/hyperlink" Target="consultantplus://offline/ref=C30C2EE4BAA8B91F6ECDE177A07FA239730B52562C7BDB8D371ABE5210D07E3C4BD930B2D628FD6D676749AB55C2755DE62A069BD63785E721m0L" TargetMode="External"/><Relationship Id="rId70" Type="http://schemas.openxmlformats.org/officeDocument/2006/relationships/hyperlink" Target="consultantplus://offline/ref=C30C2EE4BAA8B91F6ECDE177A07FA2397509525E2C74DB8D371ABE5210D07E3C4BD930B2D628FD6D646749AB55C2755DE62A069BD63785E721m0L" TargetMode="External"/><Relationship Id="rId91" Type="http://schemas.openxmlformats.org/officeDocument/2006/relationships/hyperlink" Target="consultantplus://offline/ref=C30C2EE4BAA8B91F6ECDE177A07FA2397509525E2C75DB8D371ABE5210D07E3C4BD930B2D628FD6F666749AB55C2755DE62A069BD63785E721m0L" TargetMode="External"/><Relationship Id="rId145" Type="http://schemas.openxmlformats.org/officeDocument/2006/relationships/hyperlink" Target="consultantplus://offline/ref=C30C2EE4BAA8B91F6ECDE177A07FA239730B535E2871DB8D371ABE5210D07E3C4BD930B2D628FD686F6749AB55C2755DE62A069BD63785E721m0L" TargetMode="External"/><Relationship Id="rId166" Type="http://schemas.openxmlformats.org/officeDocument/2006/relationships/hyperlink" Target="consultantplus://offline/ref=C30C2EE4BAA8B91F6ECDFF6CB57FA239730A515B2D73DB8D371ABE5210D07E3C4BD930B2D628FD6B666749AB55C2755DE62A069BD63785E721m0L" TargetMode="External"/><Relationship Id="rId187" Type="http://schemas.openxmlformats.org/officeDocument/2006/relationships/hyperlink" Target="consultantplus://offline/ref=C30C2EE4BAA8B91F6ECDE177A07FA2397601505C287ADB8D371ABE5210D07E3C4BD930B2D628FD69676749AB55C2755DE62A069BD63785E721m0L" TargetMode="External"/><Relationship Id="rId331" Type="http://schemas.openxmlformats.org/officeDocument/2006/relationships/hyperlink" Target="consultantplus://offline/ref=C30C2EE4BAA8B91F6ECDE177A07FA2397509525E2C75DB8D371ABE5210D07E3C4BD930B2D628FC69676749AB55C2755DE62A069BD63785E721m0L" TargetMode="External"/><Relationship Id="rId352" Type="http://schemas.openxmlformats.org/officeDocument/2006/relationships/hyperlink" Target="consultantplus://offline/ref=C30C2EE4BAA8B91F6ECDE177A07FA2397509525E2C75DB8D371ABE5210D07E3C4BD930B2D628FC6B6E6749AB55C2755DE62A069BD63785E721m0L" TargetMode="External"/><Relationship Id="rId373" Type="http://schemas.openxmlformats.org/officeDocument/2006/relationships/hyperlink" Target="consultantplus://offline/ref=C30C2EE4BAA8B91F6ECDE177A07FA2397509525E2C75DB8D371ABE5210D07E3C4BD930B2D628FF6C606749AB55C2755DE62A069BD63785E721m0L" TargetMode="External"/><Relationship Id="rId394" Type="http://schemas.openxmlformats.org/officeDocument/2006/relationships/hyperlink" Target="consultantplus://offline/ref=C30C2EE4BAA8B91F6ECDE177A07FA2397509525E2C75DB8D371ABE5210D07E3C4BD930B2D628FF6F656749AB55C2755DE62A069BD63785E721m0L" TargetMode="External"/><Relationship Id="rId408" Type="http://schemas.openxmlformats.org/officeDocument/2006/relationships/hyperlink" Target="consultantplus://offline/ref=C30C2EE4BAA8B91F6ECDE177A07FA2397509525E2C75DB8D371ABE5210D07E3C4BD930B2D628FF68636749AB55C2755DE62A069BD63785E721m0L" TargetMode="External"/><Relationship Id="rId429" Type="http://schemas.openxmlformats.org/officeDocument/2006/relationships/hyperlink" Target="consultantplus://offline/ref=C30C2EE4BAA8B91F6ECDE177A07FA2397509525E2876DB8D371ABE5210D07E3C4BD930B2D628FC6D676749AB55C2755DE62A069BD63785E721m0L" TargetMode="External"/><Relationship Id="rId1" Type="http://schemas.openxmlformats.org/officeDocument/2006/relationships/styles" Target="styles.xml"/><Relationship Id="rId212" Type="http://schemas.openxmlformats.org/officeDocument/2006/relationships/hyperlink" Target="consultantplus://offline/ref=C30C2EE4BAA8B91F6ECDE177A07FA239730A555C2471DB8D371ABE5210D07E3C4BD930B2D628FC6D666749AB55C2755DE62A069BD63785E721m0L" TargetMode="External"/><Relationship Id="rId233" Type="http://schemas.openxmlformats.org/officeDocument/2006/relationships/hyperlink" Target="consultantplus://offline/ref=C30C2EE4BAA8B91F6ECDE177A07FA2397509525E2876DB8D371ABE5210D07E3C4BD930B2D628FD69606749AB55C2755DE62A069BD63785E721m0L" TargetMode="External"/><Relationship Id="rId254" Type="http://schemas.openxmlformats.org/officeDocument/2006/relationships/hyperlink" Target="consultantplus://offline/ref=C30C2EE4BAA8B91F6ECDE177A07FA2397601505C287ADB8D371ABE5210D07E3C4BD930B2D628FD6B646749AB55C2755DE62A069BD63785E721m0L" TargetMode="External"/><Relationship Id="rId440" Type="http://schemas.openxmlformats.org/officeDocument/2006/relationships/hyperlink" Target="consultantplus://offline/ref=C30C2EE4BAA8B91F6ECDE177A07FA2397509525E2876DB8D371ABE5210D07E3C4BD930B2D628FC6F646749AB55C2755DE62A069BD63785E721m0L" TargetMode="External"/><Relationship Id="rId28" Type="http://schemas.openxmlformats.org/officeDocument/2006/relationships/hyperlink" Target="consultantplus://offline/ref=C30C2EE4BAA8B91F6ECDE177A07FA239750B535D2B7ADB8D371ABE5210D07E3C4BD930B2D628FC6A616749AB55C2755DE62A069BD63785E721m0L" TargetMode="External"/><Relationship Id="rId49" Type="http://schemas.openxmlformats.org/officeDocument/2006/relationships/hyperlink" Target="consultantplus://offline/ref=C30C2EE4BAA8B91F6ECDE177A07FA2397501545A26258C8F664FB0571880242C5D903FB5C828FB72646C1F2Fm9L" TargetMode="External"/><Relationship Id="rId114" Type="http://schemas.openxmlformats.org/officeDocument/2006/relationships/hyperlink" Target="consultantplus://offline/ref=C30C2EE4BAA8B91F6ECDFF6CB57FA239740A525B2B7ADB8D371ABE5210D07E3C4BD930B2D628FD6C616749AB55C2755DE62A069BD63785E721m0L" TargetMode="External"/><Relationship Id="rId275" Type="http://schemas.openxmlformats.org/officeDocument/2006/relationships/hyperlink" Target="consultantplus://offline/ref=C30C2EE4BAA8B91F6ECDE177A07FA2397509525E2876DB8D371ABE5210D07E3C4BD930B2D628FD6B626749AB55C2755DE62A069BD63785E721m0L" TargetMode="External"/><Relationship Id="rId296" Type="http://schemas.openxmlformats.org/officeDocument/2006/relationships/hyperlink" Target="consultantplus://offline/ref=C30C2EE4BAA8B91F6ECDE177A07FA2397509525E2C75DB8D371ABE5210D07E3C4BD930B2D628FC6E656749AB55C2755DE62A069BD63785E721m0L" TargetMode="External"/><Relationship Id="rId300" Type="http://schemas.openxmlformats.org/officeDocument/2006/relationships/hyperlink" Target="consultantplus://offline/ref=C30C2EE4BAA8B91F6ECDE177A07FA239750953592876DB8D371ABE5210D07E3C4BD930B2D628FD69646749AB55C2755DE62A069BD63785E721m0L" TargetMode="External"/><Relationship Id="rId461" Type="http://schemas.openxmlformats.org/officeDocument/2006/relationships/hyperlink" Target="consultantplus://offline/ref=C30C2EE4BAA8B91F6ECDE177A07FA239750953592876DB8D371ABE5210D07E3C4BD930B2D628FD64636749AB55C2755DE62A069BD63785E721m0L" TargetMode="External"/><Relationship Id="rId482" Type="http://schemas.openxmlformats.org/officeDocument/2006/relationships/hyperlink" Target="consultantplus://offline/ref=C30C2EE4BAA8B91F6ECDE177A07FA239750953592876DB8D371ABE5210D07E3C4BD930B2D628FD64636749AB55C2755DE62A069BD63785E721m0L" TargetMode="External"/><Relationship Id="rId517" Type="http://schemas.openxmlformats.org/officeDocument/2006/relationships/hyperlink" Target="consultantplus://offline/ref=C30C2EE4BAA8B91F6ECDE177A07FA2397409525C2C71DB8D371ABE5210D07E3C4BD930B2D628FD6D6F6749AB55C2755DE62A069BD63785E721m0L" TargetMode="External"/><Relationship Id="rId60" Type="http://schemas.openxmlformats.org/officeDocument/2006/relationships/hyperlink" Target="consultantplus://offline/ref=C30C2EE4BAA8B91F6ECDE177A07FA239750953592876DB8D371ABE5210D07E3C4BD930B2D628FD6D656749AB55C2755DE62A069BD63785E721m0L" TargetMode="External"/><Relationship Id="rId81" Type="http://schemas.openxmlformats.org/officeDocument/2006/relationships/hyperlink" Target="consultantplus://offline/ref=C30C2EE4BAA8B91F6ECDE177A07FA239730A52572A75DB8D371ABE5210D07E3C4BD930B2D628F96F666749AB55C2755DE62A069BD63785E721m0L" TargetMode="External"/><Relationship Id="rId135" Type="http://schemas.openxmlformats.org/officeDocument/2006/relationships/hyperlink" Target="consultantplus://offline/ref=C30C2EE4BAA8B91F6ECDE177A07FA2397509525E2C75DB8D371ABE5210D07E3C4BD930B2D628FD6F636749AB55C2755DE62A069BD63785E721m0L" TargetMode="External"/><Relationship Id="rId156" Type="http://schemas.openxmlformats.org/officeDocument/2006/relationships/hyperlink" Target="consultantplus://offline/ref=C30C2EE4BAA8B91F6ECDE177A07FA2397601505C287ADB8D371ABE5210D07E3C4BD930B2D628FD6F6F6749AB55C2755DE62A069BD63785E721m0L" TargetMode="External"/><Relationship Id="rId177" Type="http://schemas.openxmlformats.org/officeDocument/2006/relationships/hyperlink" Target="consultantplus://offline/ref=C30C2EE4BAA8B91F6ECDE177A07FA239730B525F2B74DB8D371ABE5210D07E3C4BD930B2D628FF6E626749AB55C2755DE62A069BD63785E721m0L" TargetMode="External"/><Relationship Id="rId198" Type="http://schemas.openxmlformats.org/officeDocument/2006/relationships/hyperlink" Target="consultantplus://offline/ref=C30C2EE4BAA8B91F6ECDE177A07FA2397509525E2C74DB8D371ABE5210D07E3C4BD930B2D628FD6F626749AB55C2755DE62A069BD63785E721m0L" TargetMode="External"/><Relationship Id="rId321" Type="http://schemas.openxmlformats.org/officeDocument/2006/relationships/hyperlink" Target="consultantplus://offline/ref=C30C2EE4BAA8B91F6ECDE177A07FA2397509525E2C74DB8D371ABE5210D07E3C4BD930B2D628FD69606749AB55C2755DE62A069BD63785E721m0L" TargetMode="External"/><Relationship Id="rId342" Type="http://schemas.openxmlformats.org/officeDocument/2006/relationships/hyperlink" Target="consultantplus://offline/ref=C30C2EE4BAA8B91F6ECDE177A07FA2397509525E2C75DB8D371ABE5210D07E3C4BD930B2D628FC6A626749AB55C2755DE62A069BD63785E721m0L" TargetMode="External"/><Relationship Id="rId363" Type="http://schemas.openxmlformats.org/officeDocument/2006/relationships/hyperlink" Target="consultantplus://offline/ref=C30C2EE4BAA8B91F6ECDE177A07FA2397509525E2C75DB8D371ABE5210D07E3C4BD930B2D628FC656E6749AB55C2755DE62A069BD63785E721m0L" TargetMode="External"/><Relationship Id="rId384" Type="http://schemas.openxmlformats.org/officeDocument/2006/relationships/hyperlink" Target="consultantplus://offline/ref=C30C2EE4BAA8B91F6ECDE177A07FA2397509525E2C74DB8D371ABE5210D07E3C4BD930B2D628FD6A646749AB55C2755DE62A069BD63785E721m0L" TargetMode="External"/><Relationship Id="rId419" Type="http://schemas.openxmlformats.org/officeDocument/2006/relationships/hyperlink" Target="consultantplus://offline/ref=C30C2EE4BAA8B91F6ECDE177A07FA239750953592876DB8D371ABE5210D07E3C4BD930B2D628FD6B616749AB55C2755DE62A069BD63785E721m0L" TargetMode="External"/><Relationship Id="rId202" Type="http://schemas.openxmlformats.org/officeDocument/2006/relationships/hyperlink" Target="consultantplus://offline/ref=C30C2EE4BAA8B91F6ECDE177A07FA2397400505C2971DB8D371ABE5210D07E3C4BD930B2D628FD6C636749AB55C2755DE62A069BD63785E721m0L" TargetMode="External"/><Relationship Id="rId223" Type="http://schemas.openxmlformats.org/officeDocument/2006/relationships/hyperlink" Target="consultantplus://offline/ref=C30C2EE4BAA8B91F6ECDE177A07FA2397509525E2C75DB8D371ABE5210D07E3C4BD930B2D628FD6B616749AB55C2755DE62A069BD63785E721m0L" TargetMode="External"/><Relationship Id="rId244" Type="http://schemas.openxmlformats.org/officeDocument/2006/relationships/hyperlink" Target="consultantplus://offline/ref=C30C2EE4BAA8B91F6ECDE177A07FA2397509525E2C75DB8D371ABE5210D07E3C4BD930B2D628FD64676749AB55C2755DE62A069BD63785E721m0L" TargetMode="External"/><Relationship Id="rId430" Type="http://schemas.openxmlformats.org/officeDocument/2006/relationships/hyperlink" Target="consultantplus://offline/ref=C30C2EE4BAA8B91F6ECDE177A07FA239750953592876DB8D371ABE5210D07E3C4BD930B2D628FD64646749AB55C2755DE62A069BD63785E721m0L" TargetMode="External"/><Relationship Id="rId18" Type="http://schemas.openxmlformats.org/officeDocument/2006/relationships/hyperlink" Target="consultantplus://offline/ref=C30C2EE4BAA8B91F6ECDE177A07FA2397509525E2C74DB8D371ABE5210D07E3C4BD930B2D628FD6C6F6749AB55C2755DE62A069BD63785E721m0L" TargetMode="External"/><Relationship Id="rId39" Type="http://schemas.openxmlformats.org/officeDocument/2006/relationships/hyperlink" Target="consultantplus://offline/ref=C30C2EE4BAA8B91F6ECDE177A07FA23974015A5E2C72DB8D371ABE5210D07E3C4BD930B2D628FC696E6749AB55C2755DE62A069BD63785E721m0L" TargetMode="External"/><Relationship Id="rId265" Type="http://schemas.openxmlformats.org/officeDocument/2006/relationships/hyperlink" Target="consultantplus://offline/ref=C30C2EE4BAA8B91F6ECDE177A07FA239740E535F2B74DB8D371ABE5210D07E3C4BD930B2D628FD6D656749AB55C2755DE62A069BD63785E721m0L" TargetMode="External"/><Relationship Id="rId286" Type="http://schemas.openxmlformats.org/officeDocument/2006/relationships/hyperlink" Target="consultantplus://offline/ref=C30C2EE4BAA8B91F6ECDE177A07FA2397601505C287ADB8D371ABE5210D07E3C4BD930B2D628FD64606749AB55C2755DE62A069BD63785E721m0L" TargetMode="External"/><Relationship Id="rId451" Type="http://schemas.openxmlformats.org/officeDocument/2006/relationships/hyperlink" Target="consultantplus://offline/ref=C30C2EE4BAA8B91F6ECDE177A07FA239750953592876DB8D371ABE5210D07E3C4BD930B2D628FD64636749AB55C2755DE62A069BD63785E721m0L" TargetMode="External"/><Relationship Id="rId472" Type="http://schemas.openxmlformats.org/officeDocument/2006/relationships/hyperlink" Target="consultantplus://offline/ref=C30C2EE4BAA8B91F6ECDE177A07FA239730B53572D70DB8D371ABE5210D07E3C4BD930B2D628FE6F656749AB55C2755DE62A069BD63785E721m0L" TargetMode="External"/><Relationship Id="rId493" Type="http://schemas.openxmlformats.org/officeDocument/2006/relationships/hyperlink" Target="consultantplus://offline/ref=C30C2EE4BAA8B91F6ECDE177A07FA2397309565B2B71DB8D371ABE5210D07E3C4BD930B2D628FD6D616749AB55C2755DE62A069BD63785E721m0L" TargetMode="External"/><Relationship Id="rId507" Type="http://schemas.openxmlformats.org/officeDocument/2006/relationships/hyperlink" Target="consultantplus://offline/ref=C30C2EE4BAA8B91F6ECDE177A07FA239730B53572D70DB8D371ABE5210D07E3C4BD930B2D628FE68656749AB55C2755DE62A069BD63785E721m0L" TargetMode="External"/><Relationship Id="rId528" Type="http://schemas.openxmlformats.org/officeDocument/2006/relationships/header" Target="header1.xml"/><Relationship Id="rId50" Type="http://schemas.openxmlformats.org/officeDocument/2006/relationships/hyperlink" Target="consultantplus://offline/ref=C30C2EE4BAA8B91F6ECDE177A07FA239730B56572D74DB8D371ABE5210D07E3C4BD930B2D628F56D616749AB55C2755DE62A069BD63785E721m0L" TargetMode="External"/><Relationship Id="rId104" Type="http://schemas.openxmlformats.org/officeDocument/2006/relationships/hyperlink" Target="consultantplus://offline/ref=C30C2EE4BAA8B91F6ECDE177A07FA239750953592876DB8D371ABE5210D07E3C4BD930B2D628FD6E636749AB55C2755DE62A069BD63785E721m0L" TargetMode="External"/><Relationship Id="rId125" Type="http://schemas.openxmlformats.org/officeDocument/2006/relationships/hyperlink" Target="consultantplus://offline/ref=C30C2EE4BAA8B91F6ECDE177A07FA2397509525E2876DB8D371ABE5210D07E3C4BD930B2D628FD6E636749AB55C2755DE62A069BD63785E721m0L" TargetMode="External"/><Relationship Id="rId146" Type="http://schemas.openxmlformats.org/officeDocument/2006/relationships/hyperlink" Target="consultantplus://offline/ref=C30C2EE4BAA8B91F6ECDE177A07FA239730B535E2871DB8D371ABE5210D07E3C4BD930B2D628FD6D6E6749AB55C2755DE62A069BD63785E721m0L" TargetMode="External"/><Relationship Id="rId167" Type="http://schemas.openxmlformats.org/officeDocument/2006/relationships/hyperlink" Target="consultantplus://offline/ref=C30C2EE4BAA8B91F6ECDE177A07FA2397308555E2576DB8D371ABE5210D07E3C4BD930B2D628FD6D616749AB55C2755DE62A069BD63785E721m0L" TargetMode="External"/><Relationship Id="rId188" Type="http://schemas.openxmlformats.org/officeDocument/2006/relationships/hyperlink" Target="consultantplus://offline/ref=C30C2EE4BAA8B91F6ECDE177A07FA2397509525E2C76DB8D371ABE5210D07E3C4BD930B2D628FD6F676749AB55C2755DE62A069BD63785E721m0L" TargetMode="External"/><Relationship Id="rId311" Type="http://schemas.openxmlformats.org/officeDocument/2006/relationships/hyperlink" Target="consultantplus://offline/ref=C30C2EE4BAA8B91F6ECDE177A07FA2397509525E2C76DB8D371ABE5210D07E3C4BD930B2D628FD65626749AB55C2755DE62A069BD63785E721m0L" TargetMode="External"/><Relationship Id="rId332" Type="http://schemas.openxmlformats.org/officeDocument/2006/relationships/hyperlink" Target="consultantplus://offline/ref=C30C2EE4BAA8B91F6ECDE177A07FA2397509525E2C75DB8D371ABE5210D07E3C4BD930B2D628FC69656749AB55C2755DE62A069BD63785E721m0L" TargetMode="External"/><Relationship Id="rId353" Type="http://schemas.openxmlformats.org/officeDocument/2006/relationships/hyperlink" Target="consultantplus://offline/ref=C30C2EE4BAA8B91F6ECDE177A07FA2397509525E2C75DB8D371ABE5210D07E3C4BD930B2D628FC6B6F6749AB55C2755DE62A069BD63785E721m0L" TargetMode="External"/><Relationship Id="rId374" Type="http://schemas.openxmlformats.org/officeDocument/2006/relationships/hyperlink" Target="consultantplus://offline/ref=C30C2EE4BAA8B91F6ECDE177A07FA2397509525E2C75DB8D371ABE5210D07E3C4BD930B2D628FF6C6E6749AB55C2755DE62A069BD63785E721m0L" TargetMode="External"/><Relationship Id="rId395" Type="http://schemas.openxmlformats.org/officeDocument/2006/relationships/hyperlink" Target="consultantplus://offline/ref=C30C2EE4BAA8B91F6ECDE177A07FA2397509525E2C75DB8D371ABE5210D07E3C4BD930B2D628FF6F626749AB55C2755DE62A069BD63785E721m0L" TargetMode="External"/><Relationship Id="rId409" Type="http://schemas.openxmlformats.org/officeDocument/2006/relationships/hyperlink" Target="consultantplus://offline/ref=C30C2EE4BAA8B91F6ECDE177A07FA2397601505C287ADB8D371ABE5210D07E3C4BD930B2D628FD65626749AB55C2755DE62A069BD63785E721m0L" TargetMode="External"/><Relationship Id="rId71" Type="http://schemas.openxmlformats.org/officeDocument/2006/relationships/hyperlink" Target="consultantplus://offline/ref=C30C2EE4BAA8B91F6ECDE177A07FA2397509525E2876DB8D371ABE5210D07E3C4BD930B2D628FD6D656749AB55C2755DE62A069BD63785E721m0L" TargetMode="External"/><Relationship Id="rId92" Type="http://schemas.openxmlformats.org/officeDocument/2006/relationships/hyperlink" Target="consultantplus://offline/ref=C30C2EE4BAA8B91F6ECDE177A07FA2397600525A2C74DB8D371ABE5210D07E3C4BD930B2D628FD6D606749AB55C2755DE62A069BD63785E721m0L" TargetMode="External"/><Relationship Id="rId213" Type="http://schemas.openxmlformats.org/officeDocument/2006/relationships/hyperlink" Target="consultantplus://offline/ref=C30C2EE4BAA8B91F6ECDE177A07FA239730A555C2471DB8D371ABE5210D07E3C4BD930B2D628FD64646749AB55C2755DE62A069BD63785E721m0L" TargetMode="External"/><Relationship Id="rId234" Type="http://schemas.openxmlformats.org/officeDocument/2006/relationships/hyperlink" Target="consultantplus://offline/ref=C30C2EE4BAA8B91F6ECDE177A07FA2397509525E2876DB8D371ABE5210D07E3C4BD930B2D628FD69616749AB55C2755DE62A069BD63785E721m0L" TargetMode="External"/><Relationship Id="rId420" Type="http://schemas.openxmlformats.org/officeDocument/2006/relationships/hyperlink" Target="consultantplus://offline/ref=C30C2EE4BAA8B91F6ECDE177A07FA2397509525E2876DB8D371ABE5210D07E3C4BD930B2D628FC6C6F6749AB55C2755DE62A069BD63785E721m0L" TargetMode="External"/><Relationship Id="rId2" Type="http://schemas.openxmlformats.org/officeDocument/2006/relationships/settings" Target="settings.xml"/><Relationship Id="rId29" Type="http://schemas.openxmlformats.org/officeDocument/2006/relationships/hyperlink" Target="consultantplus://offline/ref=C30C2EE4BAA8B91F6ECDE177A07FA239730B53572D70DB8D371ABE5210D07E3C4BD930B2D628FE6D6F6749AB55C2755DE62A069BD63785E721m0L" TargetMode="External"/><Relationship Id="rId255" Type="http://schemas.openxmlformats.org/officeDocument/2006/relationships/hyperlink" Target="consultantplus://offline/ref=C30C2EE4BAA8B91F6ECDE177A07FA2397509525E2C75DB8D371ABE5210D07E3C4BD930B2D628FD64606749AB55C2755DE62A069BD63785E721m0L" TargetMode="External"/><Relationship Id="rId276" Type="http://schemas.openxmlformats.org/officeDocument/2006/relationships/hyperlink" Target="consultantplus://offline/ref=C30C2EE4BAA8B91F6ECDE177A07FA239760C555A2B74DB8D371ABE5210D07E3C4BD930B2D628FD6C6F6749AB55C2755DE62A069BD63785E721m0L" TargetMode="External"/><Relationship Id="rId297" Type="http://schemas.openxmlformats.org/officeDocument/2006/relationships/hyperlink" Target="consultantplus://offline/ref=C30C2EE4BAA8B91F6ECDE177A07FA2397601505C287ADB8D371ABE5210D07E3C4BD930B2D628FD646F6749AB55C2755DE62A069BD63785E721m0L" TargetMode="External"/><Relationship Id="rId441" Type="http://schemas.openxmlformats.org/officeDocument/2006/relationships/hyperlink" Target="consultantplus://offline/ref=C30C2EE4BAA8B91F6ECDE177A07FA2397509525E2876DB8D371ABE5210D07E3C4BD930B2D628FC6F626749AB55C2755DE62A069BD63785E721m0L" TargetMode="External"/><Relationship Id="rId462" Type="http://schemas.openxmlformats.org/officeDocument/2006/relationships/hyperlink" Target="consultantplus://offline/ref=C30C2EE4BAA8B91F6ECDE177A07FA239730B53572D70DB8D371ABE5210D07E3C4BD930B2D628FE6E616749AB55C2755DE62A069BD63785E721m0L" TargetMode="External"/><Relationship Id="rId483" Type="http://schemas.openxmlformats.org/officeDocument/2006/relationships/hyperlink" Target="consultantplus://offline/ref=C30C2EE4BAA8B91F6ECDE177A07FA239730B565D2875DB8D371ABE5210D07E3C4BD930B2D628FD6D666749AB55C2755DE62A069BD63785E721m0L" TargetMode="External"/><Relationship Id="rId518" Type="http://schemas.openxmlformats.org/officeDocument/2006/relationships/hyperlink" Target="consultantplus://offline/ref=C30C2EE4BAA8B91F6ECDE177A07FA239730A555E2E7ADB8D371ABE5210D07E3C4BD930B2D628FD6E626749AB55C2755DE62A069BD63785E721m0L" TargetMode="External"/><Relationship Id="rId40" Type="http://schemas.openxmlformats.org/officeDocument/2006/relationships/hyperlink" Target="consultantplus://offline/ref=C30C2EE4BAA8B91F6ECDE177A07FA23973095658297BDB8D371ABE5210D07E3C4BD930B2D628FD6F616749AB55C2755DE62A069BD63785E721m0L" TargetMode="External"/><Relationship Id="rId115" Type="http://schemas.openxmlformats.org/officeDocument/2006/relationships/hyperlink" Target="consultantplus://offline/ref=C30C2EE4BAA8B91F6ECDE177A07FA239730956572F7ADB8D371ABE5210D07E3C59D968BED42EE36C60721FFA1329m4L" TargetMode="External"/><Relationship Id="rId136" Type="http://schemas.openxmlformats.org/officeDocument/2006/relationships/hyperlink" Target="consultantplus://offline/ref=C30C2EE4BAA8B91F6ECDE177A07FA2397509525E2C74DB8D371ABE5210D07E3C4BD930B2D628FD6E676749AB55C2755DE62A069BD63785E721m0L" TargetMode="External"/><Relationship Id="rId157" Type="http://schemas.openxmlformats.org/officeDocument/2006/relationships/hyperlink" Target="consultantplus://offline/ref=C30C2EE4BAA8B91F6ECDE177A07FA239750057582E76DB8D371ABE5210D07E3C4BD930B2D628FD6D676749AB55C2755DE62A069BD63785E721m0L" TargetMode="External"/><Relationship Id="rId178" Type="http://schemas.openxmlformats.org/officeDocument/2006/relationships/hyperlink" Target="consultantplus://offline/ref=C30C2EE4BAA8B91F6ECDE177A07FA239740E535F2B74DB8D371ABE5210D07E3C4BD930B2D628FD6D646749AB55C2755DE62A069BD63785E721m0L" TargetMode="External"/><Relationship Id="rId301" Type="http://schemas.openxmlformats.org/officeDocument/2006/relationships/hyperlink" Target="consultantplus://offline/ref=C30C2EE4BAA8B91F6ECDE177A07FA239750953592876DB8D371ABE5210D07E3C4BD930B2D628FD69626749AB55C2755DE62A069BD63785E721m0L" TargetMode="External"/><Relationship Id="rId322" Type="http://schemas.openxmlformats.org/officeDocument/2006/relationships/hyperlink" Target="consultantplus://offline/ref=C30C2EE4BAA8B91F6ECDE177A07FA2397509525E2C76DB8D371ABE5210D07E3C4BD930B2D628FC6D676749AB55C2755DE62A069BD63785E721m0L" TargetMode="External"/><Relationship Id="rId343" Type="http://schemas.openxmlformats.org/officeDocument/2006/relationships/hyperlink" Target="consultantplus://offline/ref=C30C2EE4BAA8B91F6ECDE177A07FA2397509525E2C75DB8D371ABE5210D07E3C4BD930B2D628FC6A636749AB55C2755DE62A069BD63785E721m0L" TargetMode="External"/><Relationship Id="rId364" Type="http://schemas.openxmlformats.org/officeDocument/2006/relationships/hyperlink" Target="consultantplus://offline/ref=C30C2EE4BAA8B91F6ECDE177A07FA2397509525E2C75DB8D371ABE5210D07E3C4BD930B2D628FC656F6749AB55C2755DE62A069BD63785E721m0L" TargetMode="External"/><Relationship Id="rId61" Type="http://schemas.openxmlformats.org/officeDocument/2006/relationships/hyperlink" Target="consultantplus://offline/ref=C30C2EE4BAA8B91F6ECDE177A07FA2397601505C287ADB8D371ABE5210D07E3C4BD930B2D628FD6D656749AB55C2755DE62A069BD63785E721m0L" TargetMode="External"/><Relationship Id="rId82" Type="http://schemas.openxmlformats.org/officeDocument/2006/relationships/hyperlink" Target="consultantplus://offline/ref=C30C2EE4BAA8B91F6ECDE177A07FA239730B525F2E75DB8D371ABE5210D07E3C4BD930B2D628FE6D646749AB55C2755DE62A069BD63785E721m0L" TargetMode="External"/><Relationship Id="rId199" Type="http://schemas.openxmlformats.org/officeDocument/2006/relationships/hyperlink" Target="consultantplus://offline/ref=C30C2EE4BAA8B91F6ECDE177A07FA2397509525E2C74DB8D371ABE5210D07E3C4BD930B2D628FD6F606749AB55C2755DE62A069BD63785E721m0L" TargetMode="External"/><Relationship Id="rId203" Type="http://schemas.openxmlformats.org/officeDocument/2006/relationships/hyperlink" Target="consultantplus://offline/ref=C30C2EE4BAA8B91F6ECDE177A07FA239730A555A2A72DB8D371ABE5210D07E3C59D968BED42EE36C60721FFA1329m4L" TargetMode="External"/><Relationship Id="rId385" Type="http://schemas.openxmlformats.org/officeDocument/2006/relationships/hyperlink" Target="consultantplus://offline/ref=C30C2EE4BAA8B91F6ECDE177A07FA2397509525E2C75DB8D371ABE5210D07E3C4BD930B2D628FF6E646749AB55C2755DE62A069BD63785E721m0L" TargetMode="External"/><Relationship Id="rId19" Type="http://schemas.openxmlformats.org/officeDocument/2006/relationships/hyperlink" Target="consultantplus://offline/ref=C30C2EE4BAA8B91F6ECDE177A07FA2397509525E2C76DB8D371ABE5210D07E3C4BD930B2D628FD6C6F6749AB55C2755DE62A069BD63785E721m0L" TargetMode="External"/><Relationship Id="rId224" Type="http://schemas.openxmlformats.org/officeDocument/2006/relationships/hyperlink" Target="consultantplus://offline/ref=C30C2EE4BAA8B91F6ECDE177A07FA2397509525E2C74DB8D371ABE5210D07E3C4BD930B2D628FD68666749AB55C2755DE62A069BD63785E721m0L" TargetMode="External"/><Relationship Id="rId245" Type="http://schemas.openxmlformats.org/officeDocument/2006/relationships/hyperlink" Target="consultantplus://offline/ref=C30C2EE4BAA8B91F6ECDE177A07FA2397601505C287ADB8D371ABE5210D07E3C4BD930B2D628FD6A636749AB55C2755DE62A069BD63785E721m0L" TargetMode="External"/><Relationship Id="rId266" Type="http://schemas.openxmlformats.org/officeDocument/2006/relationships/hyperlink" Target="consultantplus://offline/ref=C30C2EE4BAA8B91F6ECDE177A07FA2397601505C287ADB8D371ABE5210D07E3C4BD930B2D628FD64666749AB55C2755DE62A069BD63785E721m0L" TargetMode="External"/><Relationship Id="rId287" Type="http://schemas.openxmlformats.org/officeDocument/2006/relationships/hyperlink" Target="consultantplus://offline/ref=C30C2EE4BAA8B91F6ECDE177A07FA2397509525E2C76DB8D371ABE5210D07E3C4BD930B2D628FD6A676749AB55C2755DE62A069BD63785E721m0L" TargetMode="External"/><Relationship Id="rId410" Type="http://schemas.openxmlformats.org/officeDocument/2006/relationships/hyperlink" Target="consultantplus://offline/ref=C30C2EE4BAA8B91F6ECDE177A07FA2397509525E2876DB8D371ABE5210D07E3C4BD930B2D628FC6F606749AB55C2755DE62A069BD63785E721m0L" TargetMode="External"/><Relationship Id="rId431" Type="http://schemas.openxmlformats.org/officeDocument/2006/relationships/hyperlink" Target="consultantplus://offline/ref=C30C2EE4BAA8B91F6ECDE177A07FA239730A555E2E7ADB8D371ABE5210D07E3C4BD930B2D628FD6D646749AB55C2755DE62A069BD63785E721m0L" TargetMode="External"/><Relationship Id="rId452" Type="http://schemas.openxmlformats.org/officeDocument/2006/relationships/hyperlink" Target="consultantplus://offline/ref=C30C2EE4BAA8B91F6ECDE177A07FA239730B53572D70DB8D371ABE5210D07E3C4BD930B2D628FE6E646749AB55C2755DE62A069BD63785E721m0L" TargetMode="External"/><Relationship Id="rId473" Type="http://schemas.openxmlformats.org/officeDocument/2006/relationships/hyperlink" Target="consultantplus://offline/ref=C30C2EE4BAA8B91F6ECDE177A07FA2397308555D2A75DB8D371ABE5210D07E3C4BD930B1D22EF638372848F71391665FE62A049DCA23m6L" TargetMode="External"/><Relationship Id="rId494" Type="http://schemas.openxmlformats.org/officeDocument/2006/relationships/hyperlink" Target="consultantplus://offline/ref=C30C2EE4BAA8B91F6ECDE177A07FA239730A555E2E7ADB8D371ABE5210D07E3C4BD930B2D628FD6E656749AB55C2755DE62A069BD63785E721m0L" TargetMode="External"/><Relationship Id="rId508" Type="http://schemas.openxmlformats.org/officeDocument/2006/relationships/hyperlink" Target="consultantplus://offline/ref=C30C2EE4BAA8B91F6ECDE177A07FA239730B53572D70DB8D371ABE5210D07E3C4BD930B2D628FE68626749AB55C2755DE62A069BD63785E721m0L" TargetMode="External"/><Relationship Id="rId529" Type="http://schemas.openxmlformats.org/officeDocument/2006/relationships/footer" Target="footer1.xml"/><Relationship Id="rId30" Type="http://schemas.openxmlformats.org/officeDocument/2006/relationships/hyperlink" Target="consultantplus://offline/ref=C30C2EE4BAA8B91F6ECDE177A07FA239730B525F2B74DB8D371ABE5210D07E3C4BD930B2D628FF6E626749AB55C2755DE62A069BD63785E721m0L" TargetMode="External"/><Relationship Id="rId105" Type="http://schemas.openxmlformats.org/officeDocument/2006/relationships/hyperlink" Target="consultantplus://offline/ref=C30C2EE4BAA8B91F6ECDE177A07FA23974015A5E2C72DB8D371ABE5210D07E3C4BD930B2D628FC696F6749AB55C2755DE62A069BD63785E721m0L" TargetMode="External"/><Relationship Id="rId126" Type="http://schemas.openxmlformats.org/officeDocument/2006/relationships/hyperlink" Target="consultantplus://offline/ref=C30C2EE4BAA8B91F6ECDE177A07FA2397600525A2C74DB8D371ABE5210D07E3C4BD930B2D628FD6D6E6749AB55C2755DE62A069BD63785E721m0L" TargetMode="External"/><Relationship Id="rId147" Type="http://schemas.openxmlformats.org/officeDocument/2006/relationships/hyperlink" Target="consultantplus://offline/ref=C30C2EE4BAA8B91F6ECDE177A07FA239750953592876DB8D371ABE5210D07E3C4BD930B2D628FD6F646749AB55C2755DE62A069BD63785E721m0L" TargetMode="External"/><Relationship Id="rId168" Type="http://schemas.openxmlformats.org/officeDocument/2006/relationships/hyperlink" Target="consultantplus://offline/ref=C30C2EE4BAA8B91F6ECDE177A07FA2397509525E2C75DB8D371ABE5210D07E3C4BD930B2D628FD69676749AB55C2755DE62A069BD63785E721m0L" TargetMode="External"/><Relationship Id="rId312" Type="http://schemas.openxmlformats.org/officeDocument/2006/relationships/hyperlink" Target="consultantplus://offline/ref=C30C2EE4BAA8B91F6ECDE177A07FA239750953592876DB8D371ABE5210D07E3C4BD930B2D628FD69606749AB55C2755DE62A069BD63785E721m0L" TargetMode="External"/><Relationship Id="rId333" Type="http://schemas.openxmlformats.org/officeDocument/2006/relationships/hyperlink" Target="consultantplus://offline/ref=C30C2EE4BAA8B91F6ECDE177A07FA2397509525E2C75DB8D371ABE5210D07E3C4BD930B2D628FC69626749AB55C2755DE62A069BD63785E721m0L" TargetMode="External"/><Relationship Id="rId354" Type="http://schemas.openxmlformats.org/officeDocument/2006/relationships/hyperlink" Target="consultantplus://offline/ref=C30C2EE4BAA8B91F6ECDE177A07FA2397509525E2C75DB8D371ABE5210D07E3C4BD930B2D628FC64666749AB55C2755DE62A069BD63785E721m0L" TargetMode="External"/><Relationship Id="rId51" Type="http://schemas.openxmlformats.org/officeDocument/2006/relationships/hyperlink" Target="consultantplus://offline/ref=C30C2EE4BAA8B91F6ECDE177A07FA239740E535F2474DB8D371ABE5210D07E3C4BD930B2D628FF6B606749AB55C2755DE62A069BD63785E721m0L" TargetMode="External"/><Relationship Id="rId72" Type="http://schemas.openxmlformats.org/officeDocument/2006/relationships/hyperlink" Target="consultantplus://offline/ref=C30C2EE4BAA8B91F6ECDE177A07FA239750953592876DB8D371ABE5210D07E3C4BD930B2D628FD6D626749AB55C2755DE62A069BD63785E721m0L" TargetMode="External"/><Relationship Id="rId93" Type="http://schemas.openxmlformats.org/officeDocument/2006/relationships/hyperlink" Target="consultantplus://offline/ref=C30C2EE4BAA8B91F6ECDFF6CB57FA2397501545E2F70DB8D371ABE5210D07E3C4BD930B2D628FD6C6E6749AB55C2755DE62A069BD63785E721m0L" TargetMode="External"/><Relationship Id="rId189" Type="http://schemas.openxmlformats.org/officeDocument/2006/relationships/hyperlink" Target="consultantplus://offline/ref=C30C2EE4BAA8B91F6ECDE177A07FA2397509525E2C75DB8D371ABE5210D07E3C4BD930B2D628FD69616749AB55C2755DE62A069BD63785E721m0L" TargetMode="External"/><Relationship Id="rId375" Type="http://schemas.openxmlformats.org/officeDocument/2006/relationships/hyperlink" Target="consultantplus://offline/ref=C30C2EE4BAA8B91F6ECDE177A07FA2397509525E2C76DB8D371ABE5210D07E3C4BD930B2D628FC6D616749AB55C2755DE62A069BD63785E721m0L" TargetMode="External"/><Relationship Id="rId396" Type="http://schemas.openxmlformats.org/officeDocument/2006/relationships/hyperlink" Target="consultantplus://offline/ref=C30C2EE4BAA8B91F6ECDE177A07FA2397509525E2876DB8D371ABE5210D07E3C4BD930B2D628FD656E6749AB55C2755DE62A069BD63785E721m0L" TargetMode="External"/><Relationship Id="rId3" Type="http://schemas.openxmlformats.org/officeDocument/2006/relationships/webSettings" Target="webSettings.xml"/><Relationship Id="rId214" Type="http://schemas.openxmlformats.org/officeDocument/2006/relationships/hyperlink" Target="consultantplus://offline/ref=C30C2EE4BAA8B91F6ECDE177A07FA2397509525E2C75DB8D371ABE5210D07E3C4BD930B2D628FD6B656749AB55C2755DE62A069BD63785E721m0L" TargetMode="External"/><Relationship Id="rId235" Type="http://schemas.openxmlformats.org/officeDocument/2006/relationships/hyperlink" Target="consultantplus://offline/ref=C30C2EE4BAA8B91F6ECDE177A07FA2397509525E2876DB8D371ABE5210D07E3C4BD930B2D628FD696E6749AB55C2755DE62A069BD63785E721m0L" TargetMode="External"/><Relationship Id="rId256" Type="http://schemas.openxmlformats.org/officeDocument/2006/relationships/hyperlink" Target="consultantplus://offline/ref=C30C2EE4BAA8B91F6ECDE177A07FA2397509525E2C75DB8D371ABE5210D07E3C4BD930B2D628FD64616749AB55C2755DE62A069BD63785E721m0L" TargetMode="External"/><Relationship Id="rId277" Type="http://schemas.openxmlformats.org/officeDocument/2006/relationships/hyperlink" Target="consultantplus://offline/ref=C30C2EE4BAA8B91F6ECDE177A07FA2397509525E2876DB8D371ABE5210D07E3C4BD930B2D628FD6B616749AB55C2755DE62A069BD63785E721m0L" TargetMode="External"/><Relationship Id="rId298" Type="http://schemas.openxmlformats.org/officeDocument/2006/relationships/hyperlink" Target="consultantplus://offline/ref=C30C2EE4BAA8B91F6ECDE177A07FA2397509525E2876DB8D371ABE5210D07E3C4BD930B2D628FD64666749AB55C2755DE62A069BD63785E721m0L" TargetMode="External"/><Relationship Id="rId400" Type="http://schemas.openxmlformats.org/officeDocument/2006/relationships/hyperlink" Target="consultantplus://offline/ref=C30C2EE4BAA8B91F6ECDE177A07FA239750953592876DB8D371ABE5210D07E3C4BD930B2D628FD6B676749AB55C2755DE62A069BD63785E721m0L" TargetMode="External"/><Relationship Id="rId421" Type="http://schemas.openxmlformats.org/officeDocument/2006/relationships/hyperlink" Target="consultantplus://offline/ref=C30C2EE4BAA8B91F6ECDE177A07FA239750953592876DB8D371ABE5210D07E3C4BD930B2D628FD6B6E6749AB55C2755DE62A069BD63785E721m0L" TargetMode="External"/><Relationship Id="rId442" Type="http://schemas.openxmlformats.org/officeDocument/2006/relationships/hyperlink" Target="consultantplus://offline/ref=C30C2EE4BAA8B91F6ECDE177A07FA2397509525E2876DB8D371ABE5210D07E3C4BD930B2D628FC6F636749AB55C2755DE62A069BD63785E721m0L" TargetMode="External"/><Relationship Id="rId463" Type="http://schemas.openxmlformats.org/officeDocument/2006/relationships/hyperlink" Target="consultantplus://offline/ref=C30C2EE4BAA8B91F6ECDE177A07FA239730B53572D70DB8D371ABE5210D07E3C4BD930B2D628FE6E6E6749AB55C2755DE62A069BD63785E721m0L" TargetMode="External"/><Relationship Id="rId484" Type="http://schemas.openxmlformats.org/officeDocument/2006/relationships/hyperlink" Target="consultantplus://offline/ref=C30C2EE4BAA8B91F6ECDE177A07FA239750953592876DB8D371ABE5210D07E3C4BD930B2D628FD64636749AB55C2755DE62A069BD63785E721m0L" TargetMode="External"/><Relationship Id="rId519" Type="http://schemas.openxmlformats.org/officeDocument/2006/relationships/hyperlink" Target="consultantplus://offline/ref=C30C2EE4BAA8B91F6ECDE177A07FA2397409525C2C71DB8D371ABE5210D07E3C4BD930B2D628FD6D6F6749AB55C2755DE62A069BD63785E721m0L" TargetMode="External"/><Relationship Id="rId116" Type="http://schemas.openxmlformats.org/officeDocument/2006/relationships/hyperlink" Target="consultantplus://offline/ref=C30C2EE4BAA8B91F6ECDE177A07FA239730B515E247BDB8D371ABE5210D07E3C59D968BED42EE36C60721FFA1329m4L" TargetMode="External"/><Relationship Id="rId137" Type="http://schemas.openxmlformats.org/officeDocument/2006/relationships/hyperlink" Target="consultantplus://offline/ref=C30C2EE4BAA8B91F6ECDE177A07FA2397509525E2C76DB8D371ABE5210D07E3C4BD930B2D628FD6D666749AB55C2755DE62A069BD63785E721m0L" TargetMode="External"/><Relationship Id="rId158" Type="http://schemas.openxmlformats.org/officeDocument/2006/relationships/hyperlink" Target="consultantplus://offline/ref=C30C2EE4BAA8B91F6ECDE177A07FA2397509525E2C74DB8D371ABE5210D07E3C4BD930B2D628FD6E6E6749AB55C2755DE62A069BD63785E721m0L" TargetMode="External"/><Relationship Id="rId302" Type="http://schemas.openxmlformats.org/officeDocument/2006/relationships/hyperlink" Target="consultantplus://offline/ref=C30C2EE4BAA8B91F6ECDE177A07FA2397509525E2C75DB8D371ABE5210D07E3C4BD930B2D628FC6E626749AB55C2755DE62A069BD63785E721m0L" TargetMode="External"/><Relationship Id="rId323" Type="http://schemas.openxmlformats.org/officeDocument/2006/relationships/hyperlink" Target="consultantplus://offline/ref=C30C2EE4BAA8B91F6ECDE177A07FA239750953592876DB8D371ABE5210D07E3C4BD930B2D628FD6A666749AB55C2755DE62A069BD63785E721m0L" TargetMode="External"/><Relationship Id="rId344" Type="http://schemas.openxmlformats.org/officeDocument/2006/relationships/hyperlink" Target="consultantplus://offline/ref=C30C2EE4BAA8B91F6ECDE177A07FA2397509525E2C75DB8D371ABE5210D07E3C4BD930B2D628FC6A616749AB55C2755DE62A069BD63785E721m0L" TargetMode="External"/><Relationship Id="rId530" Type="http://schemas.openxmlformats.org/officeDocument/2006/relationships/header" Target="header2.xml"/><Relationship Id="rId20" Type="http://schemas.openxmlformats.org/officeDocument/2006/relationships/hyperlink" Target="consultantplus://offline/ref=C30C2EE4BAA8B91F6ECDE177A07FA239760C555A2B74DB8D371ABE5210D07E3C4BD930B2D628FD6C6F6749AB55C2755DE62A069BD63785E721m0L" TargetMode="External"/><Relationship Id="rId41" Type="http://schemas.openxmlformats.org/officeDocument/2006/relationships/hyperlink" Target="consultantplus://offline/ref=C30C2EE4BAA8B91F6ECDE177A07FA2397309565B2B71DB8D371ABE5210D07E3C4BD930B2D628FD6C6E6749AB55C2755DE62A069BD63785E721m0L" TargetMode="External"/><Relationship Id="rId62" Type="http://schemas.openxmlformats.org/officeDocument/2006/relationships/hyperlink" Target="consultantplus://offline/ref=C30C2EE4BAA8B91F6ECDE177A07FA2397509525E2C75DB8D371ABE5210D07E3C4BD930B2D628FD6D656749AB55C2755DE62A069BD63785E721m0L" TargetMode="External"/><Relationship Id="rId83" Type="http://schemas.openxmlformats.org/officeDocument/2006/relationships/hyperlink" Target="consultantplus://offline/ref=C30C2EE4BAA8B91F6ECDE177A07FA2397509525E2C75DB8D371ABE5210D07E3C4BD930B2D628FD6E606749AB55C2755DE62A069BD63785E721m0L" TargetMode="External"/><Relationship Id="rId179" Type="http://schemas.openxmlformats.org/officeDocument/2006/relationships/hyperlink" Target="consultantplus://offline/ref=C30C2EE4BAA8B91F6ECDE177A07FA2397308555E2576DB8D371ABE5210D07E3C4BD930B2D628FD6E666749AB55C2755DE62A069BD63785E721m0L" TargetMode="External"/><Relationship Id="rId365" Type="http://schemas.openxmlformats.org/officeDocument/2006/relationships/hyperlink" Target="consultantplus://offline/ref=C30C2EE4BAA8B91F6ECDE177A07FA2397509525E2C76DB8D371ABE5210D07E3C4BD930B2D628FC6D626749AB55C2755DE62A069BD63785E721m0L" TargetMode="External"/><Relationship Id="rId386" Type="http://schemas.openxmlformats.org/officeDocument/2006/relationships/hyperlink" Target="consultantplus://offline/ref=C30C2EE4BAA8B91F6ECDE177A07FA239750953592876DB8D371ABE5210D07E3C4BD930B2D628FD6A6E6749AB55C2755DE62A069BD63785E721m0L" TargetMode="External"/><Relationship Id="rId190" Type="http://schemas.openxmlformats.org/officeDocument/2006/relationships/hyperlink" Target="consultantplus://offline/ref=C30C2EE4BAA8B91F6ECDE177A07FA2397509525E2C75DB8D371ABE5210D07E3C4BD930B2D628FD696F6749AB55C2755DE62A069BD63785E721m0L" TargetMode="External"/><Relationship Id="rId204" Type="http://schemas.openxmlformats.org/officeDocument/2006/relationships/hyperlink" Target="consultantplus://offline/ref=C30C2EE4BAA8B91F6ECDE177A07FA2397509525E2C75DB8D371ABE5210D07E3C4BD930B2D628FD6A6F6749AB55C2755DE62A069BD63785E721m0L" TargetMode="External"/><Relationship Id="rId225" Type="http://schemas.openxmlformats.org/officeDocument/2006/relationships/hyperlink" Target="consultantplus://offline/ref=C30C2EE4BAA8B91F6ECDE177A07FA2397509525E2876DB8D371ABE5210D07E3C4BD930B2D628FD69656749AB55C2755DE62A069BD63785E721m0L" TargetMode="External"/><Relationship Id="rId246" Type="http://schemas.openxmlformats.org/officeDocument/2006/relationships/hyperlink" Target="consultantplus://offline/ref=C30C2EE4BAA8B91F6ECDE177A07FA2397509525E2C75DB8D371ABE5210D07E3C4BD930B2D628FD64656749AB55C2755DE62A069BD63785E721m0L" TargetMode="External"/><Relationship Id="rId267" Type="http://schemas.openxmlformats.org/officeDocument/2006/relationships/hyperlink" Target="consultantplus://offline/ref=C30C2EE4BAA8B91F6ECDE177A07FA239750953592876DB8D371ABE5210D07E3C4BD930B2D628FD68626749AB55C2755DE62A069BD63785E721m0L" TargetMode="External"/><Relationship Id="rId288" Type="http://schemas.openxmlformats.org/officeDocument/2006/relationships/hyperlink" Target="consultantplus://offline/ref=C30C2EE4BAA8B91F6ECDE177A07FA2397509525E2C75DB8D371ABE5210D07E3C4BD930B2D628FC6D646749AB55C2755DE62A069BD63785E721m0L" TargetMode="External"/><Relationship Id="rId411" Type="http://schemas.openxmlformats.org/officeDocument/2006/relationships/hyperlink" Target="consultantplus://offline/ref=C30C2EE4BAA8B91F6ECDE177A07FA239730D50582B76DB8D371ABE5210D07E3C4BD930B2D628FF6E646749AB55C2755DE62A069BD63785E721m0L" TargetMode="External"/><Relationship Id="rId432" Type="http://schemas.openxmlformats.org/officeDocument/2006/relationships/hyperlink" Target="consultantplus://offline/ref=C30C2EE4BAA8B91F6ECDE177A07FA239730A555E2E7ADB8D371ABE5210D07E3C4BD930B2D628FD6D636749AB55C2755DE62A069BD63785E721m0L" TargetMode="External"/><Relationship Id="rId453" Type="http://schemas.openxmlformats.org/officeDocument/2006/relationships/hyperlink" Target="consultantplus://offline/ref=C30C2EE4BAA8B91F6ECDE177A07FA239750952572F73DB8D371ABE5210D07E3C59D968BED42EE36C60721FFA1329m4L" TargetMode="External"/><Relationship Id="rId474" Type="http://schemas.openxmlformats.org/officeDocument/2006/relationships/hyperlink" Target="consultantplus://offline/ref=C30C2EE4BAA8B91F6ECDE177A07FA239730B565B2A7BDB8D371ABE5210D07E3C4BD930B2DF2DF638372848F71391665FE62A049DCA23m6L" TargetMode="External"/><Relationship Id="rId509" Type="http://schemas.openxmlformats.org/officeDocument/2006/relationships/hyperlink" Target="consultantplus://offline/ref=C30C2EE4BAA8B91F6ECDE177A07FA2397308555D2A75DB8D371ABE5210D07E3C59D968BED42EE36C60721FFA1329m4L" TargetMode="External"/><Relationship Id="rId106" Type="http://schemas.openxmlformats.org/officeDocument/2006/relationships/hyperlink" Target="consultantplus://offline/ref=C30C2EE4BAA8B91F6ECDFF6CB57FA239730D5A5A2A75DB8D371ABE5210D07E3C4BD930B2D628FD6C6E6749AB55C2755DE62A069BD63785E721m0L" TargetMode="External"/><Relationship Id="rId127" Type="http://schemas.openxmlformats.org/officeDocument/2006/relationships/hyperlink" Target="consultantplus://offline/ref=C30C2EE4BAA8B91F6ECDE177A07FA239750057582E76DB8D371ABE5210D07E3C4BD930B2D628FD6C6F6749AB55C2755DE62A069BD63785E721m0L" TargetMode="External"/><Relationship Id="rId313" Type="http://schemas.openxmlformats.org/officeDocument/2006/relationships/hyperlink" Target="consultantplus://offline/ref=C30C2EE4BAA8B91F6ECDE177A07FA2397601505C287ADB8D371ABE5210D07E3C4BD930B2D628FD65656749AB55C2755DE62A069BD63785E721m0L" TargetMode="External"/><Relationship Id="rId495" Type="http://schemas.openxmlformats.org/officeDocument/2006/relationships/hyperlink" Target="consultantplus://offline/ref=C30C2EE4BAA8B91F6ECDE177A07FA2397309565B2B71DB8D371ABE5210D07E3C4BD930B2D628FD6D6E6749AB55C2755DE62A069BD63785E721m0L" TargetMode="External"/><Relationship Id="rId10" Type="http://schemas.openxmlformats.org/officeDocument/2006/relationships/hyperlink" Target="consultantplus://offline/ref=C30C2EE4BAA8B91F6ECDE177A07FA239760F565B2F72DB8D371ABE5210D07E3C4BD930B2D628FD68636749AB55C2755DE62A069BD63785E721m0L" TargetMode="External"/><Relationship Id="rId31" Type="http://schemas.openxmlformats.org/officeDocument/2006/relationships/hyperlink" Target="consultantplus://offline/ref=C30C2EE4BAA8B91F6ECDE177A07FA239750057582E76DB8D371ABE5210D07E3C4BD930B2D628FD6C6E6749AB55C2755DE62A069BD63785E721m0L" TargetMode="External"/><Relationship Id="rId52" Type="http://schemas.openxmlformats.org/officeDocument/2006/relationships/hyperlink" Target="consultantplus://offline/ref=C30C2EE4BAA8B91F6ECDE177A07FA2397601505C287ADB8D371ABE5210D07E3C4BD930B2D628FD6D676749AB55C2755DE62A069BD63785E721m0L" TargetMode="External"/><Relationship Id="rId73" Type="http://schemas.openxmlformats.org/officeDocument/2006/relationships/hyperlink" Target="consultantplus://offline/ref=C30C2EE4BAA8B91F6ECDE177A07FA239730D555E2474DB8D371ABE5210D07E3C4BD930B2D628F564666749AB55C2755DE62A069BD63785E721m0L" TargetMode="External"/><Relationship Id="rId94" Type="http://schemas.openxmlformats.org/officeDocument/2006/relationships/hyperlink" Target="consultantplus://offline/ref=C30C2EE4BAA8B91F6ECDE177A07FA239750B525A2571DB8D371ABE5210D07E3C4BD930B2D628F96E6E6749AB55C2755DE62A069BD63785E721m0L" TargetMode="External"/><Relationship Id="rId148" Type="http://schemas.openxmlformats.org/officeDocument/2006/relationships/hyperlink" Target="consultantplus://offline/ref=C30C2EE4BAA8B91F6ECDE177A07FA2397509525E2C75DB8D371ABE5210D07E3C4BD930B2D628FD6F6F6749AB55C2755DE62A069BD63785E721m0L" TargetMode="External"/><Relationship Id="rId169" Type="http://schemas.openxmlformats.org/officeDocument/2006/relationships/hyperlink" Target="consultantplus://offline/ref=C30C2EE4BAA8B91F6ECDE177A07FA2397601505C287ADB8D371ABE5210D07E3C4BD930B2D628FD68656749AB55C2755DE62A069BD63785E721m0L" TargetMode="External"/><Relationship Id="rId334" Type="http://schemas.openxmlformats.org/officeDocument/2006/relationships/hyperlink" Target="consultantplus://offline/ref=C30C2EE4BAA8B91F6ECDE177A07FA2397509525E2C75DB8D371ABE5210D07E3C4BD930B2D628FC69636749AB55C2755DE62A069BD63785E721m0L" TargetMode="External"/><Relationship Id="rId355" Type="http://schemas.openxmlformats.org/officeDocument/2006/relationships/hyperlink" Target="consultantplus://offline/ref=C30C2EE4BAA8B91F6ECDE177A07FA2397509525E2C75DB8D371ABE5210D07E3C4BD930B2D628FC64646749AB55C2755DE62A069BD63785E721m0L" TargetMode="External"/><Relationship Id="rId376" Type="http://schemas.openxmlformats.org/officeDocument/2006/relationships/hyperlink" Target="consultantplus://offline/ref=C30C2EE4BAA8B91F6ECDE177A07FA2397509525E2C75DB8D371ABE5210D07E3C4BD930B2D628FF6D666749AB55C2755DE62A069BD63785E721m0L" TargetMode="External"/><Relationship Id="rId397" Type="http://schemas.openxmlformats.org/officeDocument/2006/relationships/hyperlink" Target="consultantplus://offline/ref=C30C2EE4BAA8B91F6ECDE177A07FA2397509525E2C75DB8D371ABE5210D07E3C4BD930B2D628FF6F606749AB55C2755DE62A069BD63785E721m0L" TargetMode="External"/><Relationship Id="rId520" Type="http://schemas.openxmlformats.org/officeDocument/2006/relationships/hyperlink" Target="consultantplus://offline/ref=C30C2EE4BAA8B91F6ECDE177A07FA239730A5B5B2A72DB8D371ABE5210D07E3C59D968BED42EE36C60721FFA1329m4L" TargetMode="External"/><Relationship Id="rId4" Type="http://schemas.openxmlformats.org/officeDocument/2006/relationships/footnotes" Target="footnotes.xml"/><Relationship Id="rId180" Type="http://schemas.openxmlformats.org/officeDocument/2006/relationships/hyperlink" Target="consultantplus://offline/ref=C30C2EE4BAA8B91F6ECDE177A07FA2397601505C287ADB8D371ABE5210D07E3C4BD930B2D628FD68616749AB55C2755DE62A069BD63785E721m0L" TargetMode="External"/><Relationship Id="rId215" Type="http://schemas.openxmlformats.org/officeDocument/2006/relationships/hyperlink" Target="consultantplus://offline/ref=C30C2EE4BAA8B91F6ECDE177A07FA239730956572F7ADB8D371ABE5210D07E3C4BD930B2D628FB6E626749AB55C2755DE62A069BD63785E721m0L" TargetMode="External"/><Relationship Id="rId236" Type="http://schemas.openxmlformats.org/officeDocument/2006/relationships/hyperlink" Target="consultantplus://offline/ref=C30C2EE4BAA8B91F6ECDE177A07FA2397509525E2876DB8D371ABE5210D07E3C4BD930B2D628FD696F6749AB55C2755DE62A069BD63785E721m0L" TargetMode="External"/><Relationship Id="rId257" Type="http://schemas.openxmlformats.org/officeDocument/2006/relationships/hyperlink" Target="consultantplus://offline/ref=C30C2EE4BAA8B91F6ECDE177A07FA2397601505C287ADB8D371ABE5210D07E3C4BD930B2D628FD6B626749AB55C2755DE62A069BD63785E721m0L" TargetMode="External"/><Relationship Id="rId278" Type="http://schemas.openxmlformats.org/officeDocument/2006/relationships/hyperlink" Target="consultantplus://offline/ref=C30C2EE4BAA8B91F6ECDE177A07FA239750953592876DB8D371ABE5210D07E3C4BD930B2D628FD68606749AB55C2755DE62A069BD63785E721m0L" TargetMode="External"/><Relationship Id="rId401" Type="http://schemas.openxmlformats.org/officeDocument/2006/relationships/hyperlink" Target="consultantplus://offline/ref=C30C2EE4BAA8B91F6ECDE177A07FA2397509525E2C74DB8D371ABE5210D07E3C4BD930B2D628FD6A636749AB55C2755DE62A069BD63785E721m0L" TargetMode="External"/><Relationship Id="rId422" Type="http://schemas.openxmlformats.org/officeDocument/2006/relationships/hyperlink" Target="consultantplus://offline/ref=C30C2EE4BAA8B91F6ECDE177A07FA2397309565B2B71DB8D371ABE5210D07E3C4BD930B2D628FD6D646749AB55C2755DE62A069BD63785E721m0L" TargetMode="External"/><Relationship Id="rId443" Type="http://schemas.openxmlformats.org/officeDocument/2006/relationships/hyperlink" Target="consultantplus://offline/ref=C30C2EE4BAA8B91F6ECDE177A07FA239730B53572D70DB8D371ABE5210D07E3C4BD930B2D628FE6E676749AB55C2755DE62A069BD63785E721m0L" TargetMode="External"/><Relationship Id="rId464" Type="http://schemas.openxmlformats.org/officeDocument/2006/relationships/hyperlink" Target="consultantplus://offline/ref=C30C2EE4BAA8B91F6ECDE177A07FA2397601505C2A72DB8D371ABE5210D07E3C59D968BED42EE36C60721FFA1329m4L" TargetMode="External"/><Relationship Id="rId303" Type="http://schemas.openxmlformats.org/officeDocument/2006/relationships/hyperlink" Target="consultantplus://offline/ref=C30C2EE4BAA8B91F6ECDE177A07FA2397509525E2C75DB8D371ABE5210D07E3C4BD930B2D628FC6E606749AB55C2755DE62A069BD63785E721m0L" TargetMode="External"/><Relationship Id="rId485" Type="http://schemas.openxmlformats.org/officeDocument/2006/relationships/hyperlink" Target="consultantplus://offline/ref=C30C2EE4BAA8B91F6ECDFF6CB57FA23976015B5E2873DB8D371ABE5210D07E3C4BD930B2D628FD6C6F6749AB55C2755DE62A069BD63785E721m0L" TargetMode="External"/><Relationship Id="rId42" Type="http://schemas.openxmlformats.org/officeDocument/2006/relationships/hyperlink" Target="consultantplus://offline/ref=C30C2EE4BAA8B91F6ECDE177A07FA2397308555E2576DB8D371ABE5210D07E3C4BD930B2D628FD6C6F6749AB55C2755DE62A069BD63785E721m0L" TargetMode="External"/><Relationship Id="rId84" Type="http://schemas.openxmlformats.org/officeDocument/2006/relationships/hyperlink" Target="consultantplus://offline/ref=C30C2EE4BAA8B91F6ECDE177A07FA2397600525A2C74DB8D371ABE5210D07E3C4BD930B2D628FD6D636749AB55C2755DE62A069BD63785E721m0L" TargetMode="External"/><Relationship Id="rId138" Type="http://schemas.openxmlformats.org/officeDocument/2006/relationships/hyperlink" Target="consultantplus://offline/ref=C30C2EE4BAA8B91F6ECDE177A07FA2397509525E2876DB8D371ABE5210D07E3C4BD930B2D628FD6F606749AB55C2755DE62A069BD63785E721m0L" TargetMode="External"/><Relationship Id="rId345" Type="http://schemas.openxmlformats.org/officeDocument/2006/relationships/hyperlink" Target="consultantplus://offline/ref=C30C2EE4BAA8B91F6ECDE177A07FA2397509525E2C75DB8D371ABE5210D07E3C4BD930B2D628FC6A6F6749AB55C2755DE62A069BD63785E721m0L" TargetMode="External"/><Relationship Id="rId387" Type="http://schemas.openxmlformats.org/officeDocument/2006/relationships/hyperlink" Target="consultantplus://offline/ref=C30C2EE4BAA8B91F6ECDE177A07FA2397509525E2C75DB8D371ABE5210D07E3C4BD930B2D628FF6E606749AB55C2755DE62A069BD63785E721m0L" TargetMode="External"/><Relationship Id="rId510" Type="http://schemas.openxmlformats.org/officeDocument/2006/relationships/hyperlink" Target="consultantplus://offline/ref=C30C2EE4BAA8B91F6ECDE177A07FA2397308555D2A75DB8D371ABE5210D07E3C59D968BED42EE36C60721FFA1329m4L" TargetMode="External"/><Relationship Id="rId191" Type="http://schemas.openxmlformats.org/officeDocument/2006/relationships/hyperlink" Target="consultantplus://offline/ref=C30C2EE4BAA8B91F6ECDE177A07FA2397509525E2C75DB8D371ABE5210D07E3C4BD930B2D628FD6A676749AB55C2755DE62A069BD63785E721m0L" TargetMode="External"/><Relationship Id="rId205" Type="http://schemas.openxmlformats.org/officeDocument/2006/relationships/hyperlink" Target="consultantplus://offline/ref=C30C2EE4BAA8B91F6ECDE177A07FA2397509525E2876DB8D371ABE5210D07E3C4BD930B2D628FD69676749AB55C2755DE62A069BD63785E721m0L" TargetMode="External"/><Relationship Id="rId247" Type="http://schemas.openxmlformats.org/officeDocument/2006/relationships/hyperlink" Target="consultantplus://offline/ref=C30C2EE4BAA8B91F6ECDE177A07FA2397509525E2876DB8D371ABE5210D07E3C4BD930B2D628FD6A646749AB55C2755DE62A069BD63785E721m0L" TargetMode="External"/><Relationship Id="rId412" Type="http://schemas.openxmlformats.org/officeDocument/2006/relationships/hyperlink" Target="consultantplus://offline/ref=C30C2EE4BAA8B91F6ECDE177A07FA2397509525E2C74DB8D371ABE5210D07E3C4BD930B2D628FD6A616749AB55C2755DE62A069BD63785E721m0L" TargetMode="External"/><Relationship Id="rId107" Type="http://schemas.openxmlformats.org/officeDocument/2006/relationships/hyperlink" Target="consultantplus://offline/ref=C30C2EE4BAA8B91F6ECDE177A07FA239730D515B2975DB8D371ABE5210D07E3C59D968BED42EE36C60721FFA1329m4L" TargetMode="External"/><Relationship Id="rId289" Type="http://schemas.openxmlformats.org/officeDocument/2006/relationships/hyperlink" Target="consultantplus://offline/ref=C30C2EE4BAA8B91F6ECDE177A07FA2397509525E2C76DB8D371ABE5210D07E3C4BD930B2D628FD6A656749AB55C2755DE62A069BD63785E721m0L" TargetMode="External"/><Relationship Id="rId454" Type="http://schemas.openxmlformats.org/officeDocument/2006/relationships/hyperlink" Target="consultantplus://offline/ref=C30C2EE4BAA8B91F6ECDE177A07FA239730D5A592A71DB8D371ABE5210D07E3C59D968BED42EE36C60721FFA1329m4L" TargetMode="External"/><Relationship Id="rId496" Type="http://schemas.openxmlformats.org/officeDocument/2006/relationships/hyperlink" Target="consultantplus://offline/ref=C30C2EE4BAA8B91F6ECDE177A07FA239730B53572D70DB8D371ABE5210D07E3C4BD930B2D628FE6F6F6749AB55C2755DE62A069BD63785E721m0L" TargetMode="External"/><Relationship Id="rId11" Type="http://schemas.openxmlformats.org/officeDocument/2006/relationships/hyperlink" Target="consultantplus://offline/ref=C30C2EE4BAA8B91F6ECDE177A07FA2397509525E2C75DB8D371ABE5210D07E3C4BD930B2D628FD6C6F6749AB55C2755DE62A069BD63785E721m0L" TargetMode="External"/><Relationship Id="rId53" Type="http://schemas.openxmlformats.org/officeDocument/2006/relationships/hyperlink" Target="consultantplus://offline/ref=C30C2EE4BAA8B91F6ECDE177A07FA2397409525C2C71DB8D371ABE5210D07E3C4BD930B2D628FD6D676749AB55C2755DE62A069BD63785E721m0L" TargetMode="External"/><Relationship Id="rId149" Type="http://schemas.openxmlformats.org/officeDocument/2006/relationships/hyperlink" Target="consultantplus://offline/ref=C30C2EE4BAA8B91F6ECDE177A07FA2397601505C287ADB8D371ABE5210D07E3C4BD930B2D628FD6F636749AB55C2755DE62A069BD63785E721m0L" TargetMode="External"/><Relationship Id="rId314" Type="http://schemas.openxmlformats.org/officeDocument/2006/relationships/hyperlink" Target="consultantplus://offline/ref=C30C2EE4BAA8B91F6ECDE177A07FA2397509525E2C74DB8D371ABE5210D07E3C4BD930B2D628FD69646749AB55C2755DE62A069BD63785E721m0L" TargetMode="External"/><Relationship Id="rId356" Type="http://schemas.openxmlformats.org/officeDocument/2006/relationships/hyperlink" Target="consultantplus://offline/ref=C30C2EE4BAA8B91F6ECDE177A07FA2397509525E2C75DB8D371ABE5210D07E3C4BD930B2D628FC64656749AB55C2755DE62A069BD63785E721m0L" TargetMode="External"/><Relationship Id="rId398" Type="http://schemas.openxmlformats.org/officeDocument/2006/relationships/hyperlink" Target="consultantplus://offline/ref=C30C2EE4BAA8B91F6ECDE177A07FA239730956572F7ADB8D371ABE5210D07E3C4BD930B2D628FB6E606749AB55C2755DE62A069BD63785E721m0L" TargetMode="External"/><Relationship Id="rId521" Type="http://schemas.openxmlformats.org/officeDocument/2006/relationships/hyperlink" Target="consultantplus://offline/ref=C30C2EE4BAA8B91F6ECDE177A07FA239730A555E2E7ADB8D371ABE5210D07E3C4BD930B2D628FD6E606749AB55C2755DE62A069BD63785E721m0L" TargetMode="External"/><Relationship Id="rId95" Type="http://schemas.openxmlformats.org/officeDocument/2006/relationships/hyperlink" Target="consultantplus://offline/ref=C30C2EE4BAA8B91F6ECDE177A07FA2397409505B2572DB8D371ABE5210D07E3C4BD930B2D628FD6C6F6749AB55C2755DE62A069BD63785E721m0L" TargetMode="External"/><Relationship Id="rId160" Type="http://schemas.openxmlformats.org/officeDocument/2006/relationships/hyperlink" Target="consultantplus://offline/ref=C30C2EE4BAA8B91F6ECDE177A07FA2397308555E2576DB8D371ABE5210D07E3C4BD930B2D628FD6D606749AB55C2755DE62A069BD63785E721m0L" TargetMode="External"/><Relationship Id="rId216" Type="http://schemas.openxmlformats.org/officeDocument/2006/relationships/hyperlink" Target="consultantplus://offline/ref=C30C2EE4BAA8B91F6ECDE177A07FA2397509525E2C74DB8D371ABE5210D07E3C4BD930B2D628FD6F6E6749AB55C2755DE62A069BD63785E721m0L" TargetMode="External"/><Relationship Id="rId423" Type="http://schemas.openxmlformats.org/officeDocument/2006/relationships/hyperlink" Target="consultantplus://offline/ref=C30C2EE4BAA8B91F6ECDE177A07FA239750953592876DB8D371ABE5210D07E3C4BD930B2D628FD6B6F6749AB55C2755DE62A069BD63785E721m0L" TargetMode="External"/><Relationship Id="rId258" Type="http://schemas.openxmlformats.org/officeDocument/2006/relationships/hyperlink" Target="consultantplus://offline/ref=C30C2EE4BAA8B91F6ECDE177A07FA2397509525E2C75DB8D371ABE5210D07E3C4BD930B2D628FD646F6749AB55C2755DE62A069BD63785E721m0L" TargetMode="External"/><Relationship Id="rId465" Type="http://schemas.openxmlformats.org/officeDocument/2006/relationships/hyperlink" Target="consultantplus://offline/ref=C30C2EE4BAA8B91F6ECDE177A07FA239750B52562874DB8D371ABE5210D07E3C4BD930B2D628FD6C6F6749AB55C2755DE62A069BD63785E721m0L" TargetMode="External"/><Relationship Id="rId22" Type="http://schemas.openxmlformats.org/officeDocument/2006/relationships/hyperlink" Target="consultantplus://offline/ref=C30C2EE4BAA8B91F6ECDE177A07FA2397509525E2876DB8D371ABE5210D07E3C4BD930B2D628FD6C6F6749AB55C2755DE62A069BD63785E721m0L" TargetMode="External"/><Relationship Id="rId64" Type="http://schemas.openxmlformats.org/officeDocument/2006/relationships/hyperlink" Target="consultantplus://offline/ref=C30C2EE4BAA8B91F6ECDE177A07FA2397509525E2C75DB8D371ABE5210D07E3C4BD930B2D628FD6D626749AB55C2755DE62A069BD63785E721m0L" TargetMode="External"/><Relationship Id="rId118" Type="http://schemas.openxmlformats.org/officeDocument/2006/relationships/hyperlink" Target="consultantplus://offline/ref=C30C2EE4BAA8B91F6ECDE177A07FA2397601505C287ADB8D371ABE5210D07E3C4BD930B2D628FD6E676749AB55C2755DE62A069BD63785E721m0L" TargetMode="External"/><Relationship Id="rId325" Type="http://schemas.openxmlformats.org/officeDocument/2006/relationships/hyperlink" Target="consultantplus://offline/ref=C30C2EE4BAA8B91F6ECDE177A07FA2397509525E2C75DB8D371ABE5210D07E3C4BD930B2D628FC68676749AB55C2755DE62A069BD63785E721m0L" TargetMode="External"/><Relationship Id="rId367" Type="http://schemas.openxmlformats.org/officeDocument/2006/relationships/hyperlink" Target="consultantplus://offline/ref=C30C2EE4BAA8B91F6ECDE177A07FA2397509525E2C75DB8D371ABE5210D07E3C4BD930B2D628FF6C676749AB55C2755DE62A069BD63785E721m0L" TargetMode="External"/><Relationship Id="rId532" Type="http://schemas.openxmlformats.org/officeDocument/2006/relationships/fontTable" Target="fontTable.xml"/><Relationship Id="rId171" Type="http://schemas.openxmlformats.org/officeDocument/2006/relationships/hyperlink" Target="consultantplus://offline/ref=C30C2EE4BAA8B91F6ECDE177A07FA2397509525E2C75DB8D371ABE5210D07E3C4BD930B2D628FD69646749AB55C2755DE62A069BD63785E721m0L" TargetMode="External"/><Relationship Id="rId227" Type="http://schemas.openxmlformats.org/officeDocument/2006/relationships/hyperlink" Target="consultantplus://offline/ref=C30C2EE4BAA8B91F6ECDE177A07FA239750953592876DB8D371ABE5210D07E3C4BD930B2D628FD68646749AB55C2755DE62A069BD63785E721m0L" TargetMode="External"/><Relationship Id="rId269" Type="http://schemas.openxmlformats.org/officeDocument/2006/relationships/hyperlink" Target="consultantplus://offline/ref=C30C2EE4BAA8B91F6ECDE177A07FA2397509525E2C76DB8D371ABE5210D07E3C4BD930B2D628FD68616749AB55C2755DE62A069BD63785E721m0L" TargetMode="External"/><Relationship Id="rId434" Type="http://schemas.openxmlformats.org/officeDocument/2006/relationships/hyperlink" Target="consultantplus://offline/ref=C30C2EE4BAA8B91F6ECDE177A07FA239730A555E2E7ADB8D371ABE5210D07E3C4BD930B2D628FD6D616749AB55C2755DE62A069BD63785E721m0L" TargetMode="External"/><Relationship Id="rId476" Type="http://schemas.openxmlformats.org/officeDocument/2006/relationships/hyperlink" Target="consultantplus://offline/ref=C30C2EE4BAA8B91F6ECDE177A07FA239730B53572D70DB8D371ABE5210D07E3C4BD930B2D628FE6F636749AB55C2755DE62A069BD63785E721m0L" TargetMode="External"/><Relationship Id="rId33" Type="http://schemas.openxmlformats.org/officeDocument/2006/relationships/hyperlink" Target="consultantplus://offline/ref=C30C2EE4BAA8B91F6ECDE177A07FA2397409505B2572DB8D371ABE5210D07E3C4BD930B2D628FD6C6F6749AB55C2755DE62A069BD63785E721m0L" TargetMode="External"/><Relationship Id="rId129" Type="http://schemas.openxmlformats.org/officeDocument/2006/relationships/hyperlink" Target="consultantplus://offline/ref=C30C2EE4BAA8B91F6ECDE177A07FA2397308555E2576DB8D371ABE5210D07E3C4BD930B2D628FD6D646749AB55C2755DE62A069BD63785E721m0L" TargetMode="External"/><Relationship Id="rId280" Type="http://schemas.openxmlformats.org/officeDocument/2006/relationships/hyperlink" Target="consultantplus://offline/ref=C30C2EE4BAA8B91F6ECDE177A07FA2397509525E2C75DB8D371ABE5210D07E3C4BD930B2D628FD65616749AB55C2755DE62A069BD63785E721m0L" TargetMode="External"/><Relationship Id="rId336" Type="http://schemas.openxmlformats.org/officeDocument/2006/relationships/hyperlink" Target="consultantplus://offline/ref=C30C2EE4BAA8B91F6ECDE177A07FA2397509525E2C75DB8D371ABE5210D07E3C4BD930B2D628FC696E6749AB55C2755DE62A069BD63785E721m0L" TargetMode="External"/><Relationship Id="rId501" Type="http://schemas.openxmlformats.org/officeDocument/2006/relationships/hyperlink" Target="consultantplus://offline/ref=C30C2EE4BAA8B91F6ECDE177A07FA239730A5B5B2A72DB8D371ABE5210D07E3C59D968BED42EE36C60721FFA1329m4L" TargetMode="External"/><Relationship Id="rId75" Type="http://schemas.openxmlformats.org/officeDocument/2006/relationships/hyperlink" Target="consultantplus://offline/ref=C30C2EE4BAA8B91F6ECDE177A07FA2397509525E2C74DB8D371ABE5210D07E3C4BD930B2D628FD6D656749AB55C2755DE62A069BD63785E721m0L" TargetMode="External"/><Relationship Id="rId140" Type="http://schemas.openxmlformats.org/officeDocument/2006/relationships/hyperlink" Target="consultantplus://offline/ref=C30C2EE4BAA8B91F6ECDE177A07FA2397601505C287ADB8D371ABE5210D07E3C4BD930B2D628FD6E636749AB55C2755DE62A069BD63785E721m0L" TargetMode="External"/><Relationship Id="rId182" Type="http://schemas.openxmlformats.org/officeDocument/2006/relationships/hyperlink" Target="consultantplus://offline/ref=C30C2EE4BAA8B91F6ECDE177A07FA239750953592876DB8D371ABE5210D07E3C4BD930B2D628FD6F636749AB55C2755DE62A069BD63785E721m0L" TargetMode="External"/><Relationship Id="rId378" Type="http://schemas.openxmlformats.org/officeDocument/2006/relationships/hyperlink" Target="consultantplus://offline/ref=C30C2EE4BAA8B91F6ECDE177A07FA2397509525E2C75DB8D371ABE5210D07E3C4BD930B2D628FF6D616749AB55C2755DE62A069BD63785E721m0L" TargetMode="External"/><Relationship Id="rId403" Type="http://schemas.openxmlformats.org/officeDocument/2006/relationships/hyperlink" Target="consultantplus://offline/ref=C30C2EE4BAA8B91F6ECDE177A07FA239750953592876DB8D371ABE5210D07E3C4BD930B2D628FD6B646749AB55C2755DE62A069BD63785E721m0L" TargetMode="External"/><Relationship Id="rId6" Type="http://schemas.openxmlformats.org/officeDocument/2006/relationships/image" Target="media/image1.png"/><Relationship Id="rId238" Type="http://schemas.openxmlformats.org/officeDocument/2006/relationships/hyperlink" Target="consultantplus://offline/ref=C30C2EE4BAA8B91F6ECDE177A07FA239730B535E2871DB8D371ABE5210D07E3C4BD930B2D628FD6D6E6749AB55C2755DE62A069BD63785E721m0L" TargetMode="External"/><Relationship Id="rId445" Type="http://schemas.openxmlformats.org/officeDocument/2006/relationships/hyperlink" Target="consultantplus://offline/ref=C30C2EE4BAA8B91F6ECDE177A07FA2397509525E2876DB8D371ABE5210D07E3C4BD930B2D628FC6F606749AB55C2755DE62A069BD63785E721m0L" TargetMode="External"/><Relationship Id="rId487" Type="http://schemas.openxmlformats.org/officeDocument/2006/relationships/hyperlink" Target="consultantplus://offline/ref=C30C2EE4BAA8B91F6ECDE177A07FA239750953592876DB8D371ABE5210D07E3C4BD930B2D628FD64636749AB55C2755DE62A069BD63785E721m0L" TargetMode="External"/><Relationship Id="rId291" Type="http://schemas.openxmlformats.org/officeDocument/2006/relationships/hyperlink" Target="consultantplus://offline/ref=C30C2EE4BAA8B91F6ECDE177A07FA2397509525E2C75DB8D371ABE5210D07E3C4BD930B2D628FC6D616749AB55C2755DE62A069BD63785E721m0L" TargetMode="External"/><Relationship Id="rId305" Type="http://schemas.openxmlformats.org/officeDocument/2006/relationships/hyperlink" Target="consultantplus://offline/ref=C30C2EE4BAA8B91F6ECDE177A07FA2397509525E2C75DB8D371ABE5210D07E3C4BD930B2D628FC6E6E6749AB55C2755DE62A069BD63785E721m0L" TargetMode="External"/><Relationship Id="rId347" Type="http://schemas.openxmlformats.org/officeDocument/2006/relationships/hyperlink" Target="consultantplus://offline/ref=C30C2EE4BAA8B91F6ECDE177A07FA2397509525E2C75DB8D371ABE5210D07E3C4BD930B2D628FC6B646749AB55C2755DE62A069BD63785E721m0L" TargetMode="External"/><Relationship Id="rId512" Type="http://schemas.openxmlformats.org/officeDocument/2006/relationships/hyperlink" Target="consultantplus://offline/ref=C30C2EE4BAA8B91F6ECDE177A07FA2397308555D2A75DB8D371ABE5210D07E3C59D968BED42EE36C60721FFA1329m4L" TargetMode="External"/><Relationship Id="rId44" Type="http://schemas.openxmlformats.org/officeDocument/2006/relationships/hyperlink" Target="consultantplus://offline/ref=C30C2EE4BAA8B91F6ECDE177A07FA239730A57572E70DB8D371ABE5210D07E3C4BD930B2D628FD696E6749AB55C2755DE62A069BD63785E721m0L" TargetMode="External"/><Relationship Id="rId86" Type="http://schemas.openxmlformats.org/officeDocument/2006/relationships/hyperlink" Target="consultantplus://offline/ref=C30C2EE4BAA8B91F6ECDE177A07FA239760F565B2F72DB8D371ABE5210D07E3C4BD930B2D628FD68636749AB55C2755DE62A069BD63785E721m0L" TargetMode="External"/><Relationship Id="rId151" Type="http://schemas.openxmlformats.org/officeDocument/2006/relationships/hyperlink" Target="consultantplus://offline/ref=C30C2EE4BAA8B91F6ECDE177A07FA2397509525E2C75DB8D371ABE5210D07E3C4BD930B2D628FD68626749AB55C2755DE62A069BD63785E721m0L" TargetMode="External"/><Relationship Id="rId389" Type="http://schemas.openxmlformats.org/officeDocument/2006/relationships/hyperlink" Target="consultantplus://offline/ref=C30C2EE4BAA8B91F6ECDE177A07FA239750953592876DB8D371ABE5210D07E3C4BD930B2D628FD6A6F6749AB55C2755DE62A069BD63785E721m0L" TargetMode="External"/><Relationship Id="rId193" Type="http://schemas.openxmlformats.org/officeDocument/2006/relationships/hyperlink" Target="consultantplus://offline/ref=C30C2EE4BAA8B91F6ECDE177A07FA2397509525E2C75DB8D371ABE5210D07E3C4BD930B2D628FD6A646749AB55C2755DE62A069BD63785E721m0L" TargetMode="External"/><Relationship Id="rId207" Type="http://schemas.openxmlformats.org/officeDocument/2006/relationships/hyperlink" Target="consultantplus://offline/ref=C30C2EE4BAA8B91F6ECDE177A07FA239750953592876DB8D371ABE5210D07E3C4BD930B2D628FD68666749AB55C2755DE62A069BD63785E721m0L" TargetMode="External"/><Relationship Id="rId249" Type="http://schemas.openxmlformats.org/officeDocument/2006/relationships/hyperlink" Target="consultantplus://offline/ref=C30C2EE4BAA8B91F6ECDE177A07FA2397509525E2876DB8D371ABE5210D07E3C4BD930B2D628FD6A636749AB55C2755DE62A069BD63785E721m0L" TargetMode="External"/><Relationship Id="rId414" Type="http://schemas.openxmlformats.org/officeDocument/2006/relationships/hyperlink" Target="consultantplus://offline/ref=C30C2EE4BAA8B91F6ECDE177A07FA239750953592876DB8D371ABE5210D07E3C4BD930B2D628FD6B626749AB55C2755DE62A069BD63785E721m0L" TargetMode="External"/><Relationship Id="rId456" Type="http://schemas.openxmlformats.org/officeDocument/2006/relationships/hyperlink" Target="consultantplus://offline/ref=C30C2EE4BAA8B91F6ECDE177A07FA239740E545F2F76DB8D371ABE5210D07E3C4BD930B2D62AFE696E6749AB55C2755DE62A069BD63785E721m0L" TargetMode="External"/><Relationship Id="rId498" Type="http://schemas.openxmlformats.org/officeDocument/2006/relationships/hyperlink" Target="consultantplus://offline/ref=C30C2EE4BAA8B91F6ECDE177A07FA2397309565B2B71DB8D371ABE5210D07E3C4BD930B2D628FD6E636749AB55C2755DE62A069BD63785E721m0L" TargetMode="External"/><Relationship Id="rId13" Type="http://schemas.openxmlformats.org/officeDocument/2006/relationships/hyperlink" Target="consultantplus://offline/ref=C30C2EE4BAA8B91F6ECDE177A07FA239760155562A7ADB8D371ABE5210D07E3C4BD930B2D628FE686F6749AB55C2755DE62A069BD63785E721m0L" TargetMode="External"/><Relationship Id="rId109" Type="http://schemas.openxmlformats.org/officeDocument/2006/relationships/hyperlink" Target="consultantplus://offline/ref=C30C2EE4BAA8B91F6ECDE177A07FA239730A57572E70DB8D371ABE5210D07E3C4BD930B2D628FD696E6749AB55C2755DE62A069BD63785E721m0L" TargetMode="External"/><Relationship Id="rId260" Type="http://schemas.openxmlformats.org/officeDocument/2006/relationships/hyperlink" Target="consultantplus://offline/ref=C30C2EE4BAA8B91F6ECDE177A07FA239730A5B5B2A72DB8D371ABE5210D07E3C4BD930B2D628FD65636749AB55C2755DE62A069BD63785E721m0L" TargetMode="External"/><Relationship Id="rId316" Type="http://schemas.openxmlformats.org/officeDocument/2006/relationships/hyperlink" Target="consultantplus://offline/ref=C30C2EE4BAA8B91F6ECDE177A07FA2397509525E2C75DB8D371ABE5210D07E3C4BD930B2D628FC6F626749AB55C2755DE62A069BD63785E721m0L" TargetMode="External"/><Relationship Id="rId523" Type="http://schemas.openxmlformats.org/officeDocument/2006/relationships/hyperlink" Target="consultantplus://offline/ref=C30C2EE4BAA8B91F6ECDE177A07FA239730A555E2E7ADB8D371ABE5210D07E3C4BD930B2D628FD6F646749AB55C2755DE62A069BD63785E721m0L" TargetMode="External"/><Relationship Id="rId55" Type="http://schemas.openxmlformats.org/officeDocument/2006/relationships/hyperlink" Target="consultantplus://offline/ref=C30C2EE4BAA8B91F6ECDE177A07FA2397409525C2C71DB8D371ABE5210D07E3C4BD930B2D628FD6D646749AB55C2755DE62A069BD63785E721m0L" TargetMode="External"/><Relationship Id="rId97" Type="http://schemas.openxmlformats.org/officeDocument/2006/relationships/hyperlink" Target="consultantplus://offline/ref=C30C2EE4BAA8B91F6ECDE177A07FA239750953592876DB8D371ABE5210D07E3C4BD930B2D628FD6E646749AB55C2755DE62A069BD63785E721m0L" TargetMode="External"/><Relationship Id="rId120" Type="http://schemas.openxmlformats.org/officeDocument/2006/relationships/hyperlink" Target="consultantplus://offline/ref=C30C2EE4BAA8B91F6ECDE177A07FA239750953592876DB8D371ABE5210D07E3C4BD930B2D628FD6F666749AB55C2755DE62A069BD63785E721m0L" TargetMode="External"/><Relationship Id="rId358" Type="http://schemas.openxmlformats.org/officeDocument/2006/relationships/hyperlink" Target="consultantplus://offline/ref=C30C2EE4BAA8B91F6ECDE177A07FA2397509525E2C75DB8D371ABE5210D07E3C4BD930B2D628FC64606749AB55C2755DE62A069BD63785E721m0L" TargetMode="External"/><Relationship Id="rId162" Type="http://schemas.openxmlformats.org/officeDocument/2006/relationships/hyperlink" Target="consultantplus://offline/ref=C30C2EE4BAA8B91F6ECDE177A07FA2397509525E2C76DB8D371ABE5210D07E3C4BD930B2D628FD6D646749AB55C2755DE62A069BD63785E721m0L" TargetMode="External"/><Relationship Id="rId218" Type="http://schemas.openxmlformats.org/officeDocument/2006/relationships/hyperlink" Target="consultantplus://offline/ref=C30C2EE4BAA8B91F6ECDE177A07FA239750B525A2571DB8D371ABE5210D07E3C4BD930B2D628F96F666749AB55C2755DE62A069BD63785E721m0L" TargetMode="External"/><Relationship Id="rId425" Type="http://schemas.openxmlformats.org/officeDocument/2006/relationships/hyperlink" Target="consultantplus://offline/ref=C30C2EE4BAA8B91F6ECDE177A07FA2397509525E2876DB8D371ABE5210D07E3C4BD930B2D628FC6D676749AB55C2755DE62A069BD63785E721m0L" TargetMode="External"/><Relationship Id="rId467" Type="http://schemas.openxmlformats.org/officeDocument/2006/relationships/hyperlink" Target="consultantplus://offline/ref=C30C2EE4BAA8B91F6ECDE177A07FA239750953592876DB8D371ABE5210D07E3C4BD930B2D628FD64636749AB55C2755DE62A069BD63785E721m0L" TargetMode="External"/><Relationship Id="rId271" Type="http://schemas.openxmlformats.org/officeDocument/2006/relationships/hyperlink" Target="consultantplus://offline/ref=C30C2EE4BAA8B91F6ECDE177A07FA2397509525E2876DB8D371ABE5210D07E3C4BD930B2D628FD6B676749AB55C2755DE62A069BD63785E721m0L" TargetMode="External"/><Relationship Id="rId24" Type="http://schemas.openxmlformats.org/officeDocument/2006/relationships/hyperlink" Target="consultantplus://offline/ref=C30C2EE4BAA8B91F6ECDE177A07FA2397509525B2D7BDB8D371ABE5210D07E3C4BD930B2D628FC68666749AB55C2755DE62A069BD63785E721m0L" TargetMode="External"/><Relationship Id="rId66" Type="http://schemas.openxmlformats.org/officeDocument/2006/relationships/hyperlink" Target="consultantplus://offline/ref=C30C2EE4BAA8B91F6ECDE177A07FA239730A505B2F70DB8D371ABE5210D07E3C4BD930B2D628FD6D636749AB55C2755DE62A069BD63785E721m0L" TargetMode="External"/><Relationship Id="rId131" Type="http://schemas.openxmlformats.org/officeDocument/2006/relationships/hyperlink" Target="consultantplus://offline/ref=C30C2EE4BAA8B91F6ECDE177A07FA239730D555E2F74DB8D371ABE5210D07E3C4BD930BAD423A93D223910F817897859FE36069F2CmBL" TargetMode="External"/><Relationship Id="rId327" Type="http://schemas.openxmlformats.org/officeDocument/2006/relationships/hyperlink" Target="consultantplus://offline/ref=C30C2EE4BAA8B91F6ECDE177A07FA2397509525E2C75DB8D371ABE5210D07E3C4BD930B2D628FC68626749AB55C2755DE62A069BD63785E721m0L" TargetMode="External"/><Relationship Id="rId369" Type="http://schemas.openxmlformats.org/officeDocument/2006/relationships/hyperlink" Target="consultantplus://offline/ref=C30C2EE4BAA8B91F6ECDE177A07FA2397509525E2C76DB8D371ABE5210D07E3C4BD930B2D628FC6D636749AB55C2755DE62A069BD63785E721m0L" TargetMode="External"/><Relationship Id="rId173" Type="http://schemas.openxmlformats.org/officeDocument/2006/relationships/hyperlink" Target="consultantplus://offline/ref=C30C2EE4BAA8B91F6ECDE177A07FA2397601505C287ADB8D371ABE5210D07E3C4BD930B2D628FD68636749AB55C2755DE62A069BD63785E721m0L" TargetMode="External"/><Relationship Id="rId229" Type="http://schemas.openxmlformats.org/officeDocument/2006/relationships/hyperlink" Target="consultantplus://offline/ref=C30C2EE4BAA8B91F6ECDE177A07FA2397509525E2C74DB8D371ABE5210D07E3C4BD930B2D628FD68656749AB55C2755DE62A069BD63785E721m0L" TargetMode="External"/><Relationship Id="rId380" Type="http://schemas.openxmlformats.org/officeDocument/2006/relationships/hyperlink" Target="consultantplus://offline/ref=C30C2EE4BAA8B91F6ECDE177A07FA2397509525E2C75DB8D371ABE5210D07E3C4BD930B2D628FF6D6F6749AB55C2755DE62A069BD63785E721m0L" TargetMode="External"/><Relationship Id="rId436" Type="http://schemas.openxmlformats.org/officeDocument/2006/relationships/hyperlink" Target="consultantplus://offline/ref=C30C2EE4BAA8B91F6ECDE177A07FA239750953592876DB8D371ABE5210D07E3C4BD930B2D628FD64656749AB55C2755DE62A069BD63785E721m0L" TargetMode="External"/><Relationship Id="rId240" Type="http://schemas.openxmlformats.org/officeDocument/2006/relationships/hyperlink" Target="consultantplus://offline/ref=C30C2EE4BAA8B91F6ECDE177A07FA239730A5B5B2A72DB8D371ABE5210D07E3C4BD930B2D62AFC6E6E6749AB55C2755DE62A069BD63785E721m0L" TargetMode="External"/><Relationship Id="rId478" Type="http://schemas.openxmlformats.org/officeDocument/2006/relationships/hyperlink" Target="consultantplus://offline/ref=C30C2EE4BAA8B91F6ECDE177A07FA239730B525F2871DB8D371ABE5210D07E3C4BD930B0D323A93D223910F817897859FE36069F2CmBL" TargetMode="External"/><Relationship Id="rId35" Type="http://schemas.openxmlformats.org/officeDocument/2006/relationships/hyperlink" Target="consultantplus://offline/ref=C30C2EE4BAA8B91F6ECDE177A07FA23974085759287BDB8D371ABE5210D07E3C4BD930B2D628FD68606749AB55C2755DE62A069BD63785E721m0L" TargetMode="External"/><Relationship Id="rId77" Type="http://schemas.openxmlformats.org/officeDocument/2006/relationships/hyperlink" Target="consultantplus://offline/ref=C30C2EE4BAA8B91F6ECDE177A07FA2397509525E2C75DB8D371ABE5210D07E3C4BD930B2D628FD6E676749AB55C2755DE62A069BD63785E721m0L" TargetMode="External"/><Relationship Id="rId100" Type="http://schemas.openxmlformats.org/officeDocument/2006/relationships/hyperlink" Target="consultantplus://offline/ref=C30C2EE4BAA8B91F6ECDE177A07FA2397409525C2C71DB8D371ABE5210D07E3C4BD930B2D628FD6D626749AB55C2755DE62A069BD63785E721m0L" TargetMode="External"/><Relationship Id="rId282" Type="http://schemas.openxmlformats.org/officeDocument/2006/relationships/hyperlink" Target="consultantplus://offline/ref=C30C2EE4BAA8B91F6ECDE177A07FA2397509525E2C76DB8D371ABE5210D07E3C4BD930B2D628FD69646749AB55C2755DE62A069BD63785E721m0L" TargetMode="External"/><Relationship Id="rId338" Type="http://schemas.openxmlformats.org/officeDocument/2006/relationships/hyperlink" Target="consultantplus://offline/ref=C30C2EE4BAA8B91F6ECDE177A07FA2397509525E2876DB8D371ABE5210D07E3C4BD930B2D628FD65676749AB55C2755DE62A069BD63785E721m0L" TargetMode="External"/><Relationship Id="rId503" Type="http://schemas.openxmlformats.org/officeDocument/2006/relationships/hyperlink" Target="consultantplus://offline/ref=C30C2EE4BAA8B91F6ECDE177A07FA2397309565B2B71DB8D371ABE5210D07E3C4BD930B2D628FD6F666749AB55C2755DE62A069BD63785E721m0L"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C30C2EE4BAA8B91F6ECDE177A07FA2397601505C287ADB8D371ABE5210D07E3C4BD930B2D628FD6F666749AB55C2755DE62A069BD63785E721m0L" TargetMode="External"/><Relationship Id="rId184" Type="http://schemas.openxmlformats.org/officeDocument/2006/relationships/hyperlink" Target="consultantplus://offline/ref=C30C2EE4BAA8B91F6ECDE177A07FA2397601505C287ADB8D371ABE5210D07E3C4BD930B2D628FD69666749AB55C2755DE62A069BD63785E721m0L" TargetMode="External"/><Relationship Id="rId391" Type="http://schemas.openxmlformats.org/officeDocument/2006/relationships/hyperlink" Target="consultantplus://offline/ref=C30C2EE4BAA8B91F6ECDE177A07FA2397509525E2C74DB8D371ABE5210D07E3C4BD930B2D628FD6A626749AB55C2755DE62A069BD63785E721m0L" TargetMode="External"/><Relationship Id="rId405" Type="http://schemas.openxmlformats.org/officeDocument/2006/relationships/hyperlink" Target="consultantplus://offline/ref=C30C2EE4BAA8B91F6ECDE177A07FA2397509525E2C75DB8D371ABE5210D07E3C4BD930B2D628FF6F6F6749AB55C2755DE62A069BD63785E721m0L" TargetMode="External"/><Relationship Id="rId447" Type="http://schemas.openxmlformats.org/officeDocument/2006/relationships/hyperlink" Target="consultantplus://offline/ref=C30C2EE4BAA8B91F6ECDE177A07FA2397509525E2876DB8D371ABE5210D07E3C4BD930B2D628FC68636749AB55C2755DE62A069BD63785E721m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85997</Words>
  <Characters>490187</Characters>
  <Application>Microsoft Office Word</Application>
  <DocSecurity>0</DocSecurity>
  <Lines>4084</Lines>
  <Paragraphs>1150</Paragraphs>
  <ScaleCrop>false</ScaleCrop>
  <Company>КонсультантПлюс Версия 4022.00.15</Company>
  <LinksUpToDate>false</LinksUpToDate>
  <CharactersWithSpaces>575034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29.12.2022)
"О концессионных соглашениях"</dc:title>
  <dc:creator>Ханюкова Марина Владиславовна</dc:creator>
  <cp:lastModifiedBy>mHanukova</cp:lastModifiedBy>
  <cp:revision>2</cp:revision>
  <dcterms:created xsi:type="dcterms:W3CDTF">2023-11-08T11:07:00Z</dcterms:created>
  <dcterms:modified xsi:type="dcterms:W3CDTF">2023-11-08T11:07:00Z</dcterms:modified>
</cp:coreProperties>
</file>